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A41" w:rsidRPr="00AD0812" w:rsidRDefault="003A4A41" w:rsidP="003A4A41">
      <w:pPr>
        <w:spacing w:after="0" w:line="240" w:lineRule="auto"/>
        <w:ind w:left="4248" w:right="-993" w:hanging="4248"/>
        <w:rPr>
          <w:rFonts w:ascii="Times New Roman" w:eastAsia="Calibri" w:hAnsi="Times New Roman" w:cs="Times New Roman"/>
          <w:sz w:val="24"/>
          <w:szCs w:val="24"/>
        </w:rPr>
      </w:pPr>
      <w:r w:rsidRPr="00AD0812">
        <w:rPr>
          <w:rFonts w:ascii="Times New Roman" w:eastAsia="Calibri" w:hAnsi="Times New Roman" w:cs="Times New Roman"/>
          <w:sz w:val="24"/>
          <w:szCs w:val="24"/>
        </w:rPr>
        <w:t>OK</w:t>
      </w:r>
      <w:r w:rsidRPr="00BB3382">
        <w:rPr>
          <w:rFonts w:ascii="Times New Roman" w:eastAsia="Calibri" w:hAnsi="Times New Roman" w:cs="Times New Roman"/>
          <w:b/>
          <w:sz w:val="24"/>
          <w:szCs w:val="24"/>
        </w:rPr>
        <w:t>.</w:t>
      </w:r>
      <w:r w:rsidRPr="00AD0812">
        <w:rPr>
          <w:rFonts w:ascii="Times New Roman" w:eastAsia="Calibri" w:hAnsi="Times New Roman" w:cs="Times New Roman"/>
          <w:sz w:val="24"/>
          <w:szCs w:val="24"/>
        </w:rPr>
        <w:t>272</w:t>
      </w:r>
      <w:r>
        <w:rPr>
          <w:rFonts w:ascii="Times New Roman" w:eastAsia="Calibri" w:hAnsi="Times New Roman" w:cs="Times New Roman"/>
          <w:sz w:val="24"/>
          <w:szCs w:val="24"/>
        </w:rPr>
        <w:t>.55</w:t>
      </w:r>
      <w:r w:rsidRPr="00AD0812">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AD0812">
        <w:rPr>
          <w:rFonts w:ascii="Times New Roman" w:eastAsia="Calibri" w:hAnsi="Times New Roman" w:cs="Times New Roman"/>
          <w:sz w:val="24"/>
          <w:szCs w:val="24"/>
        </w:rPr>
        <w:tab/>
      </w:r>
      <w:bookmarkStart w:id="0" w:name="_Hlk22033035"/>
      <w:r>
        <w:rPr>
          <w:rFonts w:ascii="Times New Roman" w:eastAsia="Calibri" w:hAnsi="Times New Roman" w:cs="Times New Roman"/>
          <w:sz w:val="24"/>
          <w:szCs w:val="24"/>
        </w:rPr>
        <w:t xml:space="preserve">                                          </w:t>
      </w:r>
      <w:r w:rsidRPr="00AD0812">
        <w:rPr>
          <w:rFonts w:ascii="Times New Roman" w:hAnsi="Times New Roman" w:cs="Times New Roman"/>
          <w:b/>
          <w:sz w:val="24"/>
          <w:szCs w:val="24"/>
        </w:rPr>
        <w:t>Załącznik do SIWZ</w:t>
      </w:r>
      <w:r>
        <w:rPr>
          <w:rFonts w:ascii="Times New Roman" w:hAnsi="Times New Roman" w:cs="Times New Roman"/>
          <w:b/>
          <w:sz w:val="24"/>
          <w:szCs w:val="24"/>
        </w:rPr>
        <w:t xml:space="preserve"> i OFERTY</w:t>
      </w:r>
    </w:p>
    <w:p w:rsidR="003A4A41" w:rsidRDefault="003A4A41" w:rsidP="003A4A41">
      <w:pPr>
        <w:spacing w:after="0" w:line="240" w:lineRule="auto"/>
        <w:ind w:right="-993"/>
        <w:rPr>
          <w:rFonts w:ascii="Times New Roman" w:eastAsia="Calibri" w:hAnsi="Times New Roman" w:cs="Times New Roman"/>
          <w:sz w:val="24"/>
          <w:szCs w:val="24"/>
        </w:rPr>
      </w:pPr>
      <w:r w:rsidRPr="00AD0812">
        <w:rPr>
          <w:rFonts w:ascii="Times New Roman" w:eastAsia="Calibri" w:hAnsi="Times New Roman" w:cs="Times New Roman"/>
          <w:sz w:val="24"/>
          <w:szCs w:val="24"/>
        </w:rPr>
        <w:tab/>
      </w:r>
      <w:r w:rsidRPr="00AD0812">
        <w:rPr>
          <w:rFonts w:ascii="Times New Roman" w:eastAsia="Calibri" w:hAnsi="Times New Roman" w:cs="Times New Roman"/>
          <w:sz w:val="24"/>
          <w:szCs w:val="24"/>
        </w:rPr>
        <w:tab/>
      </w:r>
    </w:p>
    <w:p w:rsidR="003A4A41" w:rsidRPr="00AD0812" w:rsidRDefault="003A4A41" w:rsidP="003A4A41">
      <w:pPr>
        <w:spacing w:after="0" w:line="240" w:lineRule="auto"/>
        <w:ind w:right="-993"/>
        <w:jc w:val="both"/>
        <w:rPr>
          <w:rFonts w:ascii="Times New Roman" w:eastAsia="Calibri" w:hAnsi="Times New Roman" w:cs="Times New Roman"/>
          <w:sz w:val="24"/>
          <w:szCs w:val="24"/>
        </w:rPr>
      </w:pPr>
    </w:p>
    <w:p w:rsidR="003A4A41" w:rsidRPr="000448BB" w:rsidRDefault="003A4A41" w:rsidP="003A4A41">
      <w:pPr>
        <w:autoSpaceDE w:val="0"/>
        <w:autoSpaceDN w:val="0"/>
        <w:adjustRightInd w:val="0"/>
        <w:spacing w:after="0" w:line="240" w:lineRule="auto"/>
        <w:jc w:val="center"/>
        <w:outlineLvl w:val="0"/>
        <w:rPr>
          <w:rFonts w:ascii="Times New Roman" w:eastAsia="Times New Roman" w:hAnsi="Times New Roman" w:cs="Times New Roman"/>
          <w:b/>
          <w:bCs/>
          <w:color w:val="000000" w:themeColor="text1"/>
          <w:sz w:val="24"/>
          <w:szCs w:val="24"/>
          <w:lang w:eastAsia="pl-PL"/>
        </w:rPr>
      </w:pPr>
      <w:r w:rsidRPr="000448BB">
        <w:rPr>
          <w:rFonts w:ascii="Times New Roman" w:eastAsia="Times New Roman" w:hAnsi="Times New Roman" w:cs="Times New Roman"/>
          <w:b/>
          <w:bCs/>
          <w:color w:val="000000" w:themeColor="text1"/>
          <w:sz w:val="24"/>
          <w:szCs w:val="24"/>
          <w:lang w:eastAsia="pl-PL"/>
        </w:rPr>
        <w:t>SZCZEGÓŁOWA SPECYFIKACJA TECHNICZNA</w:t>
      </w:r>
    </w:p>
    <w:p w:rsidR="00EF2B8C" w:rsidRDefault="003A4A41" w:rsidP="003A4A41">
      <w:pPr>
        <w:spacing w:after="0" w:line="240" w:lineRule="auto"/>
        <w:jc w:val="center"/>
        <w:rPr>
          <w:rFonts w:ascii="Times New Roman" w:hAnsi="Times New Roman" w:cs="Times New Roman"/>
          <w:b/>
          <w:sz w:val="24"/>
          <w:szCs w:val="24"/>
        </w:rPr>
      </w:pPr>
      <w:r w:rsidRPr="00150C68">
        <w:rPr>
          <w:rFonts w:ascii="Times New Roman" w:hAnsi="Times New Roman" w:cs="Times New Roman"/>
          <w:b/>
          <w:color w:val="4472C4" w:themeColor="accent1"/>
          <w:sz w:val="28"/>
          <w:szCs w:val="28"/>
          <w:u w:val="single"/>
        </w:rPr>
        <w:t xml:space="preserve">Część </w:t>
      </w:r>
      <w:bookmarkEnd w:id="0"/>
      <w:r>
        <w:rPr>
          <w:rFonts w:ascii="Times New Roman" w:hAnsi="Times New Roman" w:cs="Times New Roman"/>
          <w:b/>
          <w:color w:val="4472C4" w:themeColor="accent1"/>
          <w:sz w:val="28"/>
          <w:szCs w:val="28"/>
          <w:u w:val="single"/>
        </w:rPr>
        <w:t>2</w:t>
      </w:r>
      <w:r w:rsidRPr="00150C68">
        <w:rPr>
          <w:rFonts w:ascii="Times New Roman" w:hAnsi="Times New Roman" w:cs="Times New Roman"/>
          <w:b/>
          <w:sz w:val="28"/>
          <w:szCs w:val="28"/>
        </w:rPr>
        <w:br/>
      </w:r>
      <w:r w:rsidRPr="00EF2B8C">
        <w:rPr>
          <w:rFonts w:ascii="Times New Roman" w:hAnsi="Times New Roman" w:cs="Times New Roman"/>
          <w:b/>
          <w:sz w:val="24"/>
          <w:szCs w:val="24"/>
        </w:rPr>
        <w:t xml:space="preserve"> </w:t>
      </w:r>
      <w:r w:rsidR="00EF2B8C" w:rsidRPr="00EF2B8C">
        <w:rPr>
          <w:rFonts w:ascii="Times New Roman" w:hAnsi="Times New Roman" w:cs="Times New Roman"/>
          <w:b/>
          <w:sz w:val="24"/>
          <w:szCs w:val="24"/>
        </w:rPr>
        <w:t xml:space="preserve">„Dostawa sprzętu komputerowego do Zespołu Szkół Ponadgimnazjalnych </w:t>
      </w:r>
      <w:r w:rsidR="00EF2B8C">
        <w:rPr>
          <w:rFonts w:ascii="Times New Roman" w:hAnsi="Times New Roman" w:cs="Times New Roman"/>
          <w:b/>
          <w:sz w:val="24"/>
          <w:szCs w:val="24"/>
        </w:rPr>
        <w:br/>
      </w:r>
      <w:r w:rsidR="00EF2B8C" w:rsidRPr="00EF2B8C">
        <w:rPr>
          <w:rFonts w:ascii="Times New Roman" w:hAnsi="Times New Roman" w:cs="Times New Roman"/>
          <w:b/>
          <w:sz w:val="24"/>
          <w:szCs w:val="24"/>
        </w:rPr>
        <w:t>w Koniecpolu ul. Szkolna 44, 42-230 Koniecpol”</w:t>
      </w:r>
    </w:p>
    <w:p w:rsidR="00EF2B8C" w:rsidRPr="00EF2B8C" w:rsidRDefault="00EF2B8C" w:rsidP="00EF2B8C">
      <w:pPr>
        <w:spacing w:after="0" w:line="240" w:lineRule="auto"/>
        <w:jc w:val="center"/>
        <w:rPr>
          <w:rFonts w:ascii="Times New Roman" w:hAnsi="Times New Roman" w:cs="Times New Roman"/>
          <w:b/>
          <w:sz w:val="24"/>
          <w:szCs w:val="24"/>
        </w:rPr>
      </w:pPr>
    </w:p>
    <w:p w:rsidR="00EF2B8C" w:rsidRPr="00A62AAC" w:rsidRDefault="00EF2B8C" w:rsidP="00A62AAC">
      <w:pPr>
        <w:pStyle w:val="Akapitzlist"/>
        <w:numPr>
          <w:ilvl w:val="0"/>
          <w:numId w:val="5"/>
        </w:numPr>
        <w:rPr>
          <w:rFonts w:cstheme="minorHAnsi"/>
          <w:b/>
          <w:i/>
          <w:u w:val="single"/>
        </w:rPr>
      </w:pPr>
      <w:r w:rsidRPr="00A62AAC">
        <w:rPr>
          <w:rFonts w:cstheme="minorHAnsi"/>
          <w:b/>
          <w:i/>
          <w:u w:val="single"/>
        </w:rPr>
        <w:t xml:space="preserve">Komputer z </w:t>
      </w:r>
      <w:r w:rsidR="00A62AAC">
        <w:rPr>
          <w:rFonts w:cstheme="minorHAnsi"/>
          <w:b/>
          <w:i/>
          <w:u w:val="single"/>
        </w:rPr>
        <w:t xml:space="preserve">oprogramowaniem </w:t>
      </w:r>
      <w:r w:rsidRPr="00A62AAC">
        <w:rPr>
          <w:rFonts w:cstheme="minorHAnsi"/>
          <w:b/>
          <w:i/>
          <w:u w:val="single"/>
        </w:rPr>
        <w:t xml:space="preserve"> – 2  szt.</w:t>
      </w:r>
    </w:p>
    <w:p w:rsidR="00A62AAC" w:rsidRDefault="00A62AAC" w:rsidP="00A62AAC">
      <w:pPr>
        <w:pStyle w:val="Akapitzlist"/>
        <w:rPr>
          <w:rFonts w:cstheme="minorHAnsi"/>
          <w:sz w:val="20"/>
          <w:szCs w:val="20"/>
        </w:rPr>
      </w:pPr>
    </w:p>
    <w:p w:rsidR="00A62AAC" w:rsidRPr="00A62AAC" w:rsidRDefault="00A62AAC" w:rsidP="00A62AAC">
      <w:pPr>
        <w:pStyle w:val="Akapitzlist"/>
        <w:rPr>
          <w:rFonts w:cstheme="minorHAnsi"/>
          <w:sz w:val="20"/>
          <w:szCs w:val="20"/>
        </w:rPr>
      </w:pPr>
      <w:r w:rsidRPr="00A62AAC">
        <w:rPr>
          <w:rFonts w:cstheme="minorHAnsi"/>
          <w:sz w:val="20"/>
          <w:szCs w:val="20"/>
        </w:rPr>
        <w:t>Producent/model:. ………………………………………………………………………</w:t>
      </w:r>
    </w:p>
    <w:p w:rsidR="00A62AAC" w:rsidRPr="00A62AAC" w:rsidRDefault="00A62AAC" w:rsidP="00A62AAC">
      <w:pPr>
        <w:pStyle w:val="Akapitzlist"/>
        <w:rPr>
          <w:rFonts w:cstheme="minorHAnsi"/>
          <w:b/>
          <w:i/>
          <w:u w:val="single"/>
        </w:rPr>
      </w:pPr>
    </w:p>
    <w:tbl>
      <w:tblPr>
        <w:tblW w:w="10326" w:type="dxa"/>
        <w:tblInd w:w="-431" w:type="dxa"/>
        <w:tblCellMar>
          <w:left w:w="70" w:type="dxa"/>
          <w:right w:w="70" w:type="dxa"/>
        </w:tblCellMar>
        <w:tblLook w:val="04A0" w:firstRow="1" w:lastRow="0" w:firstColumn="1" w:lastColumn="0" w:noHBand="0" w:noVBand="1"/>
      </w:tblPr>
      <w:tblGrid>
        <w:gridCol w:w="1844"/>
        <w:gridCol w:w="4394"/>
        <w:gridCol w:w="4088"/>
      </w:tblGrid>
      <w:tr w:rsidR="00EF2B8C" w:rsidRPr="00EF50C0" w:rsidTr="00BF7A19">
        <w:trPr>
          <w:trHeight w:val="300"/>
        </w:trPr>
        <w:tc>
          <w:tcPr>
            <w:tcW w:w="184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F2B8C" w:rsidRPr="00EF50C0" w:rsidRDefault="00EF2B8C" w:rsidP="00BF7A19">
            <w:pPr>
              <w:spacing w:after="0" w:line="240" w:lineRule="auto"/>
              <w:jc w:val="center"/>
              <w:rPr>
                <w:rFonts w:eastAsia="Times New Roman" w:cstheme="minorHAnsi"/>
                <w:color w:val="000000"/>
                <w:sz w:val="20"/>
                <w:szCs w:val="20"/>
                <w:lang w:eastAsia="pl-PL"/>
              </w:rPr>
            </w:pPr>
            <w:r w:rsidRPr="00EF50C0">
              <w:rPr>
                <w:rFonts w:eastAsia="Times New Roman" w:cstheme="minorHAnsi"/>
                <w:color w:val="000000"/>
                <w:sz w:val="20"/>
                <w:szCs w:val="20"/>
                <w:lang w:eastAsia="pl-PL"/>
              </w:rPr>
              <w:t>Nazwa komponentu</w:t>
            </w:r>
          </w:p>
        </w:tc>
        <w:tc>
          <w:tcPr>
            <w:tcW w:w="4394" w:type="dxa"/>
            <w:tcBorders>
              <w:top w:val="single" w:sz="4" w:space="0" w:color="auto"/>
              <w:left w:val="nil"/>
              <w:bottom w:val="single" w:sz="4" w:space="0" w:color="auto"/>
              <w:right w:val="single" w:sz="4" w:space="0" w:color="auto"/>
            </w:tcBorders>
            <w:shd w:val="clear" w:color="000000" w:fill="D9D9D9"/>
            <w:vAlign w:val="center"/>
            <w:hideMark/>
          </w:tcPr>
          <w:p w:rsidR="00EF2B8C" w:rsidRPr="00EF50C0" w:rsidRDefault="00EF2B8C" w:rsidP="00BF7A19">
            <w:pPr>
              <w:spacing w:after="0" w:line="240" w:lineRule="auto"/>
              <w:jc w:val="center"/>
              <w:rPr>
                <w:rFonts w:eastAsia="Times New Roman" w:cstheme="minorHAnsi"/>
                <w:color w:val="000000"/>
                <w:sz w:val="20"/>
                <w:szCs w:val="20"/>
                <w:lang w:eastAsia="pl-PL"/>
              </w:rPr>
            </w:pPr>
            <w:bookmarkStart w:id="1" w:name="_Hlk22029090"/>
            <w:r w:rsidRPr="00EF50C0">
              <w:rPr>
                <w:rFonts w:eastAsia="Times New Roman" w:cstheme="minorHAnsi"/>
                <w:color w:val="000000"/>
                <w:sz w:val="20"/>
                <w:szCs w:val="20"/>
                <w:lang w:eastAsia="pl-PL"/>
              </w:rPr>
              <w:t>Wymagane minimalne parametry</w:t>
            </w:r>
            <w:bookmarkEnd w:id="1"/>
          </w:p>
        </w:tc>
        <w:tc>
          <w:tcPr>
            <w:tcW w:w="4088" w:type="dxa"/>
            <w:tcBorders>
              <w:top w:val="single" w:sz="4" w:space="0" w:color="auto"/>
              <w:left w:val="nil"/>
              <w:bottom w:val="single" w:sz="4" w:space="0" w:color="auto"/>
              <w:right w:val="single" w:sz="4" w:space="0" w:color="auto"/>
            </w:tcBorders>
            <w:shd w:val="clear" w:color="000000" w:fill="D9D9D9"/>
            <w:noWrap/>
            <w:vAlign w:val="bottom"/>
            <w:hideMark/>
          </w:tcPr>
          <w:p w:rsidR="00EF2B8C" w:rsidRDefault="00EF2B8C" w:rsidP="00BF7A19">
            <w:pPr>
              <w:spacing w:after="0" w:line="240" w:lineRule="auto"/>
              <w:jc w:val="center"/>
              <w:rPr>
                <w:rFonts w:eastAsia="Times New Roman" w:cstheme="minorHAnsi"/>
                <w:color w:val="000000"/>
                <w:sz w:val="20"/>
                <w:szCs w:val="20"/>
                <w:lang w:eastAsia="pl-PL"/>
              </w:rPr>
            </w:pPr>
            <w:r w:rsidRPr="00EF50C0">
              <w:rPr>
                <w:rFonts w:eastAsia="Times New Roman" w:cstheme="minorHAnsi"/>
                <w:color w:val="000000"/>
                <w:sz w:val="20"/>
                <w:szCs w:val="20"/>
                <w:lang w:eastAsia="pl-PL"/>
              </w:rPr>
              <w:t>Parametry oferowanego sprzętu</w:t>
            </w:r>
          </w:p>
          <w:p w:rsidR="00D94289" w:rsidRPr="00EF50C0" w:rsidRDefault="00D94289" w:rsidP="00BF7A19">
            <w:pPr>
              <w:spacing w:after="0" w:line="240" w:lineRule="auto"/>
              <w:jc w:val="center"/>
              <w:rPr>
                <w:rFonts w:eastAsia="Times New Roman" w:cstheme="minorHAnsi"/>
                <w:color w:val="000000"/>
                <w:sz w:val="20"/>
                <w:szCs w:val="20"/>
                <w:lang w:eastAsia="pl-PL"/>
              </w:rPr>
            </w:pPr>
            <w:r>
              <w:rPr>
                <w:rFonts w:cstheme="minorHAnsi"/>
                <w:b/>
                <w:bCs/>
                <w:sz w:val="20"/>
                <w:szCs w:val="20"/>
              </w:rPr>
              <w:t>(Wypełnia wykonawca)</w:t>
            </w:r>
          </w:p>
        </w:tc>
      </w:tr>
      <w:tr w:rsidR="00EF2B8C" w:rsidRPr="00EF50C0" w:rsidTr="00BF7A19">
        <w:trPr>
          <w:trHeight w:val="51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F2B8C" w:rsidRDefault="00EF2B8C" w:rsidP="0028371C">
            <w:pPr>
              <w:spacing w:after="0" w:line="240" w:lineRule="auto"/>
              <w:jc w:val="both"/>
              <w:rPr>
                <w:rFonts w:eastAsia="Times New Roman" w:cstheme="minorHAnsi"/>
                <w:bCs/>
                <w:color w:val="000000"/>
                <w:sz w:val="20"/>
                <w:szCs w:val="20"/>
                <w:lang w:eastAsia="pl-PL"/>
              </w:rPr>
            </w:pPr>
            <w:r w:rsidRPr="00EF50C0">
              <w:rPr>
                <w:rFonts w:eastAsia="Times New Roman" w:cstheme="minorHAnsi"/>
                <w:bCs/>
                <w:color w:val="000000"/>
                <w:sz w:val="20"/>
                <w:szCs w:val="20"/>
                <w:lang w:eastAsia="pl-PL"/>
              </w:rPr>
              <w:t>Typ</w:t>
            </w:r>
          </w:p>
          <w:p w:rsidR="00EF2B8C" w:rsidRDefault="00EF2B8C" w:rsidP="0028371C">
            <w:pPr>
              <w:spacing w:after="0" w:line="240" w:lineRule="auto"/>
              <w:jc w:val="both"/>
              <w:rPr>
                <w:rFonts w:eastAsia="Times New Roman" w:cstheme="minorHAnsi"/>
                <w:bCs/>
                <w:color w:val="000000"/>
                <w:sz w:val="20"/>
                <w:szCs w:val="20"/>
                <w:lang w:eastAsia="pl-PL"/>
              </w:rPr>
            </w:pPr>
          </w:p>
          <w:p w:rsidR="00EF2B8C" w:rsidRPr="00EF50C0" w:rsidRDefault="00EF2B8C" w:rsidP="0028371C">
            <w:pPr>
              <w:spacing w:after="0" w:line="240" w:lineRule="auto"/>
              <w:jc w:val="both"/>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bCs/>
                <w:color w:val="000000"/>
                <w:sz w:val="20"/>
                <w:szCs w:val="20"/>
                <w:lang w:eastAsia="pl-PL"/>
              </w:rPr>
              <w:t>Komputer stacjonarny. W ofercie wymagane jest podanie modelu, symbolu oraz producenta</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102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bCs/>
                <w:color w:val="000000"/>
                <w:sz w:val="20"/>
                <w:szCs w:val="20"/>
                <w:lang w:eastAsia="pl-PL"/>
              </w:rPr>
              <w:t>Zastosowanie</w:t>
            </w: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bCs/>
                <w:color w:val="000000"/>
                <w:sz w:val="20"/>
                <w:szCs w:val="20"/>
                <w:lang w:eastAsia="pl-PL"/>
              </w:rPr>
              <w:t xml:space="preserve">Komputer będzie wykorzystywany dla potrzeb aplikacji biurowych, aplikacji edukacyjnych, aplikacji obliczeniowych, aplikacji graficznych, dostępu do </w:t>
            </w:r>
            <w:proofErr w:type="spellStart"/>
            <w:r w:rsidRPr="00EF50C0">
              <w:rPr>
                <w:rFonts w:eastAsia="Times New Roman" w:cstheme="minorHAnsi"/>
                <w:bCs/>
                <w:color w:val="000000"/>
                <w:sz w:val="20"/>
                <w:szCs w:val="20"/>
                <w:lang w:eastAsia="pl-PL"/>
              </w:rPr>
              <w:t>internetu</w:t>
            </w:r>
            <w:proofErr w:type="spellEnd"/>
            <w:r w:rsidRPr="00EF50C0">
              <w:rPr>
                <w:rFonts w:eastAsia="Times New Roman" w:cstheme="minorHAnsi"/>
                <w:bCs/>
                <w:color w:val="000000"/>
                <w:sz w:val="20"/>
                <w:szCs w:val="20"/>
                <w:lang w:eastAsia="pl-PL"/>
              </w:rPr>
              <w:t xml:space="preserve"> oraz poczty elektronicznej</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210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color w:val="000000"/>
                <w:sz w:val="20"/>
                <w:szCs w:val="20"/>
                <w:lang w:eastAsia="pl-PL"/>
              </w:rPr>
              <w:t>Procesor</w:t>
            </w:r>
          </w:p>
        </w:tc>
        <w:tc>
          <w:tcPr>
            <w:tcW w:w="4394" w:type="dxa"/>
            <w:tcBorders>
              <w:top w:val="nil"/>
              <w:left w:val="nil"/>
              <w:bottom w:val="single" w:sz="4" w:space="0" w:color="auto"/>
              <w:right w:val="single" w:sz="4" w:space="0" w:color="auto"/>
            </w:tcBorders>
            <w:shd w:val="clear" w:color="auto" w:fill="auto"/>
            <w:vAlign w:val="center"/>
            <w:hideMark/>
          </w:tcPr>
          <w:p w:rsidR="00EF2B8C" w:rsidRDefault="00D44C2D" w:rsidP="0028371C">
            <w:pPr>
              <w:spacing w:after="0" w:line="240" w:lineRule="auto"/>
              <w:rPr>
                <w:rFonts w:eastAsia="Times New Roman" w:cstheme="minorHAnsi"/>
                <w:color w:val="0000FF"/>
                <w:sz w:val="20"/>
                <w:szCs w:val="20"/>
                <w:u w:val="single"/>
                <w:lang w:eastAsia="pl-PL"/>
              </w:rPr>
            </w:pPr>
            <w:hyperlink r:id="rId5" w:history="1">
              <w:r w:rsidR="00EF2B8C" w:rsidRPr="00EF50C0">
                <w:rPr>
                  <w:rFonts w:eastAsia="Times New Roman" w:cstheme="minorHAnsi"/>
                  <w:color w:val="0000FF"/>
                  <w:sz w:val="20"/>
                  <w:szCs w:val="20"/>
                  <w:u w:val="single"/>
                  <w:lang w:eastAsia="pl-PL"/>
                </w:rPr>
                <w:t xml:space="preserve">Procesor klasy x86, minimum 6 rdzeniowy, zaprojektowany do pracy w komputerach stacjonarnych, taktowany zegarem co najmniej 2,8GHz, TDP maximum 65W i pamięcią cache L3 CPU co najmniej 9MB osiągający w teście </w:t>
              </w:r>
              <w:proofErr w:type="spellStart"/>
              <w:r w:rsidR="00EF2B8C" w:rsidRPr="00EF50C0">
                <w:rPr>
                  <w:rFonts w:eastAsia="Times New Roman" w:cstheme="minorHAnsi"/>
                  <w:color w:val="0000FF"/>
                  <w:sz w:val="20"/>
                  <w:szCs w:val="20"/>
                  <w:u w:val="single"/>
                  <w:lang w:eastAsia="pl-PL"/>
                </w:rPr>
                <w:t>Passmark</w:t>
              </w:r>
              <w:proofErr w:type="spellEnd"/>
              <w:r w:rsidR="00EF2B8C" w:rsidRPr="00EF50C0">
                <w:rPr>
                  <w:rFonts w:eastAsia="Times New Roman" w:cstheme="minorHAnsi"/>
                  <w:color w:val="0000FF"/>
                  <w:sz w:val="20"/>
                  <w:szCs w:val="20"/>
                  <w:u w:val="single"/>
                  <w:lang w:eastAsia="pl-PL"/>
                </w:rPr>
                <w:t xml:space="preserve"> minimum 11500 pkt </w:t>
              </w:r>
            </w:hyperlink>
            <w:r w:rsidR="00EF2B8C">
              <w:rPr>
                <w:rFonts w:eastAsia="Times New Roman" w:cstheme="minorHAnsi"/>
                <w:color w:val="0000FF"/>
                <w:sz w:val="20"/>
                <w:szCs w:val="20"/>
                <w:u w:val="single"/>
                <w:lang w:eastAsia="pl-PL"/>
              </w:rPr>
              <w:br/>
            </w:r>
          </w:p>
          <w:p w:rsidR="00EF2B8C" w:rsidRPr="00EF50C0" w:rsidRDefault="00EF2B8C" w:rsidP="0028371C">
            <w:pPr>
              <w:spacing w:after="0" w:line="240" w:lineRule="auto"/>
              <w:rPr>
                <w:rFonts w:eastAsia="Times New Roman" w:cstheme="minorHAnsi"/>
                <w:color w:val="0000FF"/>
                <w:sz w:val="20"/>
                <w:szCs w:val="20"/>
                <w:u w:val="single"/>
                <w:lang w:eastAsia="pl-PL"/>
              </w:rPr>
            </w:pPr>
            <w:r w:rsidRPr="00633BE4">
              <w:rPr>
                <w:rFonts w:eastAsia="Times New Roman" w:cstheme="minorHAnsi"/>
                <w:color w:val="0000FF"/>
                <w:sz w:val="20"/>
                <w:szCs w:val="20"/>
                <w:u w:val="single"/>
                <w:lang w:eastAsia="pl-PL"/>
              </w:rPr>
              <w:t>Do oferty należy dołączyć wydruk ze strony:</w:t>
            </w:r>
            <w:r w:rsidRPr="00633BE4">
              <w:t xml:space="preserve"> </w:t>
            </w:r>
            <w:r w:rsidRPr="00633BE4">
              <w:rPr>
                <w:rFonts w:eastAsia="Times New Roman" w:cstheme="minorHAnsi"/>
                <w:color w:val="0000FF"/>
                <w:sz w:val="20"/>
                <w:szCs w:val="20"/>
                <w:u w:val="single"/>
                <w:lang w:eastAsia="pl-PL"/>
              </w:rPr>
              <w:t>https://www.cpubenchmark.net/cpu_list.php  potwierdzający spełnienie wymogów SIWZ</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p w:rsidR="00EF2B8C" w:rsidRDefault="00EF2B8C" w:rsidP="0028371C">
            <w:pPr>
              <w:spacing w:after="0" w:line="240" w:lineRule="auto"/>
              <w:rPr>
                <w:rFonts w:eastAsia="Times New Roman" w:cstheme="minorHAnsi"/>
                <w:color w:val="000000"/>
                <w:sz w:val="20"/>
                <w:szCs w:val="20"/>
                <w:lang w:eastAsia="pl-PL"/>
              </w:rPr>
            </w:pPr>
          </w:p>
          <w:p w:rsidR="00EF2B8C" w:rsidRDefault="00EF2B8C" w:rsidP="0028371C">
            <w:pPr>
              <w:spacing w:after="0" w:line="240" w:lineRule="auto"/>
              <w:rPr>
                <w:rFonts w:eastAsia="Times New Roman" w:cstheme="minorHAnsi"/>
                <w:color w:val="000000"/>
                <w:sz w:val="20"/>
                <w:szCs w:val="20"/>
                <w:lang w:eastAsia="pl-PL"/>
              </w:rPr>
            </w:pPr>
          </w:p>
          <w:p w:rsidR="00EF2B8C" w:rsidRDefault="00EF2B8C" w:rsidP="0028371C">
            <w:pPr>
              <w:spacing w:after="0" w:line="240" w:lineRule="auto"/>
              <w:rPr>
                <w:rFonts w:eastAsia="Times New Roman" w:cstheme="minorHAnsi"/>
                <w:color w:val="000000"/>
                <w:sz w:val="20"/>
                <w:szCs w:val="20"/>
                <w:lang w:eastAsia="pl-PL"/>
              </w:rPr>
            </w:pPr>
          </w:p>
          <w:p w:rsidR="00EF2B8C" w:rsidRDefault="00EF2B8C" w:rsidP="0028371C">
            <w:pPr>
              <w:spacing w:after="0" w:line="240" w:lineRule="auto"/>
              <w:rPr>
                <w:rFonts w:eastAsia="Times New Roman" w:cstheme="minorHAnsi"/>
                <w:color w:val="000000"/>
                <w:sz w:val="20"/>
                <w:szCs w:val="20"/>
                <w:lang w:eastAsia="pl-PL"/>
              </w:rPr>
            </w:pPr>
          </w:p>
          <w:p w:rsidR="00EF2B8C" w:rsidRDefault="00EF2B8C" w:rsidP="0028371C">
            <w:pPr>
              <w:spacing w:after="0" w:line="240" w:lineRule="auto"/>
              <w:rPr>
                <w:rFonts w:eastAsia="Times New Roman" w:cstheme="minorHAnsi"/>
                <w:color w:val="000000"/>
                <w:sz w:val="20"/>
                <w:szCs w:val="20"/>
                <w:lang w:eastAsia="pl-PL"/>
              </w:rPr>
            </w:pPr>
          </w:p>
          <w:p w:rsidR="00EF2B8C" w:rsidRDefault="00EF2B8C" w:rsidP="0028371C">
            <w:pPr>
              <w:spacing w:after="0" w:line="240" w:lineRule="auto"/>
              <w:rPr>
                <w:rFonts w:eastAsia="Times New Roman" w:cstheme="minorHAnsi"/>
                <w:color w:val="000000"/>
                <w:sz w:val="20"/>
                <w:szCs w:val="20"/>
                <w:lang w:eastAsia="pl-PL"/>
              </w:rPr>
            </w:pPr>
          </w:p>
          <w:p w:rsidR="00EF2B8C" w:rsidRDefault="00EF2B8C" w:rsidP="0028371C">
            <w:pPr>
              <w:spacing w:after="0" w:line="240" w:lineRule="auto"/>
              <w:rPr>
                <w:rFonts w:eastAsia="Times New Roman" w:cstheme="minorHAnsi"/>
                <w:color w:val="000000"/>
                <w:sz w:val="20"/>
                <w:szCs w:val="20"/>
                <w:lang w:eastAsia="pl-PL"/>
              </w:rPr>
            </w:pPr>
          </w:p>
          <w:p w:rsidR="00EF2B8C" w:rsidRDefault="00EF2B8C" w:rsidP="0028371C">
            <w:pPr>
              <w:spacing w:after="0" w:line="240" w:lineRule="auto"/>
              <w:rPr>
                <w:rFonts w:eastAsia="Times New Roman" w:cstheme="minorHAnsi"/>
                <w:color w:val="000000"/>
                <w:sz w:val="20"/>
                <w:szCs w:val="20"/>
                <w:lang w:eastAsia="pl-PL"/>
              </w:rPr>
            </w:pPr>
          </w:p>
          <w:p w:rsidR="00EF2B8C" w:rsidRDefault="00EF2B8C" w:rsidP="0028371C">
            <w:pPr>
              <w:spacing w:after="0" w:line="240" w:lineRule="auto"/>
              <w:rPr>
                <w:rFonts w:eastAsia="Times New Roman" w:cstheme="minorHAnsi"/>
                <w:color w:val="000000"/>
                <w:sz w:val="20"/>
                <w:szCs w:val="20"/>
                <w:lang w:eastAsia="pl-PL"/>
              </w:rPr>
            </w:pPr>
          </w:p>
          <w:p w:rsidR="00EF2B8C" w:rsidRPr="00EF50C0" w:rsidRDefault="00EF2B8C" w:rsidP="0028371C">
            <w:pPr>
              <w:spacing w:after="0" w:line="240" w:lineRule="auto"/>
              <w:rPr>
                <w:rFonts w:eastAsia="Times New Roman" w:cstheme="minorHAnsi"/>
                <w:color w:val="000000"/>
                <w:sz w:val="20"/>
                <w:szCs w:val="20"/>
                <w:lang w:eastAsia="pl-PL"/>
              </w:rPr>
            </w:pPr>
          </w:p>
        </w:tc>
      </w:tr>
      <w:tr w:rsidR="00EF2B8C" w:rsidRPr="00B377D4" w:rsidTr="00BF7A19">
        <w:trPr>
          <w:trHeight w:val="30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bCs/>
                <w:color w:val="000000"/>
                <w:sz w:val="20"/>
                <w:szCs w:val="20"/>
                <w:lang w:eastAsia="pl-PL"/>
              </w:rPr>
              <w:t>Pamięć operacyjna</w:t>
            </w:r>
          </w:p>
        </w:tc>
        <w:tc>
          <w:tcPr>
            <w:tcW w:w="4394" w:type="dxa"/>
            <w:tcBorders>
              <w:top w:val="nil"/>
              <w:left w:val="nil"/>
              <w:bottom w:val="single" w:sz="4" w:space="0" w:color="auto"/>
              <w:right w:val="single" w:sz="4" w:space="0" w:color="auto"/>
            </w:tcBorders>
            <w:shd w:val="clear" w:color="auto" w:fill="auto"/>
            <w:vAlign w:val="center"/>
            <w:hideMark/>
          </w:tcPr>
          <w:p w:rsidR="00EF2B8C" w:rsidRPr="00B377D4" w:rsidRDefault="00EF2B8C" w:rsidP="0028371C">
            <w:pPr>
              <w:spacing w:after="0" w:line="240" w:lineRule="auto"/>
              <w:jc w:val="both"/>
              <w:rPr>
                <w:rFonts w:eastAsia="Times New Roman" w:cstheme="minorHAnsi"/>
                <w:color w:val="000000"/>
                <w:sz w:val="20"/>
                <w:szCs w:val="20"/>
                <w:lang w:val="en-US" w:eastAsia="pl-PL"/>
              </w:rPr>
            </w:pPr>
            <w:r w:rsidRPr="00B377D4">
              <w:rPr>
                <w:rFonts w:eastAsia="Times New Roman" w:cstheme="minorHAnsi"/>
                <w:color w:val="000000"/>
                <w:sz w:val="20"/>
                <w:szCs w:val="20"/>
                <w:lang w:val="en-US" w:eastAsia="pl-PL"/>
              </w:rPr>
              <w:t>Min. 1 x 8GB DDR4, min 2400 MHz</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B377D4" w:rsidRDefault="00EF2B8C" w:rsidP="0028371C">
            <w:pPr>
              <w:spacing w:after="0" w:line="240" w:lineRule="auto"/>
              <w:rPr>
                <w:rFonts w:eastAsia="Times New Roman" w:cstheme="minorHAnsi"/>
                <w:color w:val="000000"/>
                <w:sz w:val="20"/>
                <w:szCs w:val="20"/>
                <w:lang w:val="en-US" w:eastAsia="pl-PL"/>
              </w:rPr>
            </w:pPr>
            <w:r w:rsidRPr="00B377D4">
              <w:rPr>
                <w:rFonts w:eastAsia="Times New Roman" w:cstheme="minorHAnsi"/>
                <w:color w:val="000000"/>
                <w:sz w:val="20"/>
                <w:szCs w:val="20"/>
                <w:lang w:val="en-US" w:eastAsia="pl-PL"/>
              </w:rPr>
              <w:t> </w:t>
            </w:r>
          </w:p>
        </w:tc>
      </w:tr>
      <w:tr w:rsidR="00EF2B8C" w:rsidRPr="00B377D4" w:rsidTr="00BF7A19">
        <w:trPr>
          <w:trHeight w:val="300"/>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bCs/>
                <w:color w:val="000000"/>
                <w:sz w:val="20"/>
                <w:szCs w:val="20"/>
                <w:lang w:eastAsia="pl-PL"/>
              </w:rPr>
              <w:t>Parametry pamięci masowej</w:t>
            </w:r>
          </w:p>
        </w:tc>
        <w:tc>
          <w:tcPr>
            <w:tcW w:w="4394" w:type="dxa"/>
            <w:tcBorders>
              <w:top w:val="nil"/>
              <w:left w:val="nil"/>
              <w:bottom w:val="single" w:sz="4" w:space="0" w:color="auto"/>
              <w:right w:val="single" w:sz="4" w:space="0" w:color="auto"/>
            </w:tcBorders>
            <w:shd w:val="clear" w:color="auto" w:fill="auto"/>
            <w:vAlign w:val="center"/>
            <w:hideMark/>
          </w:tcPr>
          <w:p w:rsidR="00EF2B8C" w:rsidRPr="00B377D4" w:rsidRDefault="00EF2B8C" w:rsidP="0028371C">
            <w:pPr>
              <w:spacing w:after="0" w:line="240" w:lineRule="auto"/>
              <w:jc w:val="both"/>
              <w:rPr>
                <w:rFonts w:eastAsia="Times New Roman" w:cstheme="minorHAnsi"/>
                <w:color w:val="000000"/>
                <w:sz w:val="20"/>
                <w:szCs w:val="20"/>
                <w:lang w:val="en-US" w:eastAsia="pl-PL"/>
              </w:rPr>
            </w:pPr>
            <w:r w:rsidRPr="00EF50C0">
              <w:rPr>
                <w:rFonts w:eastAsia="Times New Roman" w:cstheme="minorHAnsi"/>
                <w:color w:val="000000"/>
                <w:sz w:val="20"/>
                <w:szCs w:val="20"/>
                <w:lang w:val="sv-SE" w:eastAsia="pl-PL"/>
              </w:rPr>
              <w:t>Min. 1x 240GB SSD M.2 NVMe</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B377D4" w:rsidRDefault="00EF2B8C" w:rsidP="0028371C">
            <w:pPr>
              <w:spacing w:after="0" w:line="240" w:lineRule="auto"/>
              <w:rPr>
                <w:rFonts w:eastAsia="Times New Roman" w:cstheme="minorHAnsi"/>
                <w:color w:val="000000"/>
                <w:sz w:val="20"/>
                <w:szCs w:val="20"/>
                <w:lang w:val="en-US" w:eastAsia="pl-PL"/>
              </w:rPr>
            </w:pPr>
            <w:r w:rsidRPr="00B377D4">
              <w:rPr>
                <w:rFonts w:eastAsia="Times New Roman" w:cstheme="minorHAnsi"/>
                <w:color w:val="000000"/>
                <w:sz w:val="20"/>
                <w:szCs w:val="20"/>
                <w:lang w:val="en-US" w:eastAsia="pl-PL"/>
              </w:rPr>
              <w:t> </w:t>
            </w:r>
          </w:p>
        </w:tc>
      </w:tr>
      <w:tr w:rsidR="00EF2B8C" w:rsidRPr="00EF50C0" w:rsidTr="00BF7A19">
        <w:trPr>
          <w:trHeight w:val="300"/>
        </w:trPr>
        <w:tc>
          <w:tcPr>
            <w:tcW w:w="1844" w:type="dxa"/>
            <w:vMerge/>
            <w:tcBorders>
              <w:top w:val="nil"/>
              <w:left w:val="single" w:sz="4" w:space="0" w:color="auto"/>
              <w:bottom w:val="single" w:sz="4" w:space="0" w:color="auto"/>
              <w:right w:val="single" w:sz="4" w:space="0" w:color="auto"/>
            </w:tcBorders>
            <w:vAlign w:val="center"/>
            <w:hideMark/>
          </w:tcPr>
          <w:p w:rsidR="00EF2B8C" w:rsidRPr="00B377D4" w:rsidRDefault="00EF2B8C" w:rsidP="0028371C">
            <w:pPr>
              <w:spacing w:after="0" w:line="240" w:lineRule="auto"/>
              <w:rPr>
                <w:rFonts w:eastAsia="Times New Roman" w:cstheme="minorHAnsi"/>
                <w:color w:val="000000"/>
                <w:sz w:val="20"/>
                <w:szCs w:val="20"/>
                <w:lang w:val="en-US"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color w:val="000000"/>
                <w:sz w:val="20"/>
                <w:szCs w:val="20"/>
                <w:lang w:val="sv-SE" w:eastAsia="pl-PL"/>
              </w:rPr>
              <w:t>Min 1TB HDD, 7200RPM, min 64MB cache</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127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bCs/>
                <w:color w:val="000000"/>
                <w:sz w:val="20"/>
                <w:szCs w:val="20"/>
                <w:lang w:eastAsia="pl-PL"/>
              </w:rPr>
              <w:t>Grafika</w:t>
            </w: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bCs/>
                <w:color w:val="000000"/>
                <w:sz w:val="20"/>
                <w:szCs w:val="20"/>
                <w:lang w:eastAsia="pl-PL"/>
              </w:rPr>
              <w:t xml:space="preserve">Dedykowana z wbudowaną pamięcią min 4GB GDDR5, ze wsparciem dla DirectX 12, </w:t>
            </w:r>
            <w:proofErr w:type="spellStart"/>
            <w:r w:rsidRPr="00EF50C0">
              <w:rPr>
                <w:rFonts w:eastAsia="Times New Roman" w:cstheme="minorHAnsi"/>
                <w:bCs/>
                <w:color w:val="000000"/>
                <w:sz w:val="20"/>
                <w:szCs w:val="20"/>
                <w:lang w:eastAsia="pl-PL"/>
              </w:rPr>
              <w:t>OpenGL</w:t>
            </w:r>
            <w:proofErr w:type="spellEnd"/>
            <w:r w:rsidRPr="00EF50C0">
              <w:rPr>
                <w:rFonts w:eastAsia="Times New Roman" w:cstheme="minorHAnsi"/>
                <w:bCs/>
                <w:color w:val="000000"/>
                <w:sz w:val="20"/>
                <w:szCs w:val="20"/>
                <w:lang w:eastAsia="pl-PL"/>
              </w:rPr>
              <w:t xml:space="preserve"> 4.5, posiadająca złącza wideo DVI, HDMI oraz </w:t>
            </w:r>
            <w:proofErr w:type="spellStart"/>
            <w:r w:rsidRPr="00EF50C0">
              <w:rPr>
                <w:rFonts w:eastAsia="Times New Roman" w:cstheme="minorHAnsi"/>
                <w:bCs/>
                <w:color w:val="000000"/>
                <w:sz w:val="20"/>
                <w:szCs w:val="20"/>
                <w:lang w:eastAsia="pl-PL"/>
              </w:rPr>
              <w:t>DisplayPort</w:t>
            </w:r>
            <w:proofErr w:type="spellEnd"/>
            <w:r w:rsidRPr="00EF50C0">
              <w:rPr>
                <w:rFonts w:eastAsia="Times New Roman" w:cstheme="minorHAnsi"/>
                <w:bCs/>
                <w:color w:val="000000"/>
                <w:sz w:val="20"/>
                <w:szCs w:val="20"/>
                <w:lang w:eastAsia="pl-PL"/>
              </w:rPr>
              <w:t xml:space="preserve">, osiągająca w teście </w:t>
            </w:r>
            <w:proofErr w:type="spellStart"/>
            <w:r w:rsidRPr="00EF50C0">
              <w:rPr>
                <w:rFonts w:eastAsia="Times New Roman" w:cstheme="minorHAnsi"/>
                <w:bCs/>
                <w:color w:val="000000"/>
                <w:sz w:val="20"/>
                <w:szCs w:val="20"/>
                <w:lang w:eastAsia="pl-PL"/>
              </w:rPr>
              <w:t>Average</w:t>
            </w:r>
            <w:proofErr w:type="spellEnd"/>
            <w:r w:rsidRPr="00EF50C0">
              <w:rPr>
                <w:rFonts w:eastAsia="Times New Roman" w:cstheme="minorHAnsi"/>
                <w:bCs/>
                <w:color w:val="000000"/>
                <w:sz w:val="20"/>
                <w:szCs w:val="20"/>
                <w:lang w:eastAsia="pl-PL"/>
              </w:rPr>
              <w:t xml:space="preserve"> G3D Mark wynik min. 5980 punktów.</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90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D44C2D" w:rsidP="0028371C">
            <w:pPr>
              <w:spacing w:after="0" w:line="240" w:lineRule="auto"/>
              <w:jc w:val="both"/>
              <w:rPr>
                <w:rFonts w:eastAsia="Times New Roman" w:cstheme="minorHAnsi"/>
                <w:color w:val="0000FF"/>
                <w:sz w:val="20"/>
                <w:szCs w:val="20"/>
                <w:u w:val="single"/>
                <w:lang w:eastAsia="pl-PL"/>
              </w:rPr>
            </w:pPr>
            <w:hyperlink r:id="rId6" w:history="1">
              <w:r w:rsidR="00EF2B8C" w:rsidRPr="00633BE4">
                <w:rPr>
                  <w:rFonts w:eastAsia="Times New Roman" w:cstheme="minorHAnsi"/>
                  <w:bCs/>
                  <w:color w:val="0000FF"/>
                  <w:sz w:val="20"/>
                  <w:szCs w:val="20"/>
                  <w:u w:val="single"/>
                  <w:lang w:eastAsia="pl-PL"/>
                </w:rPr>
                <w:t>Do oferty należy dołączyć wydruk ze strony: http://www.videocardbenchmark.net potwierdzający spełnienie wymogów SIWZ</w:t>
              </w:r>
            </w:hyperlink>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55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bCs/>
                <w:color w:val="000000"/>
                <w:sz w:val="20"/>
                <w:szCs w:val="20"/>
                <w:lang w:eastAsia="pl-PL"/>
              </w:rPr>
              <w:t>Wyposażenie multimedialne</w:t>
            </w: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bCs/>
                <w:color w:val="000000"/>
                <w:sz w:val="20"/>
                <w:szCs w:val="20"/>
                <w:lang w:eastAsia="pl-PL"/>
              </w:rPr>
              <w:t>Karta dźwiękowa zintegrowana z płytą główną</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2040"/>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bCs/>
                <w:color w:val="000000"/>
                <w:sz w:val="20"/>
                <w:szCs w:val="20"/>
                <w:lang w:eastAsia="pl-PL"/>
              </w:rPr>
              <w:t>Obudowa i zasilacz</w:t>
            </w: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color w:val="000000"/>
                <w:sz w:val="20"/>
                <w:szCs w:val="20"/>
                <w:lang w:eastAsia="pl-PL"/>
              </w:rPr>
              <w:t>Obudowa typu midi-</w:t>
            </w:r>
            <w:proofErr w:type="spellStart"/>
            <w:r w:rsidRPr="00EF50C0">
              <w:rPr>
                <w:rFonts w:eastAsia="Times New Roman" w:cstheme="minorHAnsi"/>
                <w:color w:val="000000"/>
                <w:sz w:val="20"/>
                <w:szCs w:val="20"/>
                <w:lang w:eastAsia="pl-PL"/>
              </w:rPr>
              <w:t>tower</w:t>
            </w:r>
            <w:proofErr w:type="spellEnd"/>
            <w:r w:rsidRPr="00EF50C0">
              <w:rPr>
                <w:rFonts w:eastAsia="Times New Roman" w:cstheme="minorHAnsi"/>
                <w:color w:val="000000"/>
                <w:sz w:val="20"/>
                <w:szCs w:val="20"/>
                <w:lang w:eastAsia="pl-PL"/>
              </w:rPr>
              <w:t xml:space="preserve"> z możliwością pracy w pozycji pionowej, z przodu obudowa wyposażona w co najmniej 2 wiatraki min. 120mm, min. 2 zewnętrzne wnęki 5,25”, min. 2 wewnętrzne wnęki 3,5” i 1 wewnętrzną wnękę 2,5”, możliwość wstawienia karty graficznej o długości do 380mm, suma wymiarów obudowy nie może wykraczać poza przedział 1100mm-1150mm;</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765"/>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color w:val="000000"/>
                <w:sz w:val="20"/>
                <w:szCs w:val="20"/>
                <w:lang w:eastAsia="pl-PL"/>
              </w:rPr>
              <w:t>Zasilacz o mocy minimalnej 450W, wydajności min 84% przy obciążeniu 50%, zabezpieczenia OCP, OVP, SCP</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76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rsidR="00EF2B8C" w:rsidRPr="00EF50C0" w:rsidRDefault="00EF2B8C" w:rsidP="00A62AAC">
            <w:pPr>
              <w:spacing w:after="0" w:line="240" w:lineRule="auto"/>
              <w:rPr>
                <w:rFonts w:eastAsia="Times New Roman" w:cstheme="minorHAnsi"/>
                <w:color w:val="000000"/>
                <w:sz w:val="20"/>
                <w:szCs w:val="20"/>
                <w:lang w:eastAsia="pl-PL"/>
              </w:rPr>
            </w:pPr>
            <w:r w:rsidRPr="00EF50C0">
              <w:rPr>
                <w:rFonts w:eastAsia="Times New Roman" w:cstheme="minorHAnsi"/>
                <w:bCs/>
                <w:color w:val="000000"/>
                <w:sz w:val="20"/>
                <w:szCs w:val="20"/>
                <w:lang w:eastAsia="pl-PL"/>
              </w:rPr>
              <w:t>Certyfikaty</w:t>
            </w:r>
            <w:r w:rsidR="00A62AAC">
              <w:rPr>
                <w:rFonts w:eastAsia="Times New Roman" w:cstheme="minorHAnsi"/>
                <w:bCs/>
                <w:color w:val="000000"/>
                <w:sz w:val="20"/>
                <w:szCs w:val="20"/>
                <w:lang w:eastAsia="pl-PL"/>
              </w:rPr>
              <w:t xml:space="preserve"> </w:t>
            </w:r>
            <w:r w:rsidRPr="00EF50C0">
              <w:rPr>
                <w:rFonts w:eastAsia="Times New Roman" w:cstheme="minorHAnsi"/>
                <w:bCs/>
                <w:color w:val="000000"/>
                <w:sz w:val="20"/>
                <w:szCs w:val="20"/>
                <w:lang w:eastAsia="pl-PL"/>
              </w:rPr>
              <w:t>i standardy</w:t>
            </w:r>
          </w:p>
        </w:tc>
        <w:tc>
          <w:tcPr>
            <w:tcW w:w="4394" w:type="dxa"/>
            <w:tcBorders>
              <w:top w:val="nil"/>
              <w:left w:val="nil"/>
              <w:bottom w:val="single" w:sz="4" w:space="0" w:color="auto"/>
              <w:right w:val="single" w:sz="4" w:space="0" w:color="auto"/>
            </w:tcBorders>
            <w:shd w:val="clear" w:color="auto" w:fill="auto"/>
            <w:vAlign w:val="center"/>
            <w:hideMark/>
          </w:tcPr>
          <w:p w:rsidR="00EF2B8C" w:rsidRPr="00191257" w:rsidRDefault="00EF2B8C" w:rsidP="0028371C">
            <w:pPr>
              <w:spacing w:after="0" w:line="240" w:lineRule="auto"/>
              <w:jc w:val="both"/>
              <w:rPr>
                <w:rFonts w:eastAsia="Times New Roman" w:cstheme="minorHAnsi"/>
                <w:color w:val="000000"/>
                <w:sz w:val="20"/>
                <w:szCs w:val="20"/>
                <w:highlight w:val="yellow"/>
                <w:lang w:eastAsia="pl-PL"/>
              </w:rPr>
            </w:pPr>
            <w:r w:rsidRPr="00633BE4">
              <w:rPr>
                <w:rFonts w:eastAsia="Times New Roman" w:cstheme="minorHAnsi"/>
                <w:color w:val="000000"/>
                <w:sz w:val="20"/>
                <w:szCs w:val="20"/>
                <w:lang w:eastAsia="pl-PL"/>
              </w:rPr>
              <w:t>         Certyfikat ISO9001 oraz ISO14001 dla producenta sprzętu (załączyć do oferty dokument potwierdzający spełnianie wymogu)</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765"/>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191257" w:rsidRDefault="00EF2B8C" w:rsidP="0028371C">
            <w:pPr>
              <w:spacing w:after="0" w:line="240" w:lineRule="auto"/>
              <w:jc w:val="both"/>
              <w:rPr>
                <w:rFonts w:eastAsia="Times New Roman" w:cstheme="minorHAnsi"/>
                <w:color w:val="000000"/>
                <w:sz w:val="20"/>
                <w:szCs w:val="20"/>
                <w:highlight w:val="yellow"/>
                <w:lang w:eastAsia="pl-PL"/>
              </w:rPr>
            </w:pPr>
            <w:r w:rsidRPr="00633BE4">
              <w:rPr>
                <w:rFonts w:eastAsia="Times New Roman" w:cstheme="minorHAnsi"/>
                <w:color w:val="000000"/>
                <w:sz w:val="20"/>
                <w:szCs w:val="20"/>
                <w:lang w:eastAsia="pl-PL"/>
              </w:rPr>
              <w:t>         Deklaracja zgodności CE oraz ROHS (załączyć do oferty dokument potwierdzający spełnianie wymogu)</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765"/>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191257" w:rsidRDefault="00EF2B8C" w:rsidP="0028371C">
            <w:pPr>
              <w:spacing w:after="0" w:line="240" w:lineRule="auto"/>
              <w:jc w:val="both"/>
              <w:rPr>
                <w:rFonts w:eastAsia="Times New Roman" w:cstheme="minorHAnsi"/>
                <w:color w:val="000000"/>
                <w:sz w:val="20"/>
                <w:szCs w:val="20"/>
                <w:highlight w:val="yellow"/>
                <w:lang w:eastAsia="pl-PL"/>
              </w:rPr>
            </w:pPr>
            <w:r w:rsidRPr="00633BE4">
              <w:rPr>
                <w:rFonts w:eastAsia="Times New Roman" w:cstheme="minorHAnsi"/>
                <w:color w:val="000000"/>
                <w:sz w:val="20"/>
                <w:szCs w:val="20"/>
                <w:lang w:eastAsia="pl-PL"/>
              </w:rPr>
              <w:t xml:space="preserve">         Certyfikat zgodności z oferowanym systemem operacyjnym (załączyć do oferty dokument potwierdzający spełnianie wymogu) </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300"/>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bCs/>
                <w:color w:val="000000"/>
                <w:sz w:val="20"/>
                <w:szCs w:val="20"/>
                <w:lang w:eastAsia="pl-PL"/>
              </w:rPr>
              <w:t>Porty i złącza, peryferia</w:t>
            </w: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color w:val="000000"/>
                <w:sz w:val="20"/>
                <w:szCs w:val="20"/>
                <w:lang w:eastAsia="pl-PL"/>
              </w:rPr>
              <w:t>1.     Wbudowane porty i złącza:</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30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color w:val="000000"/>
                <w:sz w:val="20"/>
                <w:szCs w:val="20"/>
                <w:lang w:eastAsia="pl-PL"/>
              </w:rPr>
              <w:t>- porty wideo: VGA, DVI-D, HDMI</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30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bCs/>
                <w:color w:val="000000"/>
                <w:sz w:val="20"/>
                <w:szCs w:val="20"/>
                <w:lang w:eastAsia="pl-PL"/>
              </w:rPr>
              <w:t xml:space="preserve">- łącznie min 12 portów USB w tym: </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B377D4" w:rsidTr="00BF7A19">
        <w:trPr>
          <w:trHeight w:val="30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CA521A" w:rsidRDefault="00EF2B8C" w:rsidP="0028371C">
            <w:pPr>
              <w:spacing w:after="0" w:line="240" w:lineRule="auto"/>
              <w:jc w:val="both"/>
              <w:rPr>
                <w:rFonts w:eastAsia="Times New Roman" w:cstheme="minorHAnsi"/>
                <w:color w:val="000000"/>
                <w:sz w:val="20"/>
                <w:szCs w:val="20"/>
                <w:lang w:val="en-US" w:eastAsia="pl-PL"/>
              </w:rPr>
            </w:pPr>
            <w:r w:rsidRPr="00CA521A">
              <w:rPr>
                <w:rFonts w:eastAsia="Times New Roman" w:cstheme="minorHAnsi"/>
                <w:bCs/>
                <w:color w:val="000000"/>
                <w:sz w:val="20"/>
                <w:szCs w:val="20"/>
                <w:lang w:val="en-US" w:eastAsia="pl-PL"/>
              </w:rPr>
              <w:t>- 5 x USB 3.1 Gen1 TYP A</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CA521A" w:rsidRDefault="00EF2B8C" w:rsidP="0028371C">
            <w:pPr>
              <w:spacing w:after="0" w:line="240" w:lineRule="auto"/>
              <w:rPr>
                <w:rFonts w:eastAsia="Times New Roman" w:cstheme="minorHAnsi"/>
                <w:color w:val="000000"/>
                <w:sz w:val="20"/>
                <w:szCs w:val="20"/>
                <w:lang w:val="en-US" w:eastAsia="pl-PL"/>
              </w:rPr>
            </w:pPr>
            <w:r w:rsidRPr="00CA521A">
              <w:rPr>
                <w:rFonts w:eastAsia="Times New Roman" w:cstheme="minorHAnsi"/>
                <w:color w:val="000000"/>
                <w:sz w:val="20"/>
                <w:szCs w:val="20"/>
                <w:lang w:val="en-US" w:eastAsia="pl-PL"/>
              </w:rPr>
              <w:t> </w:t>
            </w:r>
          </w:p>
        </w:tc>
      </w:tr>
      <w:tr w:rsidR="00EF2B8C" w:rsidRPr="00EF50C0" w:rsidTr="00BF7A19">
        <w:trPr>
          <w:trHeight w:val="300"/>
        </w:trPr>
        <w:tc>
          <w:tcPr>
            <w:tcW w:w="1844" w:type="dxa"/>
            <w:vMerge/>
            <w:tcBorders>
              <w:top w:val="nil"/>
              <w:left w:val="single" w:sz="4" w:space="0" w:color="auto"/>
              <w:bottom w:val="single" w:sz="4" w:space="0" w:color="auto"/>
              <w:right w:val="single" w:sz="4" w:space="0" w:color="auto"/>
            </w:tcBorders>
            <w:vAlign w:val="center"/>
            <w:hideMark/>
          </w:tcPr>
          <w:p w:rsidR="00EF2B8C" w:rsidRPr="00CA521A" w:rsidRDefault="00EF2B8C" w:rsidP="0028371C">
            <w:pPr>
              <w:spacing w:after="0" w:line="240" w:lineRule="auto"/>
              <w:rPr>
                <w:rFonts w:eastAsia="Times New Roman" w:cstheme="minorHAnsi"/>
                <w:color w:val="000000"/>
                <w:sz w:val="20"/>
                <w:szCs w:val="20"/>
                <w:lang w:val="en-US"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bCs/>
                <w:color w:val="000000"/>
                <w:sz w:val="20"/>
                <w:szCs w:val="20"/>
                <w:lang w:eastAsia="pl-PL"/>
              </w:rPr>
              <w:t>- 1 x USB 3.1 TYP C</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30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bCs/>
                <w:color w:val="000000"/>
                <w:sz w:val="20"/>
                <w:szCs w:val="20"/>
                <w:lang w:eastAsia="pl-PL"/>
              </w:rPr>
              <w:t>- 6 x USB 2.0</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30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color w:val="000000"/>
                <w:sz w:val="20"/>
                <w:szCs w:val="20"/>
                <w:lang w:eastAsia="pl-PL"/>
              </w:rPr>
              <w:t xml:space="preserve">- port sieciowy RJ-45, </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51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color w:val="000000"/>
                <w:sz w:val="20"/>
                <w:szCs w:val="20"/>
                <w:lang w:eastAsia="pl-PL"/>
              </w:rPr>
              <w:t>- porty audio: wyjście słuchawek i wejście mikrofonu</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30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color w:val="000000"/>
                <w:sz w:val="20"/>
                <w:szCs w:val="20"/>
                <w:lang w:eastAsia="pl-PL"/>
              </w:rPr>
              <w:t xml:space="preserve">- 1x PS/2 </w:t>
            </w:r>
            <w:proofErr w:type="spellStart"/>
            <w:r w:rsidRPr="00EF50C0">
              <w:rPr>
                <w:rFonts w:eastAsia="Times New Roman" w:cstheme="minorHAnsi"/>
                <w:color w:val="000000"/>
                <w:sz w:val="20"/>
                <w:szCs w:val="20"/>
                <w:lang w:eastAsia="pl-PL"/>
              </w:rPr>
              <w:t>combo</w:t>
            </w:r>
            <w:proofErr w:type="spellEnd"/>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30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color w:val="000000"/>
                <w:sz w:val="20"/>
                <w:szCs w:val="20"/>
                <w:lang w:eastAsia="pl-PL"/>
              </w:rPr>
              <w:t>- port COM</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30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color w:val="000000"/>
                <w:sz w:val="20"/>
                <w:szCs w:val="20"/>
                <w:lang w:eastAsia="pl-PL"/>
              </w:rPr>
              <w:t>- port LPT</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30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color w:val="000000"/>
                <w:sz w:val="20"/>
                <w:szCs w:val="20"/>
                <w:lang w:eastAsia="pl-PL"/>
              </w:rPr>
              <w:t>- złącze TPM</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102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color w:val="000000"/>
                <w:sz w:val="20"/>
                <w:szCs w:val="20"/>
                <w:lang w:eastAsia="pl-PL"/>
              </w:rPr>
              <w:t>Wymagana ilość i rozmieszczenie (na zewnątrz obudowy komputera) portów USB oraz portów VIDEO nie może być osiągnięta w wyniku stosowania konwerterów, przejściówek itp..</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30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color w:val="000000"/>
                <w:sz w:val="20"/>
                <w:szCs w:val="20"/>
                <w:lang w:eastAsia="pl-PL"/>
              </w:rPr>
              <w:t xml:space="preserve">2.     Karta sieciowa 10/100/1000 Ethernet RJ 45 </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30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color w:val="000000"/>
                <w:sz w:val="20"/>
                <w:szCs w:val="20"/>
                <w:lang w:eastAsia="pl-PL"/>
              </w:rPr>
              <w:t>3.     Wyjścia audio na tylnym panelu: min 1szt</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30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ind w:firstLineChars="200" w:firstLine="400"/>
              <w:rPr>
                <w:rFonts w:eastAsia="Times New Roman" w:cstheme="minorHAnsi"/>
                <w:color w:val="000000"/>
                <w:sz w:val="20"/>
                <w:szCs w:val="20"/>
                <w:lang w:eastAsia="pl-PL"/>
              </w:rPr>
            </w:pPr>
            <w:r w:rsidRPr="00EF50C0">
              <w:rPr>
                <w:rFonts w:eastAsia="Times New Roman" w:cstheme="minorHAnsi"/>
                <w:color w:val="000000"/>
                <w:sz w:val="20"/>
                <w:szCs w:val="20"/>
                <w:lang w:eastAsia="pl-PL"/>
              </w:rPr>
              <w:t>4.     Płyta główna wyposażona w:</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51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ind w:firstLineChars="200" w:firstLine="400"/>
              <w:rPr>
                <w:rFonts w:eastAsia="Times New Roman" w:cstheme="minorHAnsi"/>
                <w:color w:val="000000"/>
                <w:sz w:val="20"/>
                <w:szCs w:val="20"/>
                <w:lang w:eastAsia="pl-PL"/>
              </w:rPr>
            </w:pPr>
            <w:r w:rsidRPr="00EF50C0">
              <w:rPr>
                <w:rFonts w:eastAsia="Times New Roman" w:cstheme="minorHAnsi"/>
                <w:bCs/>
                <w:color w:val="000000"/>
                <w:sz w:val="20"/>
                <w:szCs w:val="20"/>
                <w:lang w:eastAsia="pl-PL"/>
              </w:rPr>
              <w:t xml:space="preserve">- </w:t>
            </w:r>
            <w:proofErr w:type="spellStart"/>
            <w:r w:rsidRPr="00EF50C0">
              <w:rPr>
                <w:rFonts w:eastAsia="Times New Roman" w:cstheme="minorHAnsi"/>
                <w:bCs/>
                <w:color w:val="000000"/>
                <w:sz w:val="20"/>
                <w:szCs w:val="20"/>
                <w:lang w:eastAsia="pl-PL"/>
              </w:rPr>
              <w:t>sloty</w:t>
            </w:r>
            <w:proofErr w:type="spellEnd"/>
            <w:r w:rsidRPr="00EF50C0">
              <w:rPr>
                <w:rFonts w:eastAsia="Times New Roman" w:cstheme="minorHAnsi"/>
                <w:bCs/>
                <w:color w:val="000000"/>
                <w:sz w:val="20"/>
                <w:szCs w:val="20"/>
                <w:lang w:eastAsia="pl-PL"/>
              </w:rPr>
              <w:t xml:space="preserve">: min. 1 </w:t>
            </w:r>
            <w:proofErr w:type="spellStart"/>
            <w:r w:rsidRPr="00EF50C0">
              <w:rPr>
                <w:rFonts w:eastAsia="Times New Roman" w:cstheme="minorHAnsi"/>
                <w:bCs/>
                <w:color w:val="000000"/>
                <w:sz w:val="20"/>
                <w:szCs w:val="20"/>
                <w:lang w:eastAsia="pl-PL"/>
              </w:rPr>
              <w:t>szt</w:t>
            </w:r>
            <w:proofErr w:type="spellEnd"/>
            <w:r w:rsidRPr="00EF50C0">
              <w:rPr>
                <w:rFonts w:eastAsia="Times New Roman" w:cstheme="minorHAnsi"/>
                <w:bCs/>
                <w:color w:val="000000"/>
                <w:sz w:val="20"/>
                <w:szCs w:val="20"/>
                <w:lang w:eastAsia="pl-PL"/>
              </w:rPr>
              <w:t xml:space="preserve"> </w:t>
            </w:r>
            <w:proofErr w:type="spellStart"/>
            <w:r w:rsidRPr="00EF50C0">
              <w:rPr>
                <w:rFonts w:eastAsia="Times New Roman" w:cstheme="minorHAnsi"/>
                <w:bCs/>
                <w:color w:val="000000"/>
                <w:sz w:val="20"/>
                <w:szCs w:val="20"/>
                <w:lang w:eastAsia="pl-PL"/>
              </w:rPr>
              <w:t>PCIe</w:t>
            </w:r>
            <w:proofErr w:type="spellEnd"/>
            <w:r w:rsidRPr="00EF50C0">
              <w:rPr>
                <w:rFonts w:eastAsia="Times New Roman" w:cstheme="minorHAnsi"/>
                <w:bCs/>
                <w:color w:val="000000"/>
                <w:sz w:val="20"/>
                <w:szCs w:val="20"/>
                <w:lang w:eastAsia="pl-PL"/>
              </w:rPr>
              <w:t xml:space="preserve"> 3.0 x16 , min. 2 </w:t>
            </w:r>
            <w:proofErr w:type="spellStart"/>
            <w:r w:rsidRPr="00EF50C0">
              <w:rPr>
                <w:rFonts w:eastAsia="Times New Roman" w:cstheme="minorHAnsi"/>
                <w:bCs/>
                <w:color w:val="000000"/>
                <w:sz w:val="20"/>
                <w:szCs w:val="20"/>
                <w:lang w:eastAsia="pl-PL"/>
              </w:rPr>
              <w:t>szt</w:t>
            </w:r>
            <w:proofErr w:type="spellEnd"/>
            <w:r w:rsidRPr="00EF50C0">
              <w:rPr>
                <w:rFonts w:eastAsia="Times New Roman" w:cstheme="minorHAnsi"/>
                <w:bCs/>
                <w:color w:val="000000"/>
                <w:sz w:val="20"/>
                <w:szCs w:val="20"/>
                <w:lang w:eastAsia="pl-PL"/>
              </w:rPr>
              <w:t xml:space="preserve"> </w:t>
            </w:r>
            <w:proofErr w:type="spellStart"/>
            <w:r w:rsidRPr="00EF50C0">
              <w:rPr>
                <w:rFonts w:eastAsia="Times New Roman" w:cstheme="minorHAnsi"/>
                <w:bCs/>
                <w:color w:val="000000"/>
                <w:sz w:val="20"/>
                <w:szCs w:val="20"/>
                <w:lang w:eastAsia="pl-PL"/>
              </w:rPr>
              <w:t>PCIe</w:t>
            </w:r>
            <w:proofErr w:type="spellEnd"/>
            <w:r w:rsidRPr="00EF50C0">
              <w:rPr>
                <w:rFonts w:eastAsia="Times New Roman" w:cstheme="minorHAnsi"/>
                <w:bCs/>
                <w:color w:val="000000"/>
                <w:sz w:val="20"/>
                <w:szCs w:val="20"/>
                <w:lang w:eastAsia="pl-PL"/>
              </w:rPr>
              <w:t xml:space="preserve"> 3.0 x1 </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30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ind w:firstLineChars="200" w:firstLine="400"/>
              <w:rPr>
                <w:rFonts w:eastAsia="Times New Roman" w:cstheme="minorHAnsi"/>
                <w:color w:val="000000"/>
                <w:sz w:val="20"/>
                <w:szCs w:val="20"/>
                <w:lang w:eastAsia="pl-PL"/>
              </w:rPr>
            </w:pPr>
            <w:r w:rsidRPr="00EF50C0">
              <w:rPr>
                <w:rFonts w:eastAsia="Times New Roman" w:cstheme="minorHAnsi"/>
                <w:bCs/>
                <w:color w:val="000000"/>
                <w:sz w:val="20"/>
                <w:szCs w:val="20"/>
                <w:lang w:eastAsia="pl-PL"/>
              </w:rPr>
              <w:t>- min 1x M.2</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30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color w:val="000000"/>
                <w:sz w:val="20"/>
                <w:szCs w:val="20"/>
                <w:lang w:eastAsia="pl-PL"/>
              </w:rPr>
              <w:t xml:space="preserve"> - 6 x SATA 6Gb/s</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30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5. Klawiatura USB producenta komputera</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51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6. Mysz optyczna lub laserowa USB producenta komputera</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25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bCs/>
                <w:color w:val="000000"/>
                <w:sz w:val="20"/>
                <w:szCs w:val="20"/>
                <w:lang w:eastAsia="pl-PL"/>
              </w:rPr>
              <w:t>System operacyjny</w:t>
            </w: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BF7A19">
            <w:pPr>
              <w:spacing w:after="0" w:line="240" w:lineRule="auto"/>
              <w:jc w:val="both"/>
              <w:rPr>
                <w:rFonts w:eastAsia="Times New Roman" w:cstheme="minorHAnsi"/>
                <w:color w:val="000000"/>
                <w:sz w:val="20"/>
                <w:szCs w:val="20"/>
                <w:lang w:eastAsia="pl-PL"/>
              </w:rPr>
            </w:pPr>
            <w:r w:rsidRPr="00EF50C0">
              <w:rPr>
                <w:rFonts w:eastAsia="Times New Roman" w:cstheme="minorHAnsi"/>
                <w:color w:val="000000"/>
                <w:sz w:val="20"/>
                <w:szCs w:val="20"/>
                <w:lang w:eastAsia="ar-SA"/>
              </w:rPr>
              <w:t xml:space="preserve">Preinstalowany przez producenta komputera, licencja Windows 10 Home x64 bit PL, partycja </w:t>
            </w:r>
            <w:proofErr w:type="spellStart"/>
            <w:r w:rsidRPr="00EF50C0">
              <w:rPr>
                <w:rFonts w:eastAsia="Times New Roman" w:cstheme="minorHAnsi"/>
                <w:color w:val="000000"/>
                <w:sz w:val="20"/>
                <w:szCs w:val="20"/>
                <w:lang w:eastAsia="ar-SA"/>
              </w:rPr>
              <w:t>recovery</w:t>
            </w:r>
            <w:proofErr w:type="spellEnd"/>
            <w:r w:rsidRPr="00EF50C0">
              <w:rPr>
                <w:rFonts w:eastAsia="Times New Roman" w:cstheme="minorHAnsi"/>
                <w:color w:val="000000"/>
                <w:sz w:val="20"/>
                <w:szCs w:val="20"/>
                <w:lang w:eastAsia="ar-SA"/>
              </w:rPr>
              <w:t xml:space="preserve"> na dysku twardym pozwalająca na ponowna instalację systemu niewymagającą wpisywania klucza rejestracyjnego lub rejestracji poprzez Internet czy telefon lub oprogramowanie równoważne. W przypadku dostarczenia oprogramowania równoważnego należy zapewnić odpowiednie szkolenia dla użytkowników i administratorów. </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76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bCs/>
                <w:color w:val="000000"/>
                <w:sz w:val="20"/>
                <w:szCs w:val="20"/>
                <w:lang w:eastAsia="pl-PL"/>
              </w:rPr>
              <w:lastRenderedPageBreak/>
              <w:t>BIOS</w:t>
            </w: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bCs/>
                <w:color w:val="000000"/>
                <w:sz w:val="20"/>
                <w:szCs w:val="20"/>
                <w:lang w:eastAsia="pl-PL"/>
              </w:rPr>
              <w:t>Obsługa PXE, WOL, myszy i klawiatury, możliwość ustawienia stanu komputera po utracie zasilania, detekcja zmian konfiguracji systemowej</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30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bCs/>
                <w:color w:val="000000"/>
                <w:sz w:val="20"/>
                <w:szCs w:val="20"/>
                <w:lang w:eastAsia="pl-PL"/>
              </w:rPr>
              <w:t xml:space="preserve">Możliwość odczytania z BIOS: </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30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color w:val="000000"/>
                <w:sz w:val="20"/>
                <w:szCs w:val="20"/>
                <w:lang w:eastAsia="pl-PL"/>
              </w:rPr>
              <w:t>1.     Wersji BIOS wraz z datą wydania wersji,</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30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color w:val="000000"/>
                <w:sz w:val="20"/>
                <w:szCs w:val="20"/>
                <w:lang w:eastAsia="pl-PL"/>
              </w:rPr>
              <w:t>2.     Modelu i numeru seryjnego komputera,</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30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color w:val="000000"/>
                <w:sz w:val="20"/>
                <w:szCs w:val="20"/>
                <w:lang w:eastAsia="pl-PL"/>
              </w:rPr>
              <w:t>3.     Modelu i częstotliwości procesora,</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33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color w:val="000000"/>
                <w:sz w:val="20"/>
                <w:szCs w:val="20"/>
                <w:lang w:eastAsia="pl-PL"/>
              </w:rPr>
              <w:t>4.     Informacji o dysku twardym: model, pojemność,</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30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color w:val="000000"/>
                <w:sz w:val="20"/>
                <w:szCs w:val="20"/>
                <w:lang w:eastAsia="pl-PL"/>
              </w:rPr>
              <w:t>5.     Informacji o napędzie optycznym: model</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30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color w:val="000000"/>
                <w:sz w:val="20"/>
                <w:szCs w:val="20"/>
                <w:lang w:eastAsia="pl-PL"/>
              </w:rPr>
              <w:t>6.     Informacji o MAC adresie karty sieciowej</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765"/>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color w:val="000000"/>
                <w:sz w:val="20"/>
                <w:szCs w:val="20"/>
                <w:lang w:eastAsia="pl-PL"/>
              </w:rPr>
              <w:t>7.     Informacji o ilości pamięci RAM wraz z informacją o jej prędkości, pojemności i obsadzeniu na poszczególnych slotach</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30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bCs/>
                <w:color w:val="000000"/>
                <w:sz w:val="20"/>
                <w:szCs w:val="20"/>
                <w:lang w:eastAsia="pl-PL"/>
              </w:rPr>
              <w:t xml:space="preserve">Możliwość włączenia/wyłączenia: </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30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color w:val="000000"/>
                <w:sz w:val="20"/>
                <w:szCs w:val="20"/>
                <w:lang w:eastAsia="pl-PL"/>
              </w:rPr>
              <w:t xml:space="preserve">1.     zintegrowanej karty sieciowej, </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30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color w:val="000000"/>
                <w:sz w:val="20"/>
                <w:szCs w:val="20"/>
                <w:lang w:eastAsia="pl-PL"/>
              </w:rPr>
              <w:t>2.     zainstalowanych kart rozszerzeń</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300"/>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28371C">
            <w:pPr>
              <w:spacing w:after="0" w:line="240" w:lineRule="auto"/>
              <w:jc w:val="both"/>
              <w:rPr>
                <w:rFonts w:eastAsia="Times New Roman" w:cstheme="minorHAnsi"/>
                <w:color w:val="000000"/>
                <w:sz w:val="20"/>
                <w:szCs w:val="20"/>
                <w:lang w:eastAsia="pl-PL"/>
              </w:rPr>
            </w:pPr>
            <w:r w:rsidRPr="00EF50C0">
              <w:rPr>
                <w:rFonts w:eastAsia="Times New Roman" w:cstheme="minorHAnsi"/>
                <w:color w:val="000000"/>
                <w:sz w:val="20"/>
                <w:szCs w:val="20"/>
                <w:lang w:eastAsia="pl-PL"/>
              </w:rPr>
              <w:t xml:space="preserve">3.     kontrolera audio, </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1785"/>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A62AA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4.     Funkcja blokowania/odblokowania BOOT-</w:t>
            </w:r>
            <w:proofErr w:type="spellStart"/>
            <w:r w:rsidRPr="00EF50C0">
              <w:rPr>
                <w:rFonts w:eastAsia="Times New Roman" w:cstheme="minorHAnsi"/>
                <w:color w:val="000000"/>
                <w:sz w:val="20"/>
                <w:szCs w:val="20"/>
                <w:lang w:eastAsia="pl-PL"/>
              </w:rPr>
              <w:t>owania</w:t>
            </w:r>
            <w:proofErr w:type="spellEnd"/>
            <w:r w:rsidRPr="00EF50C0">
              <w:rPr>
                <w:rFonts w:eastAsia="Times New Roman" w:cstheme="minorHAnsi"/>
                <w:color w:val="000000"/>
                <w:sz w:val="20"/>
                <w:szCs w:val="20"/>
                <w:lang w:eastAsia="pl-PL"/>
              </w:rPr>
              <w:t xml:space="preserve"> stacji roboczej z dysku twardego, zewnętrznych urządzeń oraz sieci bez potrzeby uruchamiania systemu operacyjnego z dysku twardego komputera lub innych, podłączonych do niego, urządzeń zewnętrznych.</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2295"/>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A62AAC">
            <w:pPr>
              <w:spacing w:after="0" w:line="240" w:lineRule="auto"/>
              <w:ind w:firstLineChars="38" w:firstLine="76"/>
              <w:rPr>
                <w:rFonts w:eastAsia="Times New Roman" w:cstheme="minorHAnsi"/>
                <w:color w:val="000000"/>
                <w:sz w:val="20"/>
                <w:szCs w:val="20"/>
                <w:lang w:eastAsia="pl-PL"/>
              </w:rPr>
            </w:pPr>
            <w:r w:rsidRPr="00EF50C0">
              <w:rPr>
                <w:rFonts w:eastAsia="Times New Roman" w:cstheme="minorHAnsi"/>
                <w:color w:val="000000"/>
                <w:sz w:val="20"/>
                <w:szCs w:val="20"/>
                <w:lang w:eastAsia="pl-PL"/>
              </w:rPr>
              <w:t>5.     BIOS musi posiadać możliwość ustawienia zależności pomiędzy hasłem administratora a hasłem systemowym tak, aby nie było możliwości wprowadzenia zmian w BIOS wyłącznie po podaniu hasła systemowego. Funkcja ta ma wymuszać podanie hasła administratora przy próbie zmiany ustawień BIOS w sytuacji, gdy zostało podane hasło systemowe</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r w:rsidR="00EF2B8C" w:rsidRPr="00EF50C0" w:rsidTr="00BF7A19">
        <w:trPr>
          <w:trHeight w:val="765"/>
        </w:trPr>
        <w:tc>
          <w:tcPr>
            <w:tcW w:w="1844" w:type="dxa"/>
            <w:vMerge/>
            <w:tcBorders>
              <w:top w:val="nil"/>
              <w:left w:val="single" w:sz="4" w:space="0" w:color="auto"/>
              <w:bottom w:val="single" w:sz="4" w:space="0" w:color="auto"/>
              <w:right w:val="single" w:sz="4" w:space="0" w:color="auto"/>
            </w:tcBorders>
            <w:vAlign w:val="center"/>
            <w:hideMark/>
          </w:tcPr>
          <w:p w:rsidR="00EF2B8C" w:rsidRPr="00EF50C0" w:rsidRDefault="00EF2B8C" w:rsidP="0028371C">
            <w:pPr>
              <w:spacing w:after="0" w:line="240" w:lineRule="auto"/>
              <w:rPr>
                <w:rFonts w:eastAsia="Times New Roman" w:cstheme="minorHAnsi"/>
                <w:color w:val="000000"/>
                <w:sz w:val="20"/>
                <w:szCs w:val="20"/>
                <w:lang w:eastAsia="pl-PL"/>
              </w:rPr>
            </w:pPr>
          </w:p>
        </w:tc>
        <w:tc>
          <w:tcPr>
            <w:tcW w:w="4394" w:type="dxa"/>
            <w:tcBorders>
              <w:top w:val="nil"/>
              <w:left w:val="nil"/>
              <w:bottom w:val="single" w:sz="4" w:space="0" w:color="auto"/>
              <w:right w:val="single" w:sz="4" w:space="0" w:color="auto"/>
            </w:tcBorders>
            <w:shd w:val="clear" w:color="auto" w:fill="auto"/>
            <w:vAlign w:val="center"/>
            <w:hideMark/>
          </w:tcPr>
          <w:p w:rsidR="00EF2B8C" w:rsidRPr="00EF50C0" w:rsidRDefault="00EF2B8C" w:rsidP="00A62AA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xml:space="preserve">6.     Zdefiniowanie sekwencji </w:t>
            </w:r>
            <w:proofErr w:type="spellStart"/>
            <w:r w:rsidRPr="00EF50C0">
              <w:rPr>
                <w:rFonts w:eastAsia="Times New Roman" w:cstheme="minorHAnsi"/>
                <w:color w:val="000000"/>
                <w:sz w:val="20"/>
                <w:szCs w:val="20"/>
                <w:lang w:eastAsia="pl-PL"/>
              </w:rPr>
              <w:t>bootującej</w:t>
            </w:r>
            <w:proofErr w:type="spellEnd"/>
            <w:r w:rsidRPr="00EF50C0">
              <w:rPr>
                <w:rFonts w:eastAsia="Times New Roman" w:cstheme="minorHAnsi"/>
                <w:color w:val="000000"/>
                <w:sz w:val="20"/>
                <w:szCs w:val="20"/>
                <w:lang w:eastAsia="pl-PL"/>
              </w:rPr>
              <w:t xml:space="preserve"> z wyłączeniem urządzeń z konkretnych grup/złącz</w:t>
            </w:r>
          </w:p>
        </w:tc>
        <w:tc>
          <w:tcPr>
            <w:tcW w:w="4088" w:type="dxa"/>
            <w:tcBorders>
              <w:top w:val="nil"/>
              <w:left w:val="nil"/>
              <w:bottom w:val="single" w:sz="4" w:space="0" w:color="auto"/>
              <w:right w:val="single" w:sz="4" w:space="0" w:color="auto"/>
            </w:tcBorders>
            <w:shd w:val="clear" w:color="auto" w:fill="auto"/>
            <w:noWrap/>
            <w:vAlign w:val="bottom"/>
            <w:hideMark/>
          </w:tcPr>
          <w:p w:rsidR="00EF2B8C" w:rsidRPr="00EF50C0" w:rsidRDefault="00EF2B8C" w:rsidP="0028371C">
            <w:pPr>
              <w:spacing w:after="0" w:line="240" w:lineRule="auto"/>
              <w:rPr>
                <w:rFonts w:eastAsia="Times New Roman" w:cstheme="minorHAnsi"/>
                <w:color w:val="000000"/>
                <w:sz w:val="20"/>
                <w:szCs w:val="20"/>
                <w:lang w:eastAsia="pl-PL"/>
              </w:rPr>
            </w:pPr>
            <w:r w:rsidRPr="00EF50C0">
              <w:rPr>
                <w:rFonts w:eastAsia="Times New Roman" w:cstheme="minorHAnsi"/>
                <w:color w:val="000000"/>
                <w:sz w:val="20"/>
                <w:szCs w:val="20"/>
                <w:lang w:eastAsia="pl-PL"/>
              </w:rPr>
              <w:t> </w:t>
            </w:r>
          </w:p>
        </w:tc>
      </w:tr>
    </w:tbl>
    <w:p w:rsidR="00EF2B8C" w:rsidRDefault="00EF2B8C" w:rsidP="00EF2B8C">
      <w:pPr>
        <w:spacing w:after="0" w:line="240" w:lineRule="auto"/>
        <w:rPr>
          <w:rFonts w:cstheme="minorHAnsi"/>
          <w:color w:val="000000" w:themeColor="text1"/>
          <w:sz w:val="20"/>
          <w:szCs w:val="20"/>
        </w:rPr>
      </w:pPr>
    </w:p>
    <w:p w:rsidR="00EF2B8C" w:rsidRDefault="00EF2B8C" w:rsidP="00EF2B8C">
      <w:pPr>
        <w:spacing w:after="0" w:line="240" w:lineRule="auto"/>
        <w:rPr>
          <w:rFonts w:cstheme="minorHAnsi"/>
          <w:color w:val="000000" w:themeColor="text1"/>
          <w:sz w:val="20"/>
          <w:szCs w:val="20"/>
        </w:rPr>
      </w:pPr>
    </w:p>
    <w:p w:rsidR="008A38F5" w:rsidRDefault="008A38F5" w:rsidP="00EF2B8C">
      <w:pPr>
        <w:spacing w:after="0" w:line="240" w:lineRule="auto"/>
        <w:rPr>
          <w:rFonts w:cstheme="minorHAnsi"/>
          <w:color w:val="000000" w:themeColor="text1"/>
          <w:sz w:val="20"/>
          <w:szCs w:val="20"/>
        </w:rPr>
      </w:pPr>
    </w:p>
    <w:p w:rsidR="008A38F5" w:rsidRDefault="008A38F5" w:rsidP="00EF2B8C">
      <w:pPr>
        <w:spacing w:after="0" w:line="240" w:lineRule="auto"/>
        <w:rPr>
          <w:rFonts w:cstheme="minorHAnsi"/>
          <w:color w:val="000000" w:themeColor="text1"/>
          <w:sz w:val="20"/>
          <w:szCs w:val="20"/>
        </w:rPr>
      </w:pPr>
    </w:p>
    <w:p w:rsidR="008A38F5" w:rsidRDefault="008A38F5" w:rsidP="00EF2B8C">
      <w:pPr>
        <w:spacing w:after="0" w:line="240" w:lineRule="auto"/>
        <w:rPr>
          <w:rFonts w:cstheme="minorHAnsi"/>
          <w:color w:val="000000" w:themeColor="text1"/>
          <w:sz w:val="20"/>
          <w:szCs w:val="20"/>
        </w:rPr>
      </w:pPr>
    </w:p>
    <w:p w:rsidR="008A38F5" w:rsidRDefault="008A38F5" w:rsidP="00EF2B8C">
      <w:pPr>
        <w:spacing w:after="0" w:line="240" w:lineRule="auto"/>
        <w:rPr>
          <w:rFonts w:cstheme="minorHAnsi"/>
          <w:color w:val="000000" w:themeColor="text1"/>
          <w:sz w:val="20"/>
          <w:szCs w:val="20"/>
        </w:rPr>
      </w:pPr>
    </w:p>
    <w:p w:rsidR="008A38F5" w:rsidRDefault="008A38F5" w:rsidP="00EF2B8C">
      <w:pPr>
        <w:spacing w:after="0" w:line="240" w:lineRule="auto"/>
        <w:rPr>
          <w:rFonts w:cstheme="minorHAnsi"/>
          <w:color w:val="000000" w:themeColor="text1"/>
          <w:sz w:val="20"/>
          <w:szCs w:val="20"/>
        </w:rPr>
      </w:pPr>
    </w:p>
    <w:p w:rsidR="008A38F5" w:rsidRDefault="008A38F5" w:rsidP="00EF2B8C">
      <w:pPr>
        <w:spacing w:after="0" w:line="240" w:lineRule="auto"/>
        <w:rPr>
          <w:rFonts w:cstheme="minorHAnsi"/>
          <w:color w:val="000000" w:themeColor="text1"/>
          <w:sz w:val="20"/>
          <w:szCs w:val="20"/>
        </w:rPr>
      </w:pPr>
    </w:p>
    <w:p w:rsidR="008A38F5" w:rsidRDefault="008A38F5" w:rsidP="00EF2B8C">
      <w:pPr>
        <w:spacing w:after="0" w:line="240" w:lineRule="auto"/>
        <w:rPr>
          <w:rFonts w:cstheme="minorHAnsi"/>
          <w:color w:val="000000" w:themeColor="text1"/>
          <w:sz w:val="20"/>
          <w:szCs w:val="20"/>
        </w:rPr>
      </w:pPr>
    </w:p>
    <w:p w:rsidR="008A38F5" w:rsidRDefault="008A38F5" w:rsidP="00EF2B8C">
      <w:pPr>
        <w:spacing w:after="0" w:line="240" w:lineRule="auto"/>
        <w:rPr>
          <w:rFonts w:cstheme="minorHAnsi"/>
          <w:color w:val="000000" w:themeColor="text1"/>
          <w:sz w:val="20"/>
          <w:szCs w:val="20"/>
        </w:rPr>
      </w:pPr>
    </w:p>
    <w:p w:rsidR="008A38F5" w:rsidRDefault="008A38F5" w:rsidP="00EF2B8C">
      <w:pPr>
        <w:spacing w:after="0" w:line="240" w:lineRule="auto"/>
        <w:rPr>
          <w:rFonts w:cstheme="minorHAnsi"/>
          <w:color w:val="000000" w:themeColor="text1"/>
          <w:sz w:val="20"/>
          <w:szCs w:val="20"/>
        </w:rPr>
      </w:pPr>
    </w:p>
    <w:p w:rsidR="008A38F5" w:rsidRDefault="008A38F5" w:rsidP="00EF2B8C">
      <w:pPr>
        <w:spacing w:after="0" w:line="240" w:lineRule="auto"/>
        <w:rPr>
          <w:rFonts w:cstheme="minorHAnsi"/>
          <w:color w:val="000000" w:themeColor="text1"/>
          <w:sz w:val="20"/>
          <w:szCs w:val="20"/>
        </w:rPr>
      </w:pPr>
    </w:p>
    <w:p w:rsidR="008A38F5" w:rsidRDefault="008A38F5" w:rsidP="00EF2B8C">
      <w:pPr>
        <w:spacing w:after="0" w:line="240" w:lineRule="auto"/>
        <w:rPr>
          <w:rFonts w:cstheme="minorHAnsi"/>
          <w:color w:val="000000" w:themeColor="text1"/>
          <w:sz w:val="20"/>
          <w:szCs w:val="20"/>
        </w:rPr>
      </w:pPr>
    </w:p>
    <w:p w:rsidR="008A38F5" w:rsidRDefault="008A38F5" w:rsidP="00EF2B8C">
      <w:pPr>
        <w:spacing w:after="0" w:line="240" w:lineRule="auto"/>
        <w:rPr>
          <w:rFonts w:cstheme="minorHAnsi"/>
          <w:color w:val="000000" w:themeColor="text1"/>
          <w:sz w:val="20"/>
          <w:szCs w:val="20"/>
        </w:rPr>
      </w:pPr>
    </w:p>
    <w:p w:rsidR="008A38F5" w:rsidRDefault="008A38F5" w:rsidP="00EF2B8C">
      <w:pPr>
        <w:spacing w:after="0" w:line="240" w:lineRule="auto"/>
        <w:rPr>
          <w:rFonts w:cstheme="minorHAnsi"/>
          <w:color w:val="000000" w:themeColor="text1"/>
          <w:sz w:val="20"/>
          <w:szCs w:val="20"/>
        </w:rPr>
      </w:pPr>
    </w:p>
    <w:p w:rsidR="008A38F5" w:rsidRDefault="008A38F5" w:rsidP="00EF2B8C">
      <w:pPr>
        <w:spacing w:after="0" w:line="240" w:lineRule="auto"/>
        <w:rPr>
          <w:rFonts w:cstheme="minorHAnsi"/>
          <w:color w:val="000000" w:themeColor="text1"/>
          <w:sz w:val="20"/>
          <w:szCs w:val="20"/>
        </w:rPr>
      </w:pPr>
    </w:p>
    <w:p w:rsidR="00EF2B8C" w:rsidRPr="00CF1F97" w:rsidRDefault="00EF2B8C" w:rsidP="00EF2B8C">
      <w:pPr>
        <w:spacing w:after="0" w:line="240" w:lineRule="auto"/>
        <w:rPr>
          <w:rFonts w:cstheme="minorHAnsi"/>
          <w:b/>
          <w:i/>
          <w:sz w:val="24"/>
          <w:szCs w:val="24"/>
        </w:rPr>
      </w:pPr>
      <w:r w:rsidRPr="00CF1F97">
        <w:rPr>
          <w:rFonts w:cstheme="minorHAnsi"/>
          <w:b/>
          <w:i/>
          <w:sz w:val="24"/>
          <w:szCs w:val="24"/>
        </w:rPr>
        <w:lastRenderedPageBreak/>
        <w:t>2. Monitor</w:t>
      </w:r>
      <w:r w:rsidR="00A62AAC">
        <w:rPr>
          <w:rFonts w:cstheme="minorHAnsi"/>
          <w:b/>
          <w:i/>
          <w:sz w:val="24"/>
          <w:szCs w:val="24"/>
        </w:rPr>
        <w:t xml:space="preserve"> </w:t>
      </w:r>
      <w:r>
        <w:rPr>
          <w:rFonts w:cstheme="minorHAnsi"/>
          <w:b/>
          <w:i/>
          <w:sz w:val="24"/>
          <w:szCs w:val="24"/>
        </w:rPr>
        <w:t>- 2 szt</w:t>
      </w:r>
      <w:r w:rsidRPr="00CF1F97">
        <w:rPr>
          <w:rFonts w:cstheme="minorHAnsi"/>
          <w:b/>
          <w:i/>
          <w:sz w:val="24"/>
          <w:szCs w:val="24"/>
        </w:rPr>
        <w:t>.</w:t>
      </w:r>
    </w:p>
    <w:p w:rsidR="00EF2B8C" w:rsidRPr="00CF1F97" w:rsidRDefault="00EF2B8C" w:rsidP="00EF2B8C">
      <w:pPr>
        <w:spacing w:after="0" w:line="240" w:lineRule="auto"/>
        <w:rPr>
          <w:rFonts w:cstheme="minorHAnsi"/>
          <w:color w:val="000000" w:themeColor="text1"/>
          <w:sz w:val="20"/>
          <w:szCs w:val="20"/>
        </w:rPr>
      </w:pPr>
    </w:p>
    <w:p w:rsidR="00EF2B8C" w:rsidRPr="00EF50C0" w:rsidRDefault="00EF2B8C" w:rsidP="00EF2B8C">
      <w:pPr>
        <w:rPr>
          <w:rFonts w:cstheme="minorHAnsi"/>
          <w:sz w:val="20"/>
          <w:szCs w:val="20"/>
        </w:rPr>
      </w:pPr>
      <w:r w:rsidRPr="00EF50C0">
        <w:rPr>
          <w:rFonts w:cstheme="minorHAnsi"/>
          <w:sz w:val="20"/>
          <w:szCs w:val="20"/>
        </w:rPr>
        <w:t xml:space="preserve">Producent/model:. </w:t>
      </w:r>
      <w:r w:rsidR="00A62AAC">
        <w:rPr>
          <w:rFonts w:cstheme="minorHAnsi"/>
          <w:sz w:val="20"/>
          <w:szCs w:val="20"/>
        </w:rPr>
        <w:t>………………………………………………………………</w:t>
      </w:r>
      <w:r w:rsidR="005052A8">
        <w:rPr>
          <w:rFonts w:cstheme="minorHAnsi"/>
          <w:sz w:val="20"/>
          <w:szCs w:val="20"/>
        </w:rPr>
        <w:t>……………</w:t>
      </w:r>
      <w:r w:rsidR="00A62AAC">
        <w:rPr>
          <w:rFonts w:cstheme="minorHAnsi"/>
          <w:sz w:val="20"/>
          <w:szCs w:val="20"/>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394"/>
        <w:gridCol w:w="4111"/>
      </w:tblGrid>
      <w:tr w:rsidR="00EF2B8C" w:rsidRPr="00EF50C0" w:rsidTr="00BF7A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2B8C" w:rsidRPr="00EF50C0" w:rsidRDefault="00EF2B8C" w:rsidP="0028371C">
            <w:pPr>
              <w:jc w:val="center"/>
              <w:rPr>
                <w:rFonts w:cstheme="minorHAnsi"/>
                <w:b/>
                <w:sz w:val="20"/>
                <w:szCs w:val="20"/>
              </w:rPr>
            </w:pPr>
            <w:r w:rsidRPr="00EF50C0">
              <w:rPr>
                <w:rFonts w:cstheme="minorHAnsi"/>
                <w:b/>
                <w:sz w:val="20"/>
                <w:szCs w:val="20"/>
              </w:rPr>
              <w:t>Cecha</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2B8C" w:rsidRPr="00EF50C0" w:rsidRDefault="00EF2B8C" w:rsidP="0028371C">
            <w:pPr>
              <w:jc w:val="center"/>
              <w:rPr>
                <w:rFonts w:cstheme="minorHAnsi"/>
                <w:b/>
                <w:sz w:val="20"/>
                <w:szCs w:val="20"/>
              </w:rPr>
            </w:pPr>
            <w:r w:rsidRPr="00EF50C0">
              <w:rPr>
                <w:rFonts w:cstheme="minorHAnsi"/>
                <w:b/>
                <w:sz w:val="20"/>
                <w:szCs w:val="20"/>
              </w:rPr>
              <w:t>Wymagane parametry</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2B8C" w:rsidRPr="00EF50C0" w:rsidRDefault="00EF2B8C" w:rsidP="0028371C">
            <w:pPr>
              <w:jc w:val="center"/>
              <w:rPr>
                <w:rFonts w:cstheme="minorHAnsi"/>
                <w:b/>
                <w:sz w:val="20"/>
                <w:szCs w:val="20"/>
              </w:rPr>
            </w:pPr>
            <w:r w:rsidRPr="00EF50C0">
              <w:rPr>
                <w:rFonts w:cstheme="minorHAnsi"/>
                <w:b/>
                <w:sz w:val="20"/>
                <w:szCs w:val="20"/>
              </w:rPr>
              <w:t>Parametry oferowanego sprzętu</w:t>
            </w:r>
          </w:p>
        </w:tc>
      </w:tr>
      <w:tr w:rsidR="00EF2B8C" w:rsidRPr="00EF50C0" w:rsidTr="00BF7A19">
        <w:trPr>
          <w:cantSplit/>
          <w:jc w:val="center"/>
        </w:trPr>
        <w:tc>
          <w:tcPr>
            <w:tcW w:w="1980"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przekątna ekranu</w:t>
            </w:r>
          </w:p>
        </w:tc>
        <w:tc>
          <w:tcPr>
            <w:tcW w:w="4394"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Min. 23,6”</w:t>
            </w:r>
          </w:p>
        </w:tc>
        <w:tc>
          <w:tcPr>
            <w:tcW w:w="411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1980"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Typ matrycy</w:t>
            </w:r>
          </w:p>
        </w:tc>
        <w:tc>
          <w:tcPr>
            <w:tcW w:w="4394"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matowa</w:t>
            </w:r>
          </w:p>
        </w:tc>
        <w:tc>
          <w:tcPr>
            <w:tcW w:w="411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1980"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proporcje ekranu</w:t>
            </w:r>
          </w:p>
        </w:tc>
        <w:tc>
          <w:tcPr>
            <w:tcW w:w="4394"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16:9</w:t>
            </w:r>
          </w:p>
        </w:tc>
        <w:tc>
          <w:tcPr>
            <w:tcW w:w="411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1980"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rozdzielczość natywna</w:t>
            </w:r>
          </w:p>
        </w:tc>
        <w:tc>
          <w:tcPr>
            <w:tcW w:w="4394"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Min 1920x1080</w:t>
            </w:r>
          </w:p>
        </w:tc>
        <w:tc>
          <w:tcPr>
            <w:tcW w:w="411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1980" w:type="dxa"/>
            <w:tcBorders>
              <w:top w:val="single" w:sz="4" w:space="0" w:color="auto"/>
              <w:left w:val="single" w:sz="4" w:space="0" w:color="auto"/>
              <w:bottom w:val="single" w:sz="4" w:space="0" w:color="auto"/>
              <w:right w:val="single" w:sz="4" w:space="0" w:color="auto"/>
            </w:tcBorders>
            <w:hideMark/>
          </w:tcPr>
          <w:p w:rsidR="00EF2B8C" w:rsidRPr="00EF50C0" w:rsidRDefault="00EF2B8C" w:rsidP="0028371C">
            <w:pPr>
              <w:rPr>
                <w:rFonts w:cstheme="minorHAnsi"/>
                <w:sz w:val="20"/>
                <w:szCs w:val="20"/>
              </w:rPr>
            </w:pPr>
            <w:r w:rsidRPr="00EF50C0">
              <w:rPr>
                <w:rFonts w:cstheme="minorHAnsi"/>
                <w:sz w:val="20"/>
                <w:szCs w:val="20"/>
              </w:rPr>
              <w:t>technologia podświetlenia</w:t>
            </w:r>
          </w:p>
        </w:tc>
        <w:tc>
          <w:tcPr>
            <w:tcW w:w="4394" w:type="dxa"/>
            <w:tcBorders>
              <w:top w:val="single" w:sz="4" w:space="0" w:color="auto"/>
              <w:left w:val="single" w:sz="4" w:space="0" w:color="auto"/>
              <w:bottom w:val="single" w:sz="4" w:space="0" w:color="auto"/>
              <w:right w:val="single" w:sz="4" w:space="0" w:color="auto"/>
            </w:tcBorders>
            <w:hideMark/>
          </w:tcPr>
          <w:p w:rsidR="00EF2B8C" w:rsidRPr="00EF50C0" w:rsidRDefault="00EF2B8C" w:rsidP="0028371C">
            <w:pPr>
              <w:rPr>
                <w:rFonts w:cstheme="minorHAnsi"/>
                <w:sz w:val="20"/>
                <w:szCs w:val="20"/>
              </w:rPr>
            </w:pPr>
            <w:r w:rsidRPr="00EF50C0">
              <w:rPr>
                <w:rFonts w:cstheme="minorHAnsi"/>
                <w:sz w:val="20"/>
                <w:szCs w:val="20"/>
              </w:rPr>
              <w:t>LED  TFT TN</w:t>
            </w:r>
          </w:p>
        </w:tc>
        <w:tc>
          <w:tcPr>
            <w:tcW w:w="411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1980" w:type="dxa"/>
            <w:tcBorders>
              <w:top w:val="single" w:sz="4" w:space="0" w:color="auto"/>
              <w:left w:val="single" w:sz="4" w:space="0" w:color="auto"/>
              <w:bottom w:val="single" w:sz="4" w:space="0" w:color="auto"/>
              <w:right w:val="single" w:sz="4" w:space="0" w:color="auto"/>
            </w:tcBorders>
            <w:hideMark/>
          </w:tcPr>
          <w:p w:rsidR="00EF2B8C" w:rsidRPr="00EF50C0" w:rsidRDefault="00EF2B8C" w:rsidP="0028371C">
            <w:pPr>
              <w:rPr>
                <w:rFonts w:cstheme="minorHAnsi"/>
                <w:sz w:val="20"/>
                <w:szCs w:val="20"/>
              </w:rPr>
            </w:pPr>
            <w:r w:rsidRPr="00EF50C0">
              <w:rPr>
                <w:rFonts w:cstheme="minorHAnsi"/>
                <w:sz w:val="20"/>
                <w:szCs w:val="20"/>
              </w:rPr>
              <w:t>złącza wejściowe wideo</w:t>
            </w:r>
          </w:p>
        </w:tc>
        <w:tc>
          <w:tcPr>
            <w:tcW w:w="4394" w:type="dxa"/>
            <w:tcBorders>
              <w:top w:val="single" w:sz="4" w:space="0" w:color="auto"/>
              <w:left w:val="single" w:sz="4" w:space="0" w:color="auto"/>
              <w:bottom w:val="single" w:sz="4" w:space="0" w:color="auto"/>
              <w:right w:val="single" w:sz="4" w:space="0" w:color="auto"/>
            </w:tcBorders>
            <w:hideMark/>
          </w:tcPr>
          <w:p w:rsidR="00EF2B8C" w:rsidRPr="00EF50C0" w:rsidRDefault="00EF2B8C" w:rsidP="0028371C">
            <w:pPr>
              <w:rPr>
                <w:rFonts w:cstheme="minorHAnsi"/>
                <w:sz w:val="20"/>
                <w:szCs w:val="20"/>
              </w:rPr>
            </w:pPr>
            <w:r w:rsidRPr="00EF50C0">
              <w:rPr>
                <w:rFonts w:cstheme="minorHAnsi"/>
                <w:sz w:val="20"/>
                <w:szCs w:val="20"/>
              </w:rPr>
              <w:t>Min:</w:t>
            </w:r>
          </w:p>
          <w:p w:rsidR="00EF2B8C" w:rsidRPr="00EF50C0" w:rsidRDefault="00EF2B8C" w:rsidP="0028371C">
            <w:pPr>
              <w:rPr>
                <w:rFonts w:cstheme="minorHAnsi"/>
                <w:sz w:val="20"/>
                <w:szCs w:val="20"/>
              </w:rPr>
            </w:pPr>
            <w:r w:rsidRPr="00EF50C0">
              <w:rPr>
                <w:rFonts w:cstheme="minorHAnsi"/>
                <w:sz w:val="20"/>
                <w:szCs w:val="20"/>
              </w:rPr>
              <w:t>- 15-stykowe D-</w:t>
            </w:r>
            <w:proofErr w:type="spellStart"/>
            <w:r w:rsidRPr="00EF50C0">
              <w:rPr>
                <w:rFonts w:cstheme="minorHAnsi"/>
                <w:sz w:val="20"/>
                <w:szCs w:val="20"/>
              </w:rPr>
              <w:t>Sub</w:t>
            </w:r>
            <w:proofErr w:type="spellEnd"/>
          </w:p>
          <w:p w:rsidR="00EF2B8C" w:rsidRPr="00EF50C0" w:rsidRDefault="00EF2B8C" w:rsidP="0028371C">
            <w:pPr>
              <w:rPr>
                <w:rFonts w:cstheme="minorHAnsi"/>
                <w:sz w:val="20"/>
                <w:szCs w:val="20"/>
              </w:rPr>
            </w:pPr>
            <w:r w:rsidRPr="00EF50C0">
              <w:rPr>
                <w:rFonts w:cstheme="minorHAnsi"/>
                <w:sz w:val="20"/>
                <w:szCs w:val="20"/>
              </w:rPr>
              <w:t>- HDMI</w:t>
            </w:r>
          </w:p>
        </w:tc>
        <w:tc>
          <w:tcPr>
            <w:tcW w:w="411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1980"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Jasność</w:t>
            </w:r>
          </w:p>
        </w:tc>
        <w:tc>
          <w:tcPr>
            <w:tcW w:w="4394"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min 300 cd/m2</w:t>
            </w:r>
          </w:p>
        </w:tc>
        <w:tc>
          <w:tcPr>
            <w:tcW w:w="411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1980"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kąty widzenia poz./pion.</w:t>
            </w:r>
          </w:p>
        </w:tc>
        <w:tc>
          <w:tcPr>
            <w:tcW w:w="4394"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min 170/160</w:t>
            </w:r>
          </w:p>
        </w:tc>
        <w:tc>
          <w:tcPr>
            <w:tcW w:w="411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1980"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 xml:space="preserve">Kontrast </w:t>
            </w:r>
          </w:p>
        </w:tc>
        <w:tc>
          <w:tcPr>
            <w:tcW w:w="4394"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Min. 100000000:1</w:t>
            </w:r>
          </w:p>
        </w:tc>
        <w:tc>
          <w:tcPr>
            <w:tcW w:w="411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1980"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roofErr w:type="spellStart"/>
            <w:r w:rsidRPr="00EF50C0">
              <w:rPr>
                <w:rFonts w:cstheme="minorHAnsi"/>
                <w:sz w:val="20"/>
                <w:szCs w:val="20"/>
              </w:rPr>
              <w:t>FreeSync</w:t>
            </w:r>
            <w:proofErr w:type="spellEnd"/>
          </w:p>
        </w:tc>
        <w:tc>
          <w:tcPr>
            <w:tcW w:w="4394"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Tak, częstotliwość odświeżania min 230 HZ³</w:t>
            </w:r>
          </w:p>
        </w:tc>
        <w:tc>
          <w:tcPr>
            <w:tcW w:w="411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1980"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czas reakcji</w:t>
            </w:r>
          </w:p>
        </w:tc>
        <w:tc>
          <w:tcPr>
            <w:tcW w:w="4394"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max 1 ms</w:t>
            </w:r>
          </w:p>
        </w:tc>
        <w:tc>
          <w:tcPr>
            <w:tcW w:w="411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1980"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Głośniki</w:t>
            </w:r>
          </w:p>
        </w:tc>
        <w:tc>
          <w:tcPr>
            <w:tcW w:w="4394"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Tak 2szt</w:t>
            </w:r>
          </w:p>
        </w:tc>
        <w:tc>
          <w:tcPr>
            <w:tcW w:w="411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1980"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Moc głośników</w:t>
            </w:r>
          </w:p>
        </w:tc>
        <w:tc>
          <w:tcPr>
            <w:tcW w:w="4394"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 xml:space="preserve">Min 2W (moc jednego głośnika ) </w:t>
            </w:r>
          </w:p>
        </w:tc>
        <w:tc>
          <w:tcPr>
            <w:tcW w:w="411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1980"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Akcesoria</w:t>
            </w:r>
          </w:p>
        </w:tc>
        <w:tc>
          <w:tcPr>
            <w:tcW w:w="4394"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Kabel D-</w:t>
            </w:r>
            <w:proofErr w:type="spellStart"/>
            <w:r w:rsidRPr="00EF50C0">
              <w:rPr>
                <w:rFonts w:cstheme="minorHAnsi"/>
                <w:sz w:val="20"/>
                <w:szCs w:val="20"/>
              </w:rPr>
              <w:t>sub</w:t>
            </w:r>
            <w:proofErr w:type="spellEnd"/>
            <w:r w:rsidRPr="00EF50C0">
              <w:rPr>
                <w:rFonts w:cstheme="minorHAnsi"/>
                <w:sz w:val="20"/>
                <w:szCs w:val="20"/>
              </w:rPr>
              <w:t>, kabel HDMI, kabel zasilający</w:t>
            </w:r>
          </w:p>
        </w:tc>
        <w:tc>
          <w:tcPr>
            <w:tcW w:w="411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tabs>
                <w:tab w:val="left" w:pos="1860"/>
              </w:tabs>
              <w:rPr>
                <w:rFonts w:cstheme="minorHAnsi"/>
                <w:sz w:val="20"/>
                <w:szCs w:val="20"/>
              </w:rPr>
            </w:pPr>
          </w:p>
        </w:tc>
      </w:tr>
      <w:tr w:rsidR="00EF2B8C" w:rsidRPr="00EF50C0" w:rsidTr="00BF7A19">
        <w:trPr>
          <w:cantSplit/>
          <w:jc w:val="center"/>
        </w:trPr>
        <w:tc>
          <w:tcPr>
            <w:tcW w:w="1980"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Zasilanie</w:t>
            </w:r>
          </w:p>
        </w:tc>
        <w:tc>
          <w:tcPr>
            <w:tcW w:w="4394"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 xml:space="preserve">Maks 29W Energy </w:t>
            </w:r>
            <w:proofErr w:type="spellStart"/>
            <w:r w:rsidRPr="00EF50C0">
              <w:rPr>
                <w:rFonts w:cstheme="minorHAnsi"/>
                <w:sz w:val="20"/>
                <w:szCs w:val="20"/>
              </w:rPr>
              <w:t>STar</w:t>
            </w:r>
            <w:proofErr w:type="spellEnd"/>
          </w:p>
        </w:tc>
        <w:tc>
          <w:tcPr>
            <w:tcW w:w="411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tabs>
                <w:tab w:val="left" w:pos="1860"/>
              </w:tabs>
              <w:rPr>
                <w:rFonts w:cstheme="minorHAnsi"/>
                <w:sz w:val="20"/>
                <w:szCs w:val="20"/>
              </w:rPr>
            </w:pPr>
          </w:p>
        </w:tc>
      </w:tr>
      <w:tr w:rsidR="00EF2B8C" w:rsidRPr="00EF50C0" w:rsidTr="00BF7A19">
        <w:trPr>
          <w:cantSplit/>
          <w:jc w:val="center"/>
        </w:trPr>
        <w:tc>
          <w:tcPr>
            <w:tcW w:w="1980"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Dodatkowo</w:t>
            </w:r>
          </w:p>
        </w:tc>
        <w:tc>
          <w:tcPr>
            <w:tcW w:w="4394"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 xml:space="preserve">regulacja kąta nachylenia, podstawa trójnożna w celu zaoszczędzenia miejsca na biurku, Konstrukcja </w:t>
            </w:r>
            <w:proofErr w:type="spellStart"/>
            <w:r w:rsidRPr="00EF50C0">
              <w:rPr>
                <w:rFonts w:cstheme="minorHAnsi"/>
                <w:sz w:val="20"/>
                <w:szCs w:val="20"/>
              </w:rPr>
              <w:t>ZeroFrame</w:t>
            </w:r>
            <w:proofErr w:type="spellEnd"/>
            <w:r w:rsidRPr="00EF50C0">
              <w:rPr>
                <w:rFonts w:cstheme="minorHAnsi"/>
                <w:sz w:val="20"/>
                <w:szCs w:val="20"/>
              </w:rPr>
              <w:t>, VESA, Certyfikat ochrony środowiska naturalnego</w:t>
            </w:r>
          </w:p>
        </w:tc>
        <w:tc>
          <w:tcPr>
            <w:tcW w:w="411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1980"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 xml:space="preserve">Waga </w:t>
            </w:r>
          </w:p>
        </w:tc>
        <w:tc>
          <w:tcPr>
            <w:tcW w:w="4394"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Maks 4 kg</w:t>
            </w:r>
          </w:p>
        </w:tc>
        <w:tc>
          <w:tcPr>
            <w:tcW w:w="411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1980"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lastRenderedPageBreak/>
              <w:t xml:space="preserve">Certyfikaty należy dołączyć do oferty </w:t>
            </w:r>
          </w:p>
        </w:tc>
        <w:tc>
          <w:tcPr>
            <w:tcW w:w="4394"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jc w:val="both"/>
              <w:rPr>
                <w:rFonts w:cstheme="minorHAnsi"/>
                <w:color w:val="000000"/>
                <w:sz w:val="20"/>
                <w:szCs w:val="20"/>
              </w:rPr>
            </w:pPr>
            <w:r w:rsidRPr="00EF50C0">
              <w:rPr>
                <w:rFonts w:cstheme="minorHAnsi"/>
                <w:color w:val="000000"/>
                <w:sz w:val="20"/>
                <w:szCs w:val="20"/>
              </w:rPr>
              <w:t xml:space="preserve">Energy Star min. 7.0 </w:t>
            </w:r>
          </w:p>
          <w:p w:rsidR="00EF2B8C" w:rsidRPr="00EF50C0" w:rsidRDefault="00EF2B8C" w:rsidP="0028371C">
            <w:pPr>
              <w:jc w:val="both"/>
              <w:rPr>
                <w:rFonts w:cstheme="minorHAnsi"/>
                <w:color w:val="000000"/>
                <w:sz w:val="20"/>
                <w:szCs w:val="20"/>
              </w:rPr>
            </w:pPr>
            <w:r w:rsidRPr="00EF50C0">
              <w:rPr>
                <w:rFonts w:cstheme="minorHAnsi"/>
                <w:color w:val="000000"/>
                <w:sz w:val="20"/>
                <w:szCs w:val="20"/>
              </w:rPr>
              <w:t>TCO min. 7.0</w:t>
            </w:r>
          </w:p>
          <w:p w:rsidR="00EF2B8C" w:rsidRPr="00EF50C0" w:rsidRDefault="00EF2B8C" w:rsidP="0028371C">
            <w:pPr>
              <w:jc w:val="both"/>
              <w:rPr>
                <w:rFonts w:cstheme="minorHAnsi"/>
                <w:color w:val="000000"/>
                <w:sz w:val="20"/>
                <w:szCs w:val="20"/>
              </w:rPr>
            </w:pPr>
            <w:r w:rsidRPr="00EF50C0">
              <w:rPr>
                <w:rFonts w:cstheme="minorHAnsi"/>
                <w:color w:val="000000"/>
                <w:sz w:val="20"/>
                <w:szCs w:val="20"/>
              </w:rPr>
              <w:t xml:space="preserve">Deklaracja zgodności CE </w:t>
            </w:r>
          </w:p>
          <w:p w:rsidR="00EF2B8C" w:rsidRPr="00EF50C0" w:rsidRDefault="00EF2B8C" w:rsidP="0028371C">
            <w:pPr>
              <w:rPr>
                <w:rFonts w:cstheme="minorHAnsi"/>
                <w:sz w:val="20"/>
                <w:szCs w:val="20"/>
              </w:rPr>
            </w:pPr>
            <w:r w:rsidRPr="00EF50C0">
              <w:rPr>
                <w:rFonts w:cstheme="minorHAnsi"/>
                <w:color w:val="000000"/>
                <w:sz w:val="20"/>
                <w:szCs w:val="20"/>
              </w:rPr>
              <w:t>Certyfikat ISO9001 oraz ISO14001 dla producenta</w:t>
            </w:r>
          </w:p>
        </w:tc>
        <w:tc>
          <w:tcPr>
            <w:tcW w:w="411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1980" w:type="dxa"/>
            <w:vMerge w:val="restart"/>
            <w:tcBorders>
              <w:top w:val="single" w:sz="4" w:space="0" w:color="auto"/>
              <w:left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 xml:space="preserve">Serwis </w:t>
            </w:r>
          </w:p>
        </w:tc>
        <w:tc>
          <w:tcPr>
            <w:tcW w:w="4394"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jc w:val="both"/>
              <w:rPr>
                <w:rFonts w:cstheme="minorHAnsi"/>
                <w:color w:val="000000"/>
                <w:sz w:val="20"/>
                <w:szCs w:val="20"/>
              </w:rPr>
            </w:pPr>
            <w:r w:rsidRPr="00EF50C0">
              <w:rPr>
                <w:rFonts w:cstheme="minorHAnsi"/>
                <w:sz w:val="20"/>
                <w:szCs w:val="20"/>
              </w:rPr>
              <w:t xml:space="preserve">Serwis urządzeń musi być realizowany przez producenta lub autoryzowanego partnera serwisowego producenta – wymagane oświadczenie Wykonawcy potwierdzające, że serwis będzie realizowany przez Producenta lub autoryzowanego Partnera Serwisowego producenta </w:t>
            </w:r>
            <w:r w:rsidRPr="00633BE4">
              <w:rPr>
                <w:rFonts w:cstheme="minorHAnsi"/>
                <w:b/>
                <w:sz w:val="20"/>
                <w:szCs w:val="20"/>
              </w:rPr>
              <w:t>(oświadczenie Wykonawcy należy dołączyć przed podpisaniem umowy).</w:t>
            </w:r>
          </w:p>
        </w:tc>
        <w:tc>
          <w:tcPr>
            <w:tcW w:w="411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1980" w:type="dxa"/>
            <w:vMerge/>
            <w:tcBorders>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jc w:val="both"/>
              <w:rPr>
                <w:rFonts w:cstheme="minorHAnsi"/>
                <w:sz w:val="20"/>
                <w:szCs w:val="20"/>
              </w:rPr>
            </w:pPr>
            <w:r w:rsidRPr="00E61F7F">
              <w:rPr>
                <w:rFonts w:cstheme="minorHAnsi"/>
                <w:sz w:val="20"/>
                <w:szCs w:val="20"/>
              </w:rPr>
              <w:t xml:space="preserve">Wymagane okno czasowe dla zgłaszania usterek min wszystkie dni robocze w godzinach od 8:00 do 17:00. Zgłoszenie serwisowe przyjmowane poprzez stronę www lub telefoniczne (dedykowany numer serwisowy do obsługi zgłoszeń serwisowych – </w:t>
            </w:r>
            <w:r w:rsidRPr="00633BE4">
              <w:rPr>
                <w:rFonts w:cstheme="minorHAnsi"/>
                <w:b/>
                <w:sz w:val="20"/>
                <w:szCs w:val="20"/>
              </w:rPr>
              <w:t>przed podpisaniem umowy należy dostarczyć oświadczenie producenta oferowanego monitora</w:t>
            </w:r>
            <w:r w:rsidRPr="00633BE4">
              <w:rPr>
                <w:rFonts w:cstheme="minorHAnsi"/>
                <w:sz w:val="20"/>
                <w:szCs w:val="20"/>
              </w:rPr>
              <w:t xml:space="preserve"> (lub jego przedstawiciela w Polsce) z wyżej wymienionym numerem).</w:t>
            </w:r>
          </w:p>
        </w:tc>
        <w:tc>
          <w:tcPr>
            <w:tcW w:w="411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bl>
    <w:p w:rsidR="00EF2B8C" w:rsidRPr="00EF50C0" w:rsidRDefault="00EF2B8C" w:rsidP="00EF2B8C">
      <w:pPr>
        <w:rPr>
          <w:rFonts w:cstheme="minorHAnsi"/>
          <w:sz w:val="20"/>
          <w:szCs w:val="20"/>
        </w:rPr>
      </w:pPr>
    </w:p>
    <w:p w:rsidR="00EF2B8C" w:rsidRPr="00CF1F97" w:rsidRDefault="00EF2B8C" w:rsidP="00EF2B8C">
      <w:pPr>
        <w:rPr>
          <w:rFonts w:cstheme="minorHAnsi"/>
          <w:b/>
          <w:i/>
          <w:sz w:val="24"/>
          <w:szCs w:val="24"/>
        </w:rPr>
      </w:pPr>
    </w:p>
    <w:p w:rsidR="00EF2B8C" w:rsidRPr="00BF7A19" w:rsidRDefault="00BF7A19" w:rsidP="00BF7A19">
      <w:pPr>
        <w:rPr>
          <w:rFonts w:cstheme="minorHAnsi"/>
          <w:b/>
          <w:i/>
          <w:color w:val="000000" w:themeColor="text1"/>
          <w:u w:val="single"/>
        </w:rPr>
      </w:pPr>
      <w:r>
        <w:rPr>
          <w:rFonts w:cstheme="minorHAnsi"/>
          <w:b/>
          <w:i/>
          <w:color w:val="000000" w:themeColor="text1"/>
          <w:u w:val="single"/>
        </w:rPr>
        <w:t xml:space="preserve">3. </w:t>
      </w:r>
      <w:r w:rsidR="00EF2B8C" w:rsidRPr="00BF7A19">
        <w:rPr>
          <w:rFonts w:cstheme="minorHAnsi"/>
          <w:b/>
          <w:i/>
          <w:color w:val="000000" w:themeColor="text1"/>
          <w:u w:val="single"/>
        </w:rPr>
        <w:t xml:space="preserve">Pakiet biurowy (edytor tekstu, arkusz kalkulacyjny, program do tworzenia prezentacji  </w:t>
      </w:r>
      <w:proofErr w:type="spellStart"/>
      <w:r w:rsidR="00EF2B8C" w:rsidRPr="00BF7A19">
        <w:rPr>
          <w:rFonts w:cstheme="minorHAnsi"/>
          <w:b/>
          <w:i/>
          <w:color w:val="000000" w:themeColor="text1"/>
          <w:u w:val="single"/>
        </w:rPr>
        <w:t>office</w:t>
      </w:r>
      <w:proofErr w:type="spellEnd"/>
      <w:r w:rsidR="00EF2B8C" w:rsidRPr="00BF7A19">
        <w:rPr>
          <w:rFonts w:cstheme="minorHAnsi"/>
          <w:b/>
          <w:i/>
          <w:color w:val="000000" w:themeColor="text1"/>
          <w:u w:val="single"/>
        </w:rPr>
        <w:t>)</w:t>
      </w:r>
      <w:r>
        <w:rPr>
          <w:rFonts w:cstheme="minorHAnsi"/>
          <w:b/>
          <w:i/>
          <w:color w:val="000000" w:themeColor="text1"/>
          <w:u w:val="single"/>
        </w:rPr>
        <w:br/>
      </w:r>
      <w:r w:rsidR="00EF2B8C" w:rsidRPr="00BF7A19">
        <w:rPr>
          <w:rFonts w:cstheme="minorHAnsi"/>
          <w:b/>
          <w:i/>
          <w:color w:val="000000" w:themeColor="text1"/>
          <w:u w:val="single"/>
        </w:rPr>
        <w:t>- 2 szt.</w:t>
      </w:r>
    </w:p>
    <w:p w:rsidR="00EF2B8C" w:rsidRPr="00EF50C0" w:rsidRDefault="00EF2B8C" w:rsidP="00EF2B8C">
      <w:pPr>
        <w:spacing w:line="360" w:lineRule="auto"/>
        <w:jc w:val="both"/>
        <w:rPr>
          <w:rFonts w:cstheme="minorHAnsi"/>
          <w:sz w:val="20"/>
          <w:szCs w:val="20"/>
        </w:rPr>
      </w:pPr>
      <w:r w:rsidRPr="00EF50C0">
        <w:rPr>
          <w:rFonts w:cstheme="minorHAnsi"/>
          <w:sz w:val="20"/>
          <w:szCs w:val="20"/>
        </w:rPr>
        <w:t>Producent/Nazwa …………</w:t>
      </w:r>
      <w:r w:rsidR="00BF7A19">
        <w:rPr>
          <w:rFonts w:cstheme="minorHAnsi"/>
          <w:sz w:val="20"/>
          <w:szCs w:val="20"/>
        </w:rPr>
        <w:t>………………………</w:t>
      </w:r>
      <w:r w:rsidR="005052A8">
        <w:rPr>
          <w:rFonts w:cstheme="minorHAnsi"/>
          <w:sz w:val="20"/>
          <w:szCs w:val="20"/>
        </w:rPr>
        <w:t>……………..</w:t>
      </w:r>
      <w:r w:rsidR="00BF7A19">
        <w:rPr>
          <w:rFonts w:cstheme="minorHAnsi"/>
          <w:sz w:val="20"/>
          <w:szCs w:val="20"/>
        </w:rPr>
        <w:t>………….</w:t>
      </w:r>
      <w:r w:rsidRPr="00EF50C0">
        <w:rPr>
          <w:rFonts w:cstheme="minorHAnsi"/>
          <w:sz w:val="20"/>
          <w:szCs w:val="20"/>
        </w:rPr>
        <w:t>…………………………………..</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53"/>
        <w:gridCol w:w="3685"/>
      </w:tblGrid>
      <w:tr w:rsidR="00BF7A19" w:rsidRPr="00EF50C0" w:rsidTr="00811C99">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7A19" w:rsidRPr="00EF50C0" w:rsidRDefault="00BF7A19" w:rsidP="0028371C">
            <w:pPr>
              <w:jc w:val="center"/>
              <w:rPr>
                <w:rFonts w:cstheme="minorHAnsi"/>
                <w:sz w:val="20"/>
                <w:szCs w:val="20"/>
              </w:rPr>
            </w:pPr>
            <w:r w:rsidRPr="00EF50C0">
              <w:rPr>
                <w:rFonts w:cstheme="minorHAnsi"/>
                <w:sz w:val="20"/>
                <w:szCs w:val="20"/>
              </w:rPr>
              <w:t>cecha</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7A19" w:rsidRPr="00EF50C0" w:rsidRDefault="00BF7A19" w:rsidP="0028371C">
            <w:pPr>
              <w:jc w:val="center"/>
              <w:rPr>
                <w:rFonts w:cstheme="minorHAnsi"/>
                <w:sz w:val="20"/>
                <w:szCs w:val="20"/>
              </w:rPr>
            </w:pPr>
            <w:r w:rsidRPr="00EF50C0">
              <w:rPr>
                <w:rFonts w:cstheme="minorHAnsi"/>
                <w:sz w:val="20"/>
                <w:szCs w:val="20"/>
              </w:rPr>
              <w:t>wymagane parametry</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7A19" w:rsidRPr="00EF50C0" w:rsidRDefault="00BF7A19" w:rsidP="0028371C">
            <w:pPr>
              <w:jc w:val="center"/>
              <w:rPr>
                <w:rFonts w:cstheme="minorHAnsi"/>
                <w:sz w:val="20"/>
                <w:szCs w:val="20"/>
              </w:rPr>
            </w:pPr>
          </w:p>
        </w:tc>
      </w:tr>
      <w:tr w:rsidR="00BF7A19" w:rsidRPr="00EF50C0" w:rsidTr="00811C99">
        <w:tc>
          <w:tcPr>
            <w:tcW w:w="1843" w:type="dxa"/>
            <w:tcBorders>
              <w:top w:val="single" w:sz="4" w:space="0" w:color="auto"/>
              <w:left w:val="single" w:sz="4" w:space="0" w:color="auto"/>
              <w:bottom w:val="single" w:sz="4" w:space="0" w:color="auto"/>
              <w:right w:val="single" w:sz="4" w:space="0" w:color="auto"/>
            </w:tcBorders>
            <w:hideMark/>
          </w:tcPr>
          <w:p w:rsidR="00BF7A19" w:rsidRPr="00EF50C0" w:rsidRDefault="00BF7A19" w:rsidP="0028371C">
            <w:pPr>
              <w:rPr>
                <w:rFonts w:cstheme="minorHAnsi"/>
                <w:sz w:val="20"/>
                <w:szCs w:val="20"/>
              </w:rPr>
            </w:pPr>
            <w:r w:rsidRPr="00EF50C0">
              <w:rPr>
                <w:rFonts w:cstheme="minorHAnsi"/>
                <w:sz w:val="20"/>
                <w:szCs w:val="20"/>
              </w:rPr>
              <w:t xml:space="preserve">klasa produktu </w:t>
            </w:r>
          </w:p>
        </w:tc>
        <w:tc>
          <w:tcPr>
            <w:tcW w:w="4253" w:type="dxa"/>
            <w:tcBorders>
              <w:top w:val="single" w:sz="4" w:space="0" w:color="auto"/>
              <w:left w:val="single" w:sz="4" w:space="0" w:color="auto"/>
              <w:bottom w:val="single" w:sz="4" w:space="0" w:color="auto"/>
              <w:right w:val="single" w:sz="4" w:space="0" w:color="auto"/>
            </w:tcBorders>
            <w:hideMark/>
          </w:tcPr>
          <w:p w:rsidR="00BF7A19" w:rsidRPr="00EF50C0" w:rsidRDefault="00BF7A19" w:rsidP="0028371C">
            <w:pPr>
              <w:rPr>
                <w:rStyle w:val="Wyrnieniedelikatne"/>
                <w:rFonts w:cstheme="minorHAnsi"/>
                <w:b w:val="0"/>
                <w:i w:val="0"/>
                <w:iCs w:val="0"/>
                <w:color w:val="000000"/>
                <w:sz w:val="20"/>
                <w:szCs w:val="20"/>
              </w:rPr>
            </w:pPr>
            <w:r w:rsidRPr="00EF50C0">
              <w:rPr>
                <w:rStyle w:val="Wyrnieniedelikatne"/>
                <w:rFonts w:cstheme="minorHAnsi"/>
                <w:sz w:val="20"/>
                <w:szCs w:val="20"/>
              </w:rPr>
              <w:t>Oprogramowanie biurowe</w:t>
            </w:r>
          </w:p>
        </w:tc>
        <w:tc>
          <w:tcPr>
            <w:tcW w:w="3685" w:type="dxa"/>
            <w:tcBorders>
              <w:top w:val="single" w:sz="4" w:space="0" w:color="auto"/>
              <w:left w:val="single" w:sz="4" w:space="0" w:color="auto"/>
              <w:bottom w:val="single" w:sz="4" w:space="0" w:color="auto"/>
              <w:right w:val="single" w:sz="4" w:space="0" w:color="auto"/>
            </w:tcBorders>
          </w:tcPr>
          <w:p w:rsidR="00BF7A19" w:rsidRPr="00EF50C0" w:rsidRDefault="00BF7A19" w:rsidP="00BF7A19">
            <w:pPr>
              <w:rPr>
                <w:rStyle w:val="Wyrnieniedelikatne"/>
                <w:rFonts w:cstheme="minorHAnsi"/>
                <w:b w:val="0"/>
                <w:i w:val="0"/>
                <w:iCs w:val="0"/>
                <w:color w:val="000000"/>
                <w:sz w:val="20"/>
                <w:szCs w:val="20"/>
              </w:rPr>
            </w:pPr>
          </w:p>
        </w:tc>
      </w:tr>
      <w:tr w:rsidR="00BF7A19" w:rsidRPr="00EF50C0" w:rsidTr="00811C99">
        <w:tc>
          <w:tcPr>
            <w:tcW w:w="1843" w:type="dxa"/>
            <w:tcBorders>
              <w:top w:val="single" w:sz="4" w:space="0" w:color="auto"/>
              <w:left w:val="single" w:sz="4" w:space="0" w:color="auto"/>
              <w:bottom w:val="single" w:sz="4" w:space="0" w:color="auto"/>
              <w:right w:val="single" w:sz="4" w:space="0" w:color="auto"/>
            </w:tcBorders>
            <w:hideMark/>
          </w:tcPr>
          <w:p w:rsidR="00BF7A19" w:rsidRPr="00EF50C0" w:rsidRDefault="00BF7A19" w:rsidP="0028371C">
            <w:pPr>
              <w:rPr>
                <w:rFonts w:cstheme="minorHAnsi"/>
                <w:sz w:val="20"/>
                <w:szCs w:val="20"/>
              </w:rPr>
            </w:pPr>
            <w:r w:rsidRPr="00EF50C0">
              <w:rPr>
                <w:rFonts w:cstheme="minorHAnsi"/>
                <w:sz w:val="20"/>
                <w:szCs w:val="20"/>
              </w:rPr>
              <w:t>cechy produktu</w:t>
            </w:r>
          </w:p>
        </w:tc>
        <w:tc>
          <w:tcPr>
            <w:tcW w:w="4253" w:type="dxa"/>
            <w:tcBorders>
              <w:top w:val="single" w:sz="4" w:space="0" w:color="auto"/>
              <w:left w:val="single" w:sz="4" w:space="0" w:color="auto"/>
              <w:bottom w:val="single" w:sz="4" w:space="0" w:color="auto"/>
              <w:right w:val="single" w:sz="4" w:space="0" w:color="auto"/>
            </w:tcBorders>
          </w:tcPr>
          <w:p w:rsidR="00BF7A19" w:rsidRPr="00EF50C0" w:rsidRDefault="00BF7A19" w:rsidP="0028371C">
            <w:pPr>
              <w:rPr>
                <w:rStyle w:val="Wyrnieniedelikatne"/>
                <w:rFonts w:cstheme="minorHAnsi"/>
                <w:b w:val="0"/>
                <w:i w:val="0"/>
                <w:sz w:val="20"/>
                <w:szCs w:val="20"/>
              </w:rPr>
            </w:pPr>
            <w:r w:rsidRPr="00EF50C0">
              <w:rPr>
                <w:rStyle w:val="Wyrnieniedelikatne"/>
                <w:rFonts w:cstheme="minorHAnsi"/>
                <w:sz w:val="20"/>
                <w:szCs w:val="20"/>
              </w:rPr>
              <w:t>pakiet oprogramowania biurowego w polskiej wersji językowej, do użytku edukacyjnego</w:t>
            </w:r>
          </w:p>
          <w:p w:rsidR="00BF7A19" w:rsidRPr="00EF50C0" w:rsidRDefault="00BF7A19" w:rsidP="0028371C">
            <w:pPr>
              <w:rPr>
                <w:rStyle w:val="Wyrnieniedelikatne"/>
                <w:rFonts w:cstheme="minorHAnsi"/>
                <w:b w:val="0"/>
                <w:i w:val="0"/>
                <w:sz w:val="20"/>
                <w:szCs w:val="20"/>
              </w:rPr>
            </w:pPr>
            <w:r>
              <w:rPr>
                <w:rStyle w:val="Wyrnieniedelikatne"/>
                <w:rFonts w:cstheme="minorHAnsi"/>
                <w:sz w:val="20"/>
                <w:szCs w:val="20"/>
              </w:rPr>
              <w:t>M</w:t>
            </w:r>
            <w:r w:rsidRPr="00EF50C0">
              <w:rPr>
                <w:rStyle w:val="Wyrnieniedelikatne"/>
                <w:rFonts w:cstheme="minorHAnsi"/>
                <w:sz w:val="20"/>
                <w:szCs w:val="20"/>
              </w:rPr>
              <w:t>inimalna zawartość:</w:t>
            </w:r>
          </w:p>
          <w:p w:rsidR="00BF7A19" w:rsidRPr="00EF50C0" w:rsidRDefault="00BF7A19" w:rsidP="00EF2B8C">
            <w:pPr>
              <w:numPr>
                <w:ilvl w:val="0"/>
                <w:numId w:val="2"/>
              </w:numPr>
              <w:spacing w:after="0" w:line="240" w:lineRule="auto"/>
              <w:rPr>
                <w:rStyle w:val="Wyrnieniedelikatne"/>
                <w:rFonts w:cstheme="minorHAnsi"/>
                <w:b w:val="0"/>
                <w:i w:val="0"/>
                <w:sz w:val="20"/>
                <w:szCs w:val="20"/>
              </w:rPr>
            </w:pPr>
            <w:r w:rsidRPr="00EF50C0">
              <w:rPr>
                <w:rStyle w:val="Wyrnieniedelikatne"/>
                <w:rFonts w:cstheme="minorHAnsi"/>
                <w:sz w:val="20"/>
                <w:szCs w:val="20"/>
              </w:rPr>
              <w:t>edytor tekstu</w:t>
            </w:r>
          </w:p>
          <w:p w:rsidR="00BF7A19" w:rsidRPr="00EF50C0" w:rsidRDefault="00BF7A19" w:rsidP="00EF2B8C">
            <w:pPr>
              <w:numPr>
                <w:ilvl w:val="0"/>
                <w:numId w:val="2"/>
              </w:numPr>
              <w:spacing w:after="0" w:line="240" w:lineRule="auto"/>
              <w:rPr>
                <w:rStyle w:val="Wyrnieniedelikatne"/>
                <w:rFonts w:cstheme="minorHAnsi"/>
                <w:b w:val="0"/>
                <w:i w:val="0"/>
                <w:sz w:val="20"/>
                <w:szCs w:val="20"/>
              </w:rPr>
            </w:pPr>
            <w:r w:rsidRPr="00EF50C0">
              <w:rPr>
                <w:rStyle w:val="Wyrnieniedelikatne"/>
                <w:rFonts w:cstheme="minorHAnsi"/>
                <w:sz w:val="20"/>
                <w:szCs w:val="20"/>
              </w:rPr>
              <w:t>arkusz kalkulacyjny</w:t>
            </w:r>
          </w:p>
          <w:p w:rsidR="00BF7A19" w:rsidRPr="00EF50C0" w:rsidRDefault="00BF7A19" w:rsidP="00EF2B8C">
            <w:pPr>
              <w:numPr>
                <w:ilvl w:val="0"/>
                <w:numId w:val="2"/>
              </w:numPr>
              <w:spacing w:after="0" w:line="240" w:lineRule="auto"/>
              <w:rPr>
                <w:rStyle w:val="Wyrnieniedelikatne"/>
                <w:rFonts w:cstheme="minorHAnsi"/>
                <w:b w:val="0"/>
                <w:i w:val="0"/>
                <w:sz w:val="20"/>
                <w:szCs w:val="20"/>
              </w:rPr>
            </w:pPr>
            <w:r w:rsidRPr="00EF50C0">
              <w:rPr>
                <w:rStyle w:val="Wyrnieniedelikatne"/>
                <w:rFonts w:cstheme="minorHAnsi"/>
                <w:sz w:val="20"/>
                <w:szCs w:val="20"/>
              </w:rPr>
              <w:t>program do tworzenia prezentacji</w:t>
            </w:r>
          </w:p>
          <w:p w:rsidR="00BF7A19" w:rsidRPr="00EF50C0" w:rsidRDefault="00BF7A19" w:rsidP="00EF2B8C">
            <w:pPr>
              <w:numPr>
                <w:ilvl w:val="0"/>
                <w:numId w:val="2"/>
              </w:numPr>
              <w:spacing w:after="0" w:line="240" w:lineRule="auto"/>
              <w:rPr>
                <w:rStyle w:val="Wyrnieniedelikatne"/>
                <w:rFonts w:cstheme="minorHAnsi"/>
                <w:b w:val="0"/>
                <w:i w:val="0"/>
                <w:sz w:val="20"/>
                <w:szCs w:val="20"/>
              </w:rPr>
            </w:pPr>
            <w:r w:rsidRPr="00EF50C0">
              <w:rPr>
                <w:rStyle w:val="Wyrnieniedelikatne"/>
                <w:rFonts w:cstheme="minorHAnsi"/>
                <w:sz w:val="20"/>
                <w:szCs w:val="20"/>
              </w:rPr>
              <w:t>program do obsługi poczty e-mail i kalendarza</w:t>
            </w:r>
          </w:p>
          <w:p w:rsidR="00BF7A19" w:rsidRPr="00EF50C0" w:rsidRDefault="00BF7A19" w:rsidP="00EF2B8C">
            <w:pPr>
              <w:numPr>
                <w:ilvl w:val="0"/>
                <w:numId w:val="2"/>
              </w:numPr>
              <w:spacing w:after="0" w:line="240" w:lineRule="auto"/>
              <w:rPr>
                <w:rStyle w:val="Wyrnieniedelikatne"/>
                <w:rFonts w:cstheme="minorHAnsi"/>
                <w:b w:val="0"/>
                <w:i w:val="0"/>
                <w:sz w:val="20"/>
                <w:szCs w:val="20"/>
              </w:rPr>
            </w:pPr>
            <w:r w:rsidRPr="00EF50C0">
              <w:rPr>
                <w:rStyle w:val="Wyrnieniedelikatne"/>
                <w:rFonts w:cstheme="minorHAnsi"/>
                <w:sz w:val="20"/>
                <w:szCs w:val="20"/>
              </w:rPr>
              <w:t>program do zbierania notatek</w:t>
            </w:r>
          </w:p>
          <w:p w:rsidR="00BF7A19" w:rsidRPr="00EF50C0" w:rsidRDefault="00BF7A19" w:rsidP="00EF2B8C">
            <w:pPr>
              <w:numPr>
                <w:ilvl w:val="0"/>
                <w:numId w:val="2"/>
              </w:numPr>
              <w:spacing w:after="0" w:line="240" w:lineRule="auto"/>
              <w:rPr>
                <w:rStyle w:val="Wyrnieniedelikatne"/>
                <w:rFonts w:cstheme="minorHAnsi"/>
                <w:b w:val="0"/>
                <w:i w:val="0"/>
                <w:sz w:val="20"/>
                <w:szCs w:val="20"/>
              </w:rPr>
            </w:pPr>
            <w:r w:rsidRPr="00EF50C0">
              <w:rPr>
                <w:rStyle w:val="Wyrnieniedelikatne"/>
                <w:rFonts w:cstheme="minorHAnsi"/>
                <w:sz w:val="20"/>
                <w:szCs w:val="20"/>
              </w:rPr>
              <w:t>program do tworzenia publikacji</w:t>
            </w:r>
          </w:p>
          <w:p w:rsidR="00BF7A19" w:rsidRPr="00EF50C0" w:rsidRDefault="00BF7A19" w:rsidP="0028371C">
            <w:pPr>
              <w:rPr>
                <w:rStyle w:val="Wyrnieniedelikatne"/>
                <w:rFonts w:cstheme="minorHAnsi"/>
                <w:b w:val="0"/>
                <w:i w:val="0"/>
                <w:sz w:val="20"/>
                <w:szCs w:val="20"/>
              </w:rPr>
            </w:pPr>
          </w:p>
          <w:p w:rsidR="00BF7A19" w:rsidRPr="00EF50C0" w:rsidRDefault="00BF7A19" w:rsidP="0028371C">
            <w:pPr>
              <w:rPr>
                <w:rStyle w:val="Wyrnieniedelikatne"/>
                <w:rFonts w:cstheme="minorHAnsi"/>
                <w:b w:val="0"/>
                <w:i w:val="0"/>
                <w:sz w:val="20"/>
                <w:szCs w:val="20"/>
              </w:rPr>
            </w:pPr>
            <w:r w:rsidRPr="00EF50C0">
              <w:rPr>
                <w:rStyle w:val="Wyrnieniedelikatne"/>
                <w:rFonts w:cstheme="minorHAnsi"/>
                <w:sz w:val="20"/>
                <w:szCs w:val="20"/>
              </w:rPr>
              <w:t>kompatybilny z Microsoft Office:</w:t>
            </w:r>
          </w:p>
          <w:p w:rsidR="00BF7A19" w:rsidRPr="00EF50C0" w:rsidRDefault="00BF7A19" w:rsidP="00EF2B8C">
            <w:pPr>
              <w:numPr>
                <w:ilvl w:val="0"/>
                <w:numId w:val="3"/>
              </w:numPr>
              <w:spacing w:after="0" w:line="240" w:lineRule="auto"/>
              <w:rPr>
                <w:rStyle w:val="Wyrnieniedelikatne"/>
                <w:rFonts w:cstheme="minorHAnsi"/>
                <w:b w:val="0"/>
                <w:i w:val="0"/>
                <w:sz w:val="20"/>
                <w:szCs w:val="20"/>
                <w:lang w:val="en-US"/>
              </w:rPr>
            </w:pPr>
            <w:proofErr w:type="spellStart"/>
            <w:r w:rsidRPr="00CA521A">
              <w:rPr>
                <w:rStyle w:val="Wyrnieniedelikatne"/>
                <w:rFonts w:cstheme="minorHAnsi"/>
                <w:sz w:val="20"/>
                <w:szCs w:val="20"/>
                <w:lang w:val="en-US"/>
              </w:rPr>
              <w:t>otwieranie</w:t>
            </w:r>
            <w:proofErr w:type="spellEnd"/>
            <w:r w:rsidRPr="00EF50C0">
              <w:rPr>
                <w:rStyle w:val="Wyrnieniedelikatne"/>
                <w:rFonts w:cstheme="minorHAnsi"/>
                <w:sz w:val="20"/>
                <w:szCs w:val="20"/>
                <w:lang w:val="en-US"/>
              </w:rPr>
              <w:t xml:space="preserve"> </w:t>
            </w:r>
            <w:proofErr w:type="spellStart"/>
            <w:r w:rsidRPr="00CA521A">
              <w:rPr>
                <w:rStyle w:val="Wyrnieniedelikatne"/>
                <w:rFonts w:cstheme="minorHAnsi"/>
                <w:sz w:val="20"/>
                <w:szCs w:val="20"/>
                <w:lang w:val="en-US"/>
              </w:rPr>
              <w:t>dokumentów</w:t>
            </w:r>
            <w:proofErr w:type="spellEnd"/>
            <w:r w:rsidRPr="00EF50C0">
              <w:rPr>
                <w:rStyle w:val="Wyrnieniedelikatne"/>
                <w:rFonts w:cstheme="minorHAnsi"/>
                <w:sz w:val="20"/>
                <w:szCs w:val="20"/>
                <w:lang w:val="en-US"/>
              </w:rPr>
              <w:t xml:space="preserve"> </w:t>
            </w:r>
            <w:proofErr w:type="spellStart"/>
            <w:r w:rsidRPr="00EF50C0">
              <w:rPr>
                <w:rStyle w:val="Wyrnieniedelikatne"/>
                <w:rFonts w:cstheme="minorHAnsi"/>
                <w:sz w:val="20"/>
                <w:szCs w:val="20"/>
                <w:lang w:val="en-US"/>
              </w:rPr>
              <w:t>utworzonych</w:t>
            </w:r>
            <w:proofErr w:type="spellEnd"/>
            <w:r w:rsidRPr="00EF50C0">
              <w:rPr>
                <w:rStyle w:val="Wyrnieniedelikatne"/>
                <w:rFonts w:cstheme="minorHAnsi"/>
                <w:sz w:val="20"/>
                <w:szCs w:val="20"/>
                <w:lang w:val="en-US"/>
              </w:rPr>
              <w:t xml:space="preserve"> </w:t>
            </w:r>
            <w:proofErr w:type="spellStart"/>
            <w:r w:rsidRPr="00EF50C0">
              <w:rPr>
                <w:rStyle w:val="Wyrnieniedelikatne"/>
                <w:rFonts w:cstheme="minorHAnsi"/>
                <w:sz w:val="20"/>
                <w:szCs w:val="20"/>
                <w:lang w:val="en-US"/>
              </w:rPr>
              <w:t>przy</w:t>
            </w:r>
            <w:proofErr w:type="spellEnd"/>
            <w:r w:rsidRPr="00EF50C0">
              <w:rPr>
                <w:rStyle w:val="Wyrnieniedelikatne"/>
                <w:rFonts w:cstheme="minorHAnsi"/>
                <w:sz w:val="20"/>
                <w:szCs w:val="20"/>
                <w:lang w:val="en-US"/>
              </w:rPr>
              <w:t xml:space="preserve"> </w:t>
            </w:r>
            <w:proofErr w:type="spellStart"/>
            <w:r w:rsidRPr="00EF50C0">
              <w:rPr>
                <w:rStyle w:val="Wyrnieniedelikatne"/>
                <w:rFonts w:cstheme="minorHAnsi"/>
                <w:sz w:val="20"/>
                <w:szCs w:val="20"/>
                <w:lang w:val="en-US"/>
              </w:rPr>
              <w:t>pomocy</w:t>
            </w:r>
            <w:proofErr w:type="spellEnd"/>
            <w:r w:rsidRPr="00EF50C0">
              <w:rPr>
                <w:rStyle w:val="Wyrnieniedelikatne"/>
                <w:rFonts w:cstheme="minorHAnsi"/>
                <w:sz w:val="20"/>
                <w:szCs w:val="20"/>
                <w:lang w:val="en-US"/>
              </w:rPr>
              <w:t xml:space="preserve"> </w:t>
            </w:r>
            <w:proofErr w:type="spellStart"/>
            <w:r w:rsidRPr="00EF50C0">
              <w:rPr>
                <w:rStyle w:val="Wyrnieniedelikatne"/>
                <w:rFonts w:cstheme="minorHAnsi"/>
                <w:sz w:val="20"/>
                <w:szCs w:val="20"/>
                <w:lang w:val="en-US"/>
              </w:rPr>
              <w:t>programów</w:t>
            </w:r>
            <w:proofErr w:type="spellEnd"/>
            <w:r w:rsidRPr="00EF50C0">
              <w:rPr>
                <w:rStyle w:val="Wyrnieniedelikatne"/>
                <w:rFonts w:cstheme="minorHAnsi"/>
                <w:sz w:val="20"/>
                <w:szCs w:val="20"/>
                <w:lang w:val="en-US"/>
              </w:rPr>
              <w:t xml:space="preserve"> MS Word 2019, MS Excel 2019, MS Power Point 2019, MS Word 2016, MS Excel 2016, MS Power Point 2016, MS Word 2013, MS Excel 2013, MS Power Point 2013, MS Word 2010, MS Excel 2010, MS Power Point 2010, MS Word 2007, MS Excel 2007, MS Power Point 2007, MS Word 2003, MS Excel 2003, MS Power Point 2003.</w:t>
            </w:r>
          </w:p>
          <w:p w:rsidR="00BF7A19" w:rsidRPr="00EF50C0" w:rsidRDefault="00BF7A19" w:rsidP="0028371C">
            <w:pPr>
              <w:ind w:left="360"/>
              <w:rPr>
                <w:rStyle w:val="Wyrnieniedelikatne"/>
                <w:rFonts w:cstheme="minorHAnsi"/>
                <w:b w:val="0"/>
                <w:i w:val="0"/>
                <w:sz w:val="20"/>
                <w:szCs w:val="20"/>
              </w:rPr>
            </w:pPr>
            <w:r w:rsidRPr="00EF50C0">
              <w:rPr>
                <w:rStyle w:val="Wyrnieniedelikatne"/>
                <w:rFonts w:cstheme="minorHAnsi"/>
                <w:sz w:val="20"/>
                <w:szCs w:val="20"/>
              </w:rPr>
              <w:t>W otwieranych dokumentach musi być zachowane oryginalne formatowanie oraz ich treść bez utraty jakichkolwiek ich parametrów i cech użytkowych (korespondencja seryjna, arkusze kalkulacyjne zawierające makra i formularze itp.) czy też konieczności dodatkowej edycji ze strony użytkownika</w:t>
            </w:r>
          </w:p>
          <w:p w:rsidR="00BF7A19" w:rsidRPr="00EF50C0" w:rsidRDefault="00BF7A19" w:rsidP="00EF2B8C">
            <w:pPr>
              <w:numPr>
                <w:ilvl w:val="0"/>
                <w:numId w:val="3"/>
              </w:numPr>
              <w:spacing w:after="0" w:line="240" w:lineRule="auto"/>
              <w:rPr>
                <w:rStyle w:val="Wyrnieniedelikatne"/>
                <w:rFonts w:cstheme="minorHAnsi"/>
                <w:b w:val="0"/>
                <w:i w:val="0"/>
                <w:sz w:val="20"/>
                <w:szCs w:val="20"/>
              </w:rPr>
            </w:pPr>
            <w:r w:rsidRPr="00EF50C0">
              <w:rPr>
                <w:rStyle w:val="Wyrnieniedelikatne"/>
                <w:rFonts w:cstheme="minorHAnsi"/>
                <w:sz w:val="20"/>
                <w:szCs w:val="20"/>
              </w:rPr>
              <w:t>dostarczony pakiet musi zapewniać możliwość modyfikacji plików utworzonych za pomocą ww. programów w taki sposób by możliwe było ich poprawne otworzenie przy pomocy programu, który oryginalnie służył do utworzenia pliku</w:t>
            </w:r>
          </w:p>
          <w:p w:rsidR="00BF7A19" w:rsidRPr="00EF50C0" w:rsidRDefault="00BF7A19" w:rsidP="00EF2B8C">
            <w:pPr>
              <w:numPr>
                <w:ilvl w:val="0"/>
                <w:numId w:val="3"/>
              </w:numPr>
              <w:spacing w:after="0" w:line="240" w:lineRule="auto"/>
              <w:rPr>
                <w:rStyle w:val="Wyrnieniedelikatne"/>
                <w:rFonts w:cstheme="minorHAnsi"/>
                <w:b w:val="0"/>
                <w:i w:val="0"/>
                <w:sz w:val="20"/>
                <w:szCs w:val="20"/>
              </w:rPr>
            </w:pPr>
            <w:r w:rsidRPr="00EF50C0">
              <w:rPr>
                <w:rStyle w:val="Wyrnieniedelikatne"/>
                <w:rFonts w:cstheme="minorHAnsi"/>
                <w:sz w:val="20"/>
                <w:szCs w:val="20"/>
              </w:rPr>
              <w:t>w przypadku programu do obsługi poczty e-mail możliwość bezproblemowego zaimportowania/wyeksportowania wszystkich danych (wiadomości e-mail, wpisy kalendarza, zadania, kontakty,  reguły wiadomości)  z i do używanych przez Zamawiającego programów Outlook 2003, Outlook 2007, Outlook 2010</w:t>
            </w:r>
          </w:p>
          <w:p w:rsidR="00BF7A19" w:rsidRPr="00EF50C0" w:rsidRDefault="00BF7A19" w:rsidP="0028371C">
            <w:pPr>
              <w:rPr>
                <w:rStyle w:val="Wyrnieniedelikatne"/>
                <w:rFonts w:cstheme="minorHAnsi"/>
                <w:b w:val="0"/>
                <w:i w:val="0"/>
                <w:sz w:val="20"/>
                <w:szCs w:val="20"/>
              </w:rPr>
            </w:pPr>
          </w:p>
          <w:p w:rsidR="00BF7A19" w:rsidRPr="00EF50C0" w:rsidRDefault="00BF7A19" w:rsidP="0028371C">
            <w:pPr>
              <w:rPr>
                <w:rStyle w:val="Wyrnieniedelikatne"/>
                <w:rFonts w:cstheme="minorHAnsi"/>
                <w:b w:val="0"/>
                <w:i w:val="0"/>
                <w:sz w:val="20"/>
                <w:szCs w:val="20"/>
              </w:rPr>
            </w:pPr>
          </w:p>
        </w:tc>
        <w:tc>
          <w:tcPr>
            <w:tcW w:w="3685" w:type="dxa"/>
            <w:tcBorders>
              <w:top w:val="single" w:sz="4" w:space="0" w:color="auto"/>
              <w:left w:val="single" w:sz="4" w:space="0" w:color="auto"/>
              <w:bottom w:val="single" w:sz="4" w:space="0" w:color="auto"/>
              <w:right w:val="single" w:sz="4" w:space="0" w:color="auto"/>
            </w:tcBorders>
          </w:tcPr>
          <w:p w:rsidR="00BF7A19" w:rsidRPr="00EF50C0" w:rsidRDefault="00BF7A19" w:rsidP="0028371C">
            <w:pPr>
              <w:rPr>
                <w:rStyle w:val="Wyrnieniedelikatne"/>
                <w:rFonts w:cstheme="minorHAnsi"/>
                <w:b w:val="0"/>
                <w:i w:val="0"/>
                <w:sz w:val="20"/>
                <w:szCs w:val="20"/>
              </w:rPr>
            </w:pPr>
          </w:p>
        </w:tc>
      </w:tr>
    </w:tbl>
    <w:p w:rsidR="00EF2B8C" w:rsidRDefault="00EF2B8C" w:rsidP="00EF2B8C">
      <w:pPr>
        <w:pStyle w:val="Akapitzlist"/>
        <w:rPr>
          <w:rFonts w:cstheme="minorHAnsi"/>
          <w:color w:val="000000" w:themeColor="text1"/>
          <w:sz w:val="20"/>
          <w:szCs w:val="20"/>
          <w:highlight w:val="yellow"/>
        </w:rPr>
      </w:pPr>
    </w:p>
    <w:p w:rsidR="00EF2B8C" w:rsidRDefault="00EF2B8C" w:rsidP="00EF2B8C">
      <w:pPr>
        <w:pStyle w:val="Akapitzlist"/>
        <w:rPr>
          <w:rFonts w:cstheme="minorHAnsi"/>
          <w:color w:val="000000" w:themeColor="text1"/>
          <w:sz w:val="20"/>
          <w:szCs w:val="20"/>
        </w:rPr>
      </w:pPr>
    </w:p>
    <w:p w:rsidR="008A38F5" w:rsidRDefault="008A38F5" w:rsidP="00EF2B8C">
      <w:pPr>
        <w:pStyle w:val="Akapitzlist"/>
        <w:rPr>
          <w:rFonts w:cstheme="minorHAnsi"/>
          <w:color w:val="000000" w:themeColor="text1"/>
          <w:sz w:val="20"/>
          <w:szCs w:val="20"/>
        </w:rPr>
      </w:pPr>
    </w:p>
    <w:p w:rsidR="008A38F5" w:rsidRDefault="008A38F5" w:rsidP="00EF2B8C">
      <w:pPr>
        <w:pStyle w:val="Akapitzlist"/>
        <w:rPr>
          <w:rFonts w:cstheme="minorHAnsi"/>
          <w:color w:val="000000" w:themeColor="text1"/>
          <w:sz w:val="20"/>
          <w:szCs w:val="20"/>
        </w:rPr>
      </w:pPr>
    </w:p>
    <w:p w:rsidR="008A38F5" w:rsidRDefault="008A38F5" w:rsidP="00EF2B8C">
      <w:pPr>
        <w:pStyle w:val="Akapitzlist"/>
        <w:rPr>
          <w:rFonts w:cstheme="minorHAnsi"/>
          <w:color w:val="000000" w:themeColor="text1"/>
          <w:sz w:val="20"/>
          <w:szCs w:val="20"/>
        </w:rPr>
      </w:pPr>
    </w:p>
    <w:p w:rsidR="00EF2B8C" w:rsidRPr="004A7F29" w:rsidRDefault="00EF2B8C" w:rsidP="00EF2B8C">
      <w:pPr>
        <w:pStyle w:val="Akapitzlist"/>
        <w:rPr>
          <w:rFonts w:cstheme="minorHAnsi"/>
          <w:color w:val="000000" w:themeColor="text1"/>
          <w:sz w:val="20"/>
          <w:szCs w:val="20"/>
          <w:u w:val="single"/>
        </w:rPr>
      </w:pPr>
    </w:p>
    <w:p w:rsidR="00EF2B8C" w:rsidRPr="00BF7A19" w:rsidRDefault="00EF2B8C" w:rsidP="00BF7A19">
      <w:pPr>
        <w:pStyle w:val="Akapitzlist"/>
        <w:numPr>
          <w:ilvl w:val="0"/>
          <w:numId w:val="6"/>
        </w:numPr>
        <w:rPr>
          <w:rFonts w:cstheme="minorHAnsi"/>
          <w:b/>
          <w:i/>
          <w:color w:val="000000" w:themeColor="text1"/>
          <w:u w:val="single"/>
        </w:rPr>
      </w:pPr>
      <w:r w:rsidRPr="00BF7A19">
        <w:rPr>
          <w:rFonts w:cstheme="minorHAnsi"/>
          <w:b/>
          <w:i/>
          <w:color w:val="000000" w:themeColor="text1"/>
          <w:u w:val="single"/>
        </w:rPr>
        <w:t>Program wspomagający projektowanie typu CAD – AUTOCAD darmowa wersja edukacyjna – 2 szt.</w:t>
      </w:r>
    </w:p>
    <w:p w:rsidR="00EF2B8C" w:rsidRDefault="00EF2B8C" w:rsidP="00EF2B8C">
      <w:pPr>
        <w:spacing w:after="0" w:line="240" w:lineRule="auto"/>
        <w:rPr>
          <w:rFonts w:cstheme="minorHAnsi"/>
          <w:color w:val="000000" w:themeColor="text1"/>
          <w:sz w:val="20"/>
          <w:szCs w:val="20"/>
          <w:highlight w:val="yellow"/>
        </w:rPr>
      </w:pPr>
    </w:p>
    <w:p w:rsidR="00BF7A19" w:rsidRDefault="00BF7A19" w:rsidP="00EF2B8C">
      <w:pPr>
        <w:spacing w:after="0" w:line="240" w:lineRule="auto"/>
        <w:rPr>
          <w:rFonts w:cstheme="minorHAnsi"/>
          <w:color w:val="000000" w:themeColor="text1"/>
          <w:sz w:val="20"/>
          <w:szCs w:val="20"/>
          <w:highlight w:val="yellow"/>
        </w:rPr>
      </w:pPr>
    </w:p>
    <w:p w:rsidR="00BF7A19" w:rsidRPr="00EF50C0" w:rsidRDefault="00BF7A19" w:rsidP="00BF7A19">
      <w:pPr>
        <w:spacing w:line="360" w:lineRule="auto"/>
        <w:jc w:val="both"/>
        <w:rPr>
          <w:rFonts w:cstheme="minorHAnsi"/>
          <w:sz w:val="20"/>
          <w:szCs w:val="20"/>
        </w:rPr>
      </w:pPr>
      <w:r w:rsidRPr="00EF50C0">
        <w:rPr>
          <w:rFonts w:cstheme="minorHAnsi"/>
          <w:sz w:val="20"/>
          <w:szCs w:val="20"/>
        </w:rPr>
        <w:t>Producent/</w:t>
      </w:r>
      <w:r w:rsidR="005052A8">
        <w:rPr>
          <w:rFonts w:cstheme="minorHAnsi"/>
          <w:sz w:val="20"/>
          <w:szCs w:val="20"/>
        </w:rPr>
        <w:t>n</w:t>
      </w:r>
      <w:r w:rsidRPr="00EF50C0">
        <w:rPr>
          <w:rFonts w:cstheme="minorHAnsi"/>
          <w:sz w:val="20"/>
          <w:szCs w:val="20"/>
        </w:rPr>
        <w:t xml:space="preserve">azwa </w:t>
      </w:r>
      <w:r w:rsidR="005052A8">
        <w:rPr>
          <w:rFonts w:cstheme="minorHAnsi"/>
          <w:sz w:val="20"/>
          <w:szCs w:val="20"/>
        </w:rPr>
        <w:t>programu</w:t>
      </w:r>
      <w:r w:rsidRPr="00EF50C0">
        <w:rPr>
          <w:rFonts w:cstheme="minorHAnsi"/>
          <w:sz w:val="20"/>
          <w:szCs w:val="20"/>
        </w:rPr>
        <w:t>…………</w:t>
      </w:r>
      <w:r w:rsidR="005052A8">
        <w:rPr>
          <w:rFonts w:cstheme="minorHAnsi"/>
          <w:sz w:val="20"/>
          <w:szCs w:val="20"/>
        </w:rPr>
        <w:t>……….</w:t>
      </w:r>
      <w:r>
        <w:rPr>
          <w:rFonts w:cstheme="minorHAnsi"/>
          <w:sz w:val="20"/>
          <w:szCs w:val="20"/>
        </w:rPr>
        <w:t>………………………………….</w:t>
      </w:r>
      <w:r w:rsidRPr="00EF50C0">
        <w:rPr>
          <w:rFonts w:cstheme="minorHAnsi"/>
          <w:sz w:val="20"/>
          <w:szCs w:val="20"/>
        </w:rPr>
        <w:t>…………………………………..</w:t>
      </w:r>
    </w:p>
    <w:p w:rsidR="00EF2B8C" w:rsidRDefault="00EF2B8C" w:rsidP="00EF2B8C">
      <w:pPr>
        <w:spacing w:after="0" w:line="240" w:lineRule="auto"/>
        <w:rPr>
          <w:rFonts w:cstheme="minorHAnsi"/>
          <w:color w:val="000000" w:themeColor="text1"/>
          <w:sz w:val="20"/>
          <w:szCs w:val="20"/>
          <w:highlight w:val="yellow"/>
        </w:rPr>
      </w:pPr>
    </w:p>
    <w:p w:rsidR="00EF2B8C" w:rsidRDefault="00EF2B8C" w:rsidP="00EF2B8C">
      <w:pPr>
        <w:spacing w:after="0" w:line="240" w:lineRule="auto"/>
        <w:rPr>
          <w:rFonts w:cstheme="minorHAnsi"/>
          <w:b/>
          <w:i/>
          <w:sz w:val="24"/>
          <w:szCs w:val="24"/>
        </w:rPr>
      </w:pPr>
    </w:p>
    <w:p w:rsidR="008A38F5" w:rsidRDefault="008A38F5" w:rsidP="00EF2B8C">
      <w:pPr>
        <w:spacing w:after="0" w:line="240" w:lineRule="auto"/>
        <w:rPr>
          <w:rFonts w:cstheme="minorHAnsi"/>
          <w:b/>
          <w:i/>
          <w:sz w:val="24"/>
          <w:szCs w:val="24"/>
        </w:rPr>
      </w:pPr>
    </w:p>
    <w:p w:rsidR="00EF2B8C" w:rsidRPr="00BF7A19" w:rsidRDefault="00EF2B8C" w:rsidP="00BF7A19">
      <w:pPr>
        <w:pStyle w:val="Akapitzlist"/>
        <w:numPr>
          <w:ilvl w:val="0"/>
          <w:numId w:val="6"/>
        </w:numPr>
        <w:rPr>
          <w:rFonts w:cstheme="minorHAnsi"/>
          <w:b/>
          <w:i/>
          <w:sz w:val="20"/>
          <w:szCs w:val="20"/>
          <w:u w:val="single"/>
        </w:rPr>
      </w:pPr>
      <w:r w:rsidRPr="00BF7A19">
        <w:rPr>
          <w:rFonts w:cstheme="minorHAnsi"/>
          <w:b/>
          <w:i/>
          <w:u w:val="single"/>
        </w:rPr>
        <w:lastRenderedPageBreak/>
        <w:t xml:space="preserve">Program antywirusowy – 2 licencje </w:t>
      </w:r>
    </w:p>
    <w:p w:rsidR="00EF2B8C" w:rsidRPr="00EF50C0" w:rsidRDefault="00EF2B8C" w:rsidP="00EF2B8C">
      <w:pPr>
        <w:spacing w:after="0" w:line="240" w:lineRule="auto"/>
        <w:ind w:left="317"/>
        <w:rPr>
          <w:rFonts w:cstheme="minorHAnsi"/>
          <w:sz w:val="20"/>
          <w:szCs w:val="20"/>
        </w:rPr>
      </w:pPr>
    </w:p>
    <w:p w:rsidR="00EF2B8C" w:rsidRPr="00EF50C0" w:rsidRDefault="00EF2B8C" w:rsidP="00EF2B8C">
      <w:pPr>
        <w:spacing w:line="360" w:lineRule="auto"/>
        <w:jc w:val="both"/>
        <w:rPr>
          <w:rFonts w:cstheme="minorHAnsi"/>
          <w:sz w:val="20"/>
          <w:szCs w:val="20"/>
        </w:rPr>
      </w:pPr>
      <w:r w:rsidRPr="00EF50C0">
        <w:rPr>
          <w:rFonts w:cstheme="minorHAnsi"/>
          <w:sz w:val="20"/>
          <w:szCs w:val="20"/>
        </w:rPr>
        <w:t>Producent/</w:t>
      </w:r>
      <w:r w:rsidR="0028371C">
        <w:rPr>
          <w:rFonts w:cstheme="minorHAnsi"/>
          <w:sz w:val="20"/>
          <w:szCs w:val="20"/>
        </w:rPr>
        <w:t>nazwa programu</w:t>
      </w:r>
      <w:r w:rsidRPr="00EF50C0">
        <w:rPr>
          <w:rFonts w:cstheme="minorHAnsi"/>
          <w:sz w:val="20"/>
          <w:szCs w:val="20"/>
        </w:rPr>
        <w:t xml:space="preserve"> ……………</w:t>
      </w:r>
      <w:r w:rsidR="005052A8">
        <w:rPr>
          <w:rFonts w:cstheme="minorHAnsi"/>
          <w:sz w:val="20"/>
          <w:szCs w:val="20"/>
        </w:rPr>
        <w:t>……………………………..</w:t>
      </w:r>
      <w:r w:rsidRPr="00EF50C0">
        <w:rPr>
          <w:rFonts w:cstheme="minorHAnsi"/>
          <w:sz w:val="20"/>
          <w:szCs w:val="20"/>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969"/>
        <w:gridCol w:w="3411"/>
      </w:tblGrid>
      <w:tr w:rsidR="00EF2B8C" w:rsidRPr="00EF50C0" w:rsidTr="00BF7A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BFBFBF"/>
            <w:hideMark/>
          </w:tcPr>
          <w:p w:rsidR="00EF2B8C" w:rsidRPr="00EF50C0" w:rsidRDefault="00EF2B8C" w:rsidP="0028371C">
            <w:pPr>
              <w:jc w:val="center"/>
              <w:rPr>
                <w:rFonts w:cstheme="minorHAnsi"/>
                <w:sz w:val="20"/>
                <w:szCs w:val="20"/>
              </w:rPr>
            </w:pPr>
            <w:r w:rsidRPr="00EF50C0">
              <w:rPr>
                <w:rFonts w:cstheme="minorHAnsi"/>
                <w:sz w:val="20"/>
                <w:szCs w:val="20"/>
              </w:rPr>
              <w:t>Cecha</w:t>
            </w:r>
          </w:p>
        </w:tc>
        <w:tc>
          <w:tcPr>
            <w:tcW w:w="3969" w:type="dxa"/>
            <w:tcBorders>
              <w:top w:val="single" w:sz="4" w:space="0" w:color="auto"/>
              <w:left w:val="single" w:sz="4" w:space="0" w:color="auto"/>
              <w:bottom w:val="single" w:sz="4" w:space="0" w:color="auto"/>
              <w:right w:val="single" w:sz="4" w:space="0" w:color="auto"/>
            </w:tcBorders>
            <w:shd w:val="clear" w:color="auto" w:fill="BFBFBF"/>
            <w:hideMark/>
          </w:tcPr>
          <w:p w:rsidR="00EF2B8C" w:rsidRPr="00EF50C0" w:rsidRDefault="00EF2B8C" w:rsidP="0028371C">
            <w:pPr>
              <w:jc w:val="center"/>
              <w:rPr>
                <w:rFonts w:cstheme="minorHAnsi"/>
                <w:sz w:val="20"/>
                <w:szCs w:val="20"/>
              </w:rPr>
            </w:pPr>
            <w:r w:rsidRPr="00EF50C0">
              <w:rPr>
                <w:rFonts w:cstheme="minorHAnsi"/>
                <w:sz w:val="20"/>
                <w:szCs w:val="20"/>
              </w:rPr>
              <w:t>Wymagane parametry</w:t>
            </w:r>
          </w:p>
        </w:tc>
        <w:tc>
          <w:tcPr>
            <w:tcW w:w="3411" w:type="dxa"/>
            <w:tcBorders>
              <w:top w:val="single" w:sz="4" w:space="0" w:color="auto"/>
              <w:left w:val="single" w:sz="4" w:space="0" w:color="auto"/>
              <w:bottom w:val="single" w:sz="4" w:space="0" w:color="auto"/>
              <w:right w:val="single" w:sz="4" w:space="0" w:color="auto"/>
            </w:tcBorders>
            <w:shd w:val="clear" w:color="auto" w:fill="BFBFBF"/>
            <w:hideMark/>
          </w:tcPr>
          <w:p w:rsidR="00EF2B8C" w:rsidRPr="00EF50C0" w:rsidRDefault="00EF2B8C" w:rsidP="0028371C">
            <w:pPr>
              <w:jc w:val="center"/>
              <w:rPr>
                <w:rFonts w:cstheme="minorHAnsi"/>
                <w:sz w:val="20"/>
                <w:szCs w:val="20"/>
              </w:rPr>
            </w:pPr>
            <w:r w:rsidRPr="00EF50C0">
              <w:rPr>
                <w:rFonts w:cstheme="minorHAnsi"/>
                <w:sz w:val="20"/>
                <w:szCs w:val="20"/>
              </w:rPr>
              <w:t>Parametry oferowanego sprzętu</w:t>
            </w:r>
          </w:p>
        </w:tc>
      </w:tr>
      <w:tr w:rsidR="00EF2B8C" w:rsidRPr="00EF50C0" w:rsidTr="00BF7A19">
        <w:trPr>
          <w:cantSplit/>
          <w:jc w:val="center"/>
        </w:trPr>
        <w:tc>
          <w:tcPr>
            <w:tcW w:w="1980" w:type="dxa"/>
            <w:tcBorders>
              <w:top w:val="single" w:sz="4" w:space="0" w:color="auto"/>
              <w:left w:val="single" w:sz="4" w:space="0" w:color="auto"/>
              <w:bottom w:val="single" w:sz="4" w:space="0" w:color="auto"/>
              <w:right w:val="single" w:sz="4" w:space="0" w:color="auto"/>
            </w:tcBorders>
            <w:hideMark/>
          </w:tcPr>
          <w:p w:rsidR="00EF2B8C" w:rsidRPr="00EF50C0" w:rsidRDefault="00EF2B8C" w:rsidP="0028371C">
            <w:pPr>
              <w:rPr>
                <w:rFonts w:cstheme="minorHAnsi"/>
                <w:sz w:val="20"/>
                <w:szCs w:val="20"/>
              </w:rPr>
            </w:pPr>
            <w:r w:rsidRPr="00EF50C0">
              <w:rPr>
                <w:rFonts w:cstheme="minorHAnsi"/>
                <w:sz w:val="20"/>
                <w:szCs w:val="20"/>
              </w:rPr>
              <w:t>Ilość stanowisk</w:t>
            </w:r>
          </w:p>
        </w:tc>
        <w:tc>
          <w:tcPr>
            <w:tcW w:w="3969"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Min 1</w:t>
            </w:r>
          </w:p>
        </w:tc>
        <w:tc>
          <w:tcPr>
            <w:tcW w:w="341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1980"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Okres ochrony</w:t>
            </w:r>
          </w:p>
        </w:tc>
        <w:tc>
          <w:tcPr>
            <w:tcW w:w="3969"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 xml:space="preserve">Min 12 miesięcy </w:t>
            </w:r>
          </w:p>
        </w:tc>
        <w:tc>
          <w:tcPr>
            <w:tcW w:w="341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1980"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Klucz produktu</w:t>
            </w:r>
          </w:p>
        </w:tc>
        <w:tc>
          <w:tcPr>
            <w:tcW w:w="3969"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W opakowaniu, w pudełku, wersja BOX</w:t>
            </w:r>
          </w:p>
        </w:tc>
        <w:tc>
          <w:tcPr>
            <w:tcW w:w="341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1980"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Podstawowe funkcje</w:t>
            </w:r>
          </w:p>
        </w:tc>
        <w:tc>
          <w:tcPr>
            <w:tcW w:w="3969"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 xml:space="preserve">Program powinien zapewniać ochronę przed wszystkimi rodzajami wirusów, </w:t>
            </w:r>
            <w:proofErr w:type="spellStart"/>
            <w:r w:rsidRPr="00EF50C0">
              <w:rPr>
                <w:rFonts w:cstheme="minorHAnsi"/>
                <w:sz w:val="20"/>
                <w:szCs w:val="20"/>
              </w:rPr>
              <w:t>trojanów</w:t>
            </w:r>
            <w:proofErr w:type="spellEnd"/>
            <w:r w:rsidRPr="00EF50C0">
              <w:rPr>
                <w:rFonts w:cstheme="minorHAnsi"/>
                <w:sz w:val="20"/>
                <w:szCs w:val="20"/>
              </w:rPr>
              <w:t xml:space="preserve">, narzędzi </w:t>
            </w:r>
            <w:proofErr w:type="spellStart"/>
            <w:r w:rsidRPr="00EF50C0">
              <w:rPr>
                <w:rFonts w:cstheme="minorHAnsi"/>
                <w:sz w:val="20"/>
                <w:szCs w:val="20"/>
              </w:rPr>
              <w:t>hakerskich</w:t>
            </w:r>
            <w:proofErr w:type="spellEnd"/>
            <w:r w:rsidRPr="00EF50C0">
              <w:rPr>
                <w:rFonts w:cstheme="minorHAnsi"/>
                <w:sz w:val="20"/>
                <w:szCs w:val="20"/>
              </w:rPr>
              <w:t xml:space="preserve">, oprogramowania typu spyware i </w:t>
            </w:r>
            <w:proofErr w:type="spellStart"/>
            <w:r w:rsidRPr="00EF50C0">
              <w:rPr>
                <w:rFonts w:cstheme="minorHAnsi"/>
                <w:sz w:val="20"/>
                <w:szCs w:val="20"/>
              </w:rPr>
              <w:t>adware</w:t>
            </w:r>
            <w:proofErr w:type="spellEnd"/>
            <w:r w:rsidRPr="00EF50C0">
              <w:rPr>
                <w:rFonts w:cstheme="minorHAnsi"/>
                <w:sz w:val="20"/>
                <w:szCs w:val="20"/>
              </w:rPr>
              <w:t>, auto-dialerami i innymi potencjalnie niebezpiecznymi programami</w:t>
            </w:r>
          </w:p>
        </w:tc>
        <w:tc>
          <w:tcPr>
            <w:tcW w:w="341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1980"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snapToGrid w:val="0"/>
              <w:spacing w:before="120"/>
              <w:rPr>
                <w:rFonts w:cstheme="minorHAnsi"/>
                <w:sz w:val="20"/>
                <w:szCs w:val="20"/>
              </w:rPr>
            </w:pPr>
            <w:r w:rsidRPr="00EF50C0">
              <w:rPr>
                <w:rFonts w:cstheme="minorHAnsi"/>
                <w:b/>
                <w:bCs/>
                <w:sz w:val="20"/>
                <w:szCs w:val="20"/>
              </w:rPr>
              <w:lastRenderedPageBreak/>
              <w:t>Ochrona internetowa</w:t>
            </w:r>
          </w:p>
          <w:p w:rsidR="00EF2B8C" w:rsidRPr="00EF50C0" w:rsidRDefault="00EF2B8C" w:rsidP="0028371C">
            <w:pPr>
              <w:rPr>
                <w:rFonts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widowControl w:val="0"/>
              <w:suppressAutoHyphens/>
              <w:snapToGrid w:val="0"/>
              <w:spacing w:before="120"/>
              <w:ind w:left="23"/>
              <w:rPr>
                <w:rFonts w:cstheme="minorHAnsi"/>
                <w:sz w:val="20"/>
                <w:szCs w:val="20"/>
              </w:rPr>
            </w:pPr>
            <w:r w:rsidRPr="00EF50C0">
              <w:rPr>
                <w:rFonts w:cstheme="minorHAnsi"/>
                <w:sz w:val="20"/>
                <w:szCs w:val="20"/>
              </w:rPr>
              <w:t>Program musi posiadać możliwość antywirusowego skanowania poczty przychodzącej oraz wychodzącej.</w:t>
            </w:r>
          </w:p>
          <w:p w:rsidR="00EF2B8C" w:rsidRPr="00EF50C0" w:rsidRDefault="00EF2B8C" w:rsidP="0028371C">
            <w:pPr>
              <w:widowControl w:val="0"/>
              <w:suppressAutoHyphens/>
              <w:snapToGrid w:val="0"/>
              <w:spacing w:before="120"/>
              <w:ind w:left="23"/>
              <w:rPr>
                <w:rFonts w:cstheme="minorHAnsi"/>
                <w:sz w:val="20"/>
                <w:szCs w:val="20"/>
              </w:rPr>
            </w:pPr>
            <w:r w:rsidRPr="00EF50C0">
              <w:rPr>
                <w:rFonts w:cstheme="minorHAnsi"/>
                <w:sz w:val="20"/>
                <w:szCs w:val="20"/>
              </w:rPr>
              <w:t>Program musi mieć możliwość skanowania protokołów POP3/SMTP/NNTP/IMAP</w:t>
            </w:r>
          </w:p>
          <w:p w:rsidR="00EF2B8C" w:rsidRPr="00EF50C0" w:rsidRDefault="00EF2B8C" w:rsidP="0028371C">
            <w:pPr>
              <w:widowControl w:val="0"/>
              <w:suppressAutoHyphens/>
              <w:snapToGrid w:val="0"/>
              <w:spacing w:before="120"/>
              <w:ind w:left="23"/>
              <w:rPr>
                <w:rFonts w:cstheme="minorHAnsi"/>
                <w:sz w:val="20"/>
                <w:szCs w:val="20"/>
              </w:rPr>
            </w:pPr>
            <w:r w:rsidRPr="00EF50C0">
              <w:rPr>
                <w:rFonts w:cstheme="minorHAnsi"/>
                <w:sz w:val="20"/>
                <w:szCs w:val="20"/>
              </w:rPr>
              <w:t>Program powinien umożliwiać integrację z programami Microsoft Outlook.</w:t>
            </w:r>
          </w:p>
          <w:p w:rsidR="00EF2B8C" w:rsidRPr="00EF50C0" w:rsidRDefault="00EF2B8C" w:rsidP="0028371C">
            <w:pPr>
              <w:widowControl w:val="0"/>
              <w:suppressAutoHyphens/>
              <w:snapToGrid w:val="0"/>
              <w:spacing w:before="120"/>
              <w:ind w:left="23"/>
              <w:rPr>
                <w:rFonts w:cstheme="minorHAnsi"/>
                <w:sz w:val="20"/>
                <w:szCs w:val="20"/>
              </w:rPr>
            </w:pPr>
            <w:r w:rsidRPr="00EF50C0">
              <w:rPr>
                <w:rFonts w:cstheme="minorHAnsi"/>
                <w:sz w:val="20"/>
                <w:szCs w:val="20"/>
              </w:rPr>
              <w:t>Program musi mieć możliwość skanowania protokołu HTTP.</w:t>
            </w:r>
          </w:p>
          <w:p w:rsidR="00EF2B8C" w:rsidRPr="00EF50C0" w:rsidRDefault="00EF2B8C" w:rsidP="0028371C">
            <w:pPr>
              <w:widowControl w:val="0"/>
              <w:suppressAutoHyphens/>
              <w:snapToGrid w:val="0"/>
              <w:spacing w:before="120"/>
              <w:ind w:left="23"/>
              <w:rPr>
                <w:rFonts w:cstheme="minorHAnsi"/>
                <w:sz w:val="20"/>
                <w:szCs w:val="20"/>
              </w:rPr>
            </w:pPr>
            <w:r w:rsidRPr="00EF50C0">
              <w:rPr>
                <w:rFonts w:cstheme="minorHAnsi"/>
                <w:sz w:val="20"/>
                <w:szCs w:val="20"/>
              </w:rPr>
              <w:t>Program musi umożliwiać stworzenie listy stron zaufanych z których ruch sieciowy nie będzie skanowany.</w:t>
            </w:r>
          </w:p>
          <w:p w:rsidR="00EF2B8C" w:rsidRPr="00EF50C0" w:rsidRDefault="00EF2B8C" w:rsidP="0028371C">
            <w:pPr>
              <w:widowControl w:val="0"/>
              <w:suppressAutoHyphens/>
              <w:snapToGrid w:val="0"/>
              <w:spacing w:before="120"/>
              <w:ind w:left="23"/>
              <w:rPr>
                <w:rFonts w:cstheme="minorHAnsi"/>
                <w:sz w:val="20"/>
                <w:szCs w:val="20"/>
              </w:rPr>
            </w:pPr>
            <w:r w:rsidRPr="00EF50C0">
              <w:rPr>
                <w:rFonts w:cstheme="minorHAnsi"/>
                <w:sz w:val="20"/>
                <w:szCs w:val="20"/>
              </w:rPr>
              <w:t xml:space="preserve">Program musi skanować wiadomości przesyłane za pomocą protokołów ICQ, </w:t>
            </w:r>
            <w:proofErr w:type="spellStart"/>
            <w:r w:rsidRPr="00EF50C0">
              <w:rPr>
                <w:rFonts w:cstheme="minorHAnsi"/>
                <w:sz w:val="20"/>
                <w:szCs w:val="20"/>
              </w:rPr>
              <w:t>Mail.Ru</w:t>
            </w:r>
            <w:proofErr w:type="spellEnd"/>
            <w:r w:rsidRPr="00EF50C0">
              <w:rPr>
                <w:rFonts w:cstheme="minorHAnsi"/>
                <w:sz w:val="20"/>
                <w:szCs w:val="20"/>
              </w:rPr>
              <w:t xml:space="preserve"> Agent.</w:t>
            </w:r>
          </w:p>
          <w:p w:rsidR="00EF2B8C" w:rsidRPr="00EF50C0" w:rsidRDefault="00EF2B8C" w:rsidP="0028371C">
            <w:pPr>
              <w:widowControl w:val="0"/>
              <w:suppressAutoHyphens/>
              <w:snapToGrid w:val="0"/>
              <w:spacing w:before="120"/>
              <w:ind w:left="23"/>
              <w:rPr>
                <w:rFonts w:cstheme="minorHAnsi"/>
                <w:sz w:val="20"/>
                <w:szCs w:val="20"/>
              </w:rPr>
            </w:pPr>
            <w:r w:rsidRPr="00EF50C0">
              <w:rPr>
                <w:rFonts w:cstheme="minorHAnsi"/>
                <w:sz w:val="20"/>
                <w:szCs w:val="20"/>
              </w:rPr>
              <w:t>Program musi mieć możliwość skanowania obsługiwanych protokołów zabezpieczonych SSL.</w:t>
            </w:r>
          </w:p>
          <w:p w:rsidR="00EF2B8C" w:rsidRPr="00EF50C0" w:rsidRDefault="00EF2B8C" w:rsidP="0028371C">
            <w:pPr>
              <w:widowControl w:val="0"/>
              <w:suppressAutoHyphens/>
              <w:snapToGrid w:val="0"/>
              <w:spacing w:before="120"/>
              <w:ind w:left="23"/>
              <w:rPr>
                <w:rFonts w:cstheme="minorHAnsi"/>
                <w:sz w:val="20"/>
                <w:szCs w:val="20"/>
              </w:rPr>
            </w:pPr>
            <w:r w:rsidRPr="00EF50C0">
              <w:rPr>
                <w:rFonts w:cstheme="minorHAnsi"/>
                <w:sz w:val="20"/>
                <w:szCs w:val="20"/>
              </w:rPr>
              <w:t>Program musi posiadać moduł blokowania banerów z możliwością tworzenia własnej czarnej oraz białej listy adresów.</w:t>
            </w:r>
          </w:p>
          <w:p w:rsidR="00EF2B8C" w:rsidRPr="00EF50C0" w:rsidRDefault="00EF2B8C" w:rsidP="0028371C">
            <w:pPr>
              <w:widowControl w:val="0"/>
              <w:suppressAutoHyphens/>
              <w:snapToGrid w:val="0"/>
              <w:spacing w:before="120"/>
              <w:ind w:left="23"/>
              <w:rPr>
                <w:rFonts w:cstheme="minorHAnsi"/>
                <w:sz w:val="20"/>
                <w:szCs w:val="20"/>
              </w:rPr>
            </w:pPr>
            <w:r w:rsidRPr="00EF50C0">
              <w:rPr>
                <w:rFonts w:cstheme="minorHAnsi"/>
                <w:sz w:val="20"/>
                <w:szCs w:val="20"/>
              </w:rPr>
              <w:t>Program musi zapewniać ochroną antyspamową.</w:t>
            </w:r>
          </w:p>
          <w:p w:rsidR="00EF2B8C" w:rsidRPr="00EF50C0" w:rsidRDefault="00EF2B8C" w:rsidP="0028371C">
            <w:pPr>
              <w:widowControl w:val="0"/>
              <w:suppressAutoHyphens/>
              <w:snapToGrid w:val="0"/>
              <w:spacing w:before="120"/>
              <w:ind w:left="23"/>
              <w:rPr>
                <w:rFonts w:cstheme="minorHAnsi"/>
                <w:sz w:val="20"/>
                <w:szCs w:val="20"/>
              </w:rPr>
            </w:pPr>
            <w:r w:rsidRPr="00EF50C0">
              <w:rPr>
                <w:rFonts w:cstheme="minorHAnsi"/>
                <w:sz w:val="20"/>
                <w:szCs w:val="20"/>
              </w:rPr>
              <w:t>Moduł ochrony antyspamowej musi umożliwiać stworzenie białej i czarnej listy nadawców oraz słów kluczowych.</w:t>
            </w:r>
          </w:p>
          <w:p w:rsidR="00EF2B8C" w:rsidRPr="00EF50C0" w:rsidRDefault="00EF2B8C" w:rsidP="0028371C">
            <w:pPr>
              <w:widowControl w:val="0"/>
              <w:suppressAutoHyphens/>
              <w:snapToGrid w:val="0"/>
              <w:spacing w:before="120"/>
              <w:ind w:left="23"/>
              <w:rPr>
                <w:rFonts w:cstheme="minorHAnsi"/>
                <w:sz w:val="20"/>
                <w:szCs w:val="20"/>
              </w:rPr>
            </w:pPr>
            <w:r w:rsidRPr="00EF50C0">
              <w:rPr>
                <w:rFonts w:cstheme="minorHAnsi"/>
                <w:sz w:val="20"/>
                <w:szCs w:val="20"/>
              </w:rPr>
              <w:t>Program powinien udostępniać wtyczkę dla programu Microsoft Outlook umożliwiającą ręczną klasyfikację wiadomości jako spam.</w:t>
            </w:r>
          </w:p>
          <w:p w:rsidR="00EF2B8C" w:rsidRPr="00EF50C0" w:rsidRDefault="00EF2B8C" w:rsidP="0028371C">
            <w:pPr>
              <w:widowControl w:val="0"/>
              <w:suppressAutoHyphens/>
              <w:snapToGrid w:val="0"/>
              <w:spacing w:before="120"/>
              <w:ind w:left="23"/>
              <w:rPr>
                <w:rFonts w:cstheme="minorHAnsi"/>
                <w:sz w:val="20"/>
                <w:szCs w:val="20"/>
              </w:rPr>
            </w:pPr>
            <w:r w:rsidRPr="00EF50C0">
              <w:rPr>
                <w:rFonts w:cstheme="minorHAnsi"/>
                <w:sz w:val="20"/>
                <w:szCs w:val="20"/>
              </w:rPr>
              <w:t>Program powinien umożliwiać dodanie dowolnego tekstu do tematu wiadomości rozpoznanej jako spam.</w:t>
            </w:r>
          </w:p>
          <w:p w:rsidR="00EF2B8C" w:rsidRPr="00EF50C0" w:rsidRDefault="00EF2B8C" w:rsidP="0028371C">
            <w:pPr>
              <w:widowControl w:val="0"/>
              <w:suppressAutoHyphens/>
              <w:snapToGrid w:val="0"/>
              <w:spacing w:before="120"/>
              <w:ind w:left="23"/>
              <w:rPr>
                <w:rFonts w:cstheme="minorHAnsi"/>
                <w:sz w:val="20"/>
                <w:szCs w:val="20"/>
              </w:rPr>
            </w:pPr>
            <w:r w:rsidRPr="00EF50C0">
              <w:rPr>
                <w:rFonts w:cstheme="minorHAnsi"/>
                <w:sz w:val="20"/>
                <w:szCs w:val="20"/>
              </w:rPr>
              <w:t>Program powinien mieć możliwość blokowania wykonywania niebezpiecznych skryptów w przeglądarce Internet Explorer.</w:t>
            </w:r>
          </w:p>
          <w:p w:rsidR="00EF2B8C" w:rsidRPr="00EF50C0" w:rsidRDefault="00EF2B8C" w:rsidP="0028371C">
            <w:pPr>
              <w:widowControl w:val="0"/>
              <w:suppressAutoHyphens/>
              <w:snapToGrid w:val="0"/>
              <w:spacing w:before="120"/>
              <w:ind w:left="23"/>
              <w:rPr>
                <w:rFonts w:cstheme="minorHAnsi"/>
                <w:sz w:val="20"/>
                <w:szCs w:val="20"/>
              </w:rPr>
            </w:pPr>
            <w:r w:rsidRPr="00EF50C0">
              <w:rPr>
                <w:rFonts w:cstheme="minorHAnsi"/>
                <w:sz w:val="20"/>
                <w:szCs w:val="20"/>
              </w:rPr>
              <w:t xml:space="preserve">Program powinien mieć moduł oznaczający niebezpieczne adresy w przeglądarkach Internet Explorer, Mozilla </w:t>
            </w:r>
            <w:proofErr w:type="spellStart"/>
            <w:r w:rsidRPr="00EF50C0">
              <w:rPr>
                <w:rFonts w:cstheme="minorHAnsi"/>
                <w:sz w:val="20"/>
                <w:szCs w:val="20"/>
              </w:rPr>
              <w:t>Firefox</w:t>
            </w:r>
            <w:proofErr w:type="spellEnd"/>
            <w:r w:rsidRPr="00EF50C0">
              <w:rPr>
                <w:rFonts w:cstheme="minorHAnsi"/>
                <w:sz w:val="20"/>
                <w:szCs w:val="20"/>
              </w:rPr>
              <w:t xml:space="preserve"> Google </w:t>
            </w:r>
            <w:proofErr w:type="spellStart"/>
            <w:r w:rsidRPr="00EF50C0">
              <w:rPr>
                <w:rFonts w:cstheme="minorHAnsi"/>
                <w:sz w:val="20"/>
                <w:szCs w:val="20"/>
              </w:rPr>
              <w:t>Chrome.Program</w:t>
            </w:r>
            <w:proofErr w:type="spellEnd"/>
            <w:r w:rsidRPr="00EF50C0">
              <w:rPr>
                <w:rFonts w:cstheme="minorHAnsi"/>
                <w:sz w:val="20"/>
                <w:szCs w:val="20"/>
              </w:rPr>
              <w:t xml:space="preserve"> powinien umożliwiać </w:t>
            </w:r>
            <w:r w:rsidRPr="00EF50C0">
              <w:rPr>
                <w:rFonts w:cstheme="minorHAnsi"/>
                <w:sz w:val="20"/>
                <w:szCs w:val="20"/>
              </w:rPr>
              <w:lastRenderedPageBreak/>
              <w:t xml:space="preserve">blokowanie wybranych stron internetowych . </w:t>
            </w:r>
          </w:p>
        </w:tc>
        <w:tc>
          <w:tcPr>
            <w:tcW w:w="341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1980"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snapToGrid w:val="0"/>
              <w:spacing w:before="120"/>
              <w:rPr>
                <w:rFonts w:cstheme="minorHAnsi"/>
                <w:sz w:val="20"/>
                <w:szCs w:val="20"/>
              </w:rPr>
            </w:pPr>
            <w:r w:rsidRPr="00EF50C0">
              <w:rPr>
                <w:rFonts w:cstheme="minorHAnsi"/>
                <w:b/>
                <w:bCs/>
                <w:sz w:val="20"/>
                <w:szCs w:val="20"/>
              </w:rPr>
              <w:t>Zapora sieciowa</w:t>
            </w:r>
          </w:p>
          <w:p w:rsidR="00EF2B8C" w:rsidRPr="00EF50C0" w:rsidRDefault="00EF2B8C" w:rsidP="0028371C">
            <w:pPr>
              <w:rPr>
                <w:rFonts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widowControl w:val="0"/>
              <w:suppressAutoHyphens/>
              <w:snapToGrid w:val="0"/>
              <w:spacing w:before="120"/>
              <w:rPr>
                <w:rFonts w:cstheme="minorHAnsi"/>
                <w:sz w:val="20"/>
                <w:szCs w:val="20"/>
              </w:rPr>
            </w:pPr>
            <w:r w:rsidRPr="00EF50C0">
              <w:rPr>
                <w:rFonts w:cstheme="minorHAnsi"/>
                <w:sz w:val="20"/>
                <w:szCs w:val="20"/>
              </w:rPr>
              <w:t>Program musi posiadać moduł zapory sieciowej.</w:t>
            </w:r>
          </w:p>
          <w:p w:rsidR="00EF2B8C" w:rsidRPr="00EF50C0" w:rsidRDefault="00EF2B8C" w:rsidP="0028371C">
            <w:pPr>
              <w:widowControl w:val="0"/>
              <w:suppressAutoHyphens/>
              <w:snapToGrid w:val="0"/>
              <w:spacing w:before="120"/>
              <w:rPr>
                <w:rFonts w:cstheme="minorHAnsi"/>
                <w:sz w:val="20"/>
                <w:szCs w:val="20"/>
              </w:rPr>
            </w:pPr>
            <w:r w:rsidRPr="00EF50C0">
              <w:rPr>
                <w:rFonts w:cstheme="minorHAnsi"/>
                <w:sz w:val="20"/>
                <w:szCs w:val="20"/>
              </w:rPr>
              <w:t>Moduł zapory sieciowej musi umożliwiać tworzenie i modyfikację reguł dostępu dla zainstalowanych aplikacji.</w:t>
            </w:r>
          </w:p>
          <w:p w:rsidR="00EF2B8C" w:rsidRPr="00EF50C0" w:rsidRDefault="00EF2B8C" w:rsidP="0028371C">
            <w:pPr>
              <w:widowControl w:val="0"/>
              <w:suppressAutoHyphens/>
              <w:snapToGrid w:val="0"/>
              <w:spacing w:before="120"/>
              <w:rPr>
                <w:rFonts w:cstheme="minorHAnsi"/>
                <w:sz w:val="20"/>
                <w:szCs w:val="20"/>
              </w:rPr>
            </w:pPr>
            <w:r w:rsidRPr="00EF50C0">
              <w:rPr>
                <w:rFonts w:cstheme="minorHAnsi"/>
                <w:sz w:val="20"/>
                <w:szCs w:val="20"/>
              </w:rPr>
              <w:t>Moduł zapory sieciowej musi umożliwiać zdefiniowanie reguł zezwalających/blokujących komunikację na określonym porcie lub pomiędzy określonymi adresami niezależnie od reguł dla aplikacji.</w:t>
            </w:r>
          </w:p>
          <w:p w:rsidR="00EF2B8C" w:rsidRPr="00EF50C0" w:rsidRDefault="00EF2B8C" w:rsidP="0028371C">
            <w:pPr>
              <w:widowControl w:val="0"/>
              <w:suppressAutoHyphens/>
              <w:snapToGrid w:val="0"/>
              <w:spacing w:before="120"/>
              <w:rPr>
                <w:rFonts w:cstheme="minorHAnsi"/>
                <w:sz w:val="20"/>
                <w:szCs w:val="20"/>
              </w:rPr>
            </w:pPr>
            <w:r w:rsidRPr="00EF50C0">
              <w:rPr>
                <w:rFonts w:cstheme="minorHAnsi"/>
                <w:sz w:val="20"/>
                <w:szCs w:val="20"/>
              </w:rPr>
              <w:t>Program musi umożliwić definiowanie zaufanych podsieci, dla których nie będą stosowane żadne reguły zapory.</w:t>
            </w:r>
          </w:p>
          <w:p w:rsidR="00EF2B8C" w:rsidRPr="00EF50C0" w:rsidRDefault="00EF2B8C" w:rsidP="0028371C">
            <w:pPr>
              <w:widowControl w:val="0"/>
              <w:suppressAutoHyphens/>
              <w:snapToGrid w:val="0"/>
              <w:spacing w:before="120"/>
              <w:rPr>
                <w:rFonts w:cstheme="minorHAnsi"/>
                <w:sz w:val="20"/>
                <w:szCs w:val="20"/>
              </w:rPr>
            </w:pPr>
            <w:r w:rsidRPr="00EF50C0">
              <w:rPr>
                <w:rFonts w:cstheme="minorHAnsi"/>
                <w:sz w:val="20"/>
                <w:szCs w:val="20"/>
              </w:rPr>
              <w:t>Program musi posiadać moduł ochrony przed atakami sieciowymi.</w:t>
            </w:r>
          </w:p>
          <w:p w:rsidR="00EF2B8C" w:rsidRPr="00EF50C0" w:rsidRDefault="00EF2B8C" w:rsidP="0028371C">
            <w:pPr>
              <w:widowControl w:val="0"/>
              <w:suppressAutoHyphens/>
              <w:snapToGrid w:val="0"/>
              <w:spacing w:before="120"/>
              <w:rPr>
                <w:rFonts w:cstheme="minorHAnsi"/>
                <w:sz w:val="20"/>
                <w:szCs w:val="20"/>
              </w:rPr>
            </w:pPr>
            <w:r w:rsidRPr="00EF50C0">
              <w:rPr>
                <w:rFonts w:cstheme="minorHAnsi"/>
                <w:sz w:val="20"/>
                <w:szCs w:val="20"/>
              </w:rPr>
              <w:t>Program musi umożliwiać zablokowanie komunikacji sieciowej pomiędzy atakującym komputerem na wybrany okres.</w:t>
            </w:r>
          </w:p>
          <w:p w:rsidR="00EF2B8C" w:rsidRPr="00EF50C0" w:rsidRDefault="00EF2B8C" w:rsidP="0028371C">
            <w:pPr>
              <w:rPr>
                <w:rFonts w:cstheme="minorHAnsi"/>
                <w:sz w:val="20"/>
                <w:szCs w:val="20"/>
              </w:rPr>
            </w:pPr>
          </w:p>
        </w:tc>
        <w:tc>
          <w:tcPr>
            <w:tcW w:w="341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1980"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snapToGrid w:val="0"/>
              <w:spacing w:before="120"/>
              <w:rPr>
                <w:rFonts w:cstheme="minorHAnsi"/>
                <w:b/>
                <w:bCs/>
                <w:sz w:val="20"/>
                <w:szCs w:val="20"/>
              </w:rPr>
            </w:pPr>
            <w:r w:rsidRPr="00EF50C0">
              <w:rPr>
                <w:rFonts w:cstheme="minorHAnsi"/>
                <w:b/>
                <w:bCs/>
                <w:sz w:val="20"/>
                <w:szCs w:val="20"/>
              </w:rPr>
              <w:t>Aktualizacja baz danych sygnatur zagrożeń</w:t>
            </w:r>
          </w:p>
        </w:tc>
        <w:tc>
          <w:tcPr>
            <w:tcW w:w="3969"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widowControl w:val="0"/>
              <w:suppressAutoHyphens/>
              <w:snapToGrid w:val="0"/>
              <w:spacing w:before="120"/>
              <w:ind w:left="23"/>
              <w:rPr>
                <w:rFonts w:cstheme="minorHAnsi"/>
                <w:sz w:val="20"/>
                <w:szCs w:val="20"/>
              </w:rPr>
            </w:pPr>
            <w:r w:rsidRPr="00EF50C0">
              <w:rPr>
                <w:rFonts w:cstheme="minorHAnsi"/>
                <w:sz w:val="20"/>
                <w:szCs w:val="20"/>
              </w:rPr>
              <w:t>Program musi umożliwiać aktualizację baz zagrożeń z serwerów producenta lub wskazanego zasobu HTTP, FTP lub foldera.</w:t>
            </w:r>
          </w:p>
          <w:p w:rsidR="00EF2B8C" w:rsidRPr="00EF50C0" w:rsidRDefault="00EF2B8C" w:rsidP="0028371C">
            <w:pPr>
              <w:widowControl w:val="0"/>
              <w:suppressAutoHyphens/>
              <w:snapToGrid w:val="0"/>
              <w:spacing w:before="120"/>
              <w:ind w:left="23"/>
              <w:rPr>
                <w:rFonts w:cstheme="minorHAnsi"/>
                <w:sz w:val="20"/>
                <w:szCs w:val="20"/>
              </w:rPr>
            </w:pPr>
            <w:r w:rsidRPr="00EF50C0">
              <w:rPr>
                <w:rFonts w:cstheme="minorHAnsi"/>
                <w:sz w:val="20"/>
                <w:szCs w:val="20"/>
              </w:rPr>
              <w:t xml:space="preserve">Program musi posiadać możliwość konfiguracji serwera </w:t>
            </w:r>
            <w:proofErr w:type="spellStart"/>
            <w:r w:rsidRPr="00EF50C0">
              <w:rPr>
                <w:rFonts w:cstheme="minorHAnsi"/>
                <w:sz w:val="20"/>
                <w:szCs w:val="20"/>
              </w:rPr>
              <w:t>proxy</w:t>
            </w:r>
            <w:proofErr w:type="spellEnd"/>
            <w:r w:rsidRPr="00EF50C0">
              <w:rPr>
                <w:rFonts w:cstheme="minorHAnsi"/>
                <w:sz w:val="20"/>
                <w:szCs w:val="20"/>
              </w:rPr>
              <w:t xml:space="preserve"> wykorzystywanego do pobierania uaktualnień.</w:t>
            </w:r>
          </w:p>
          <w:p w:rsidR="00EF2B8C" w:rsidRPr="00EF50C0" w:rsidRDefault="00EF2B8C" w:rsidP="0028371C">
            <w:pPr>
              <w:widowControl w:val="0"/>
              <w:suppressAutoHyphens/>
              <w:snapToGrid w:val="0"/>
              <w:spacing w:before="120"/>
              <w:ind w:left="23"/>
              <w:rPr>
                <w:rFonts w:cstheme="minorHAnsi"/>
                <w:sz w:val="20"/>
                <w:szCs w:val="20"/>
              </w:rPr>
            </w:pPr>
            <w:r w:rsidRPr="00EF50C0">
              <w:rPr>
                <w:rFonts w:cstheme="minorHAnsi"/>
                <w:sz w:val="20"/>
                <w:szCs w:val="20"/>
              </w:rPr>
              <w:t>Program musi umożliwiać uruchamianie zadania aktualizacji zgodnie z harmonogramem.</w:t>
            </w:r>
          </w:p>
          <w:p w:rsidR="00EF2B8C" w:rsidRPr="00EF50C0" w:rsidRDefault="00EF2B8C" w:rsidP="0028371C">
            <w:pPr>
              <w:widowControl w:val="0"/>
              <w:suppressAutoHyphens/>
              <w:snapToGrid w:val="0"/>
              <w:spacing w:before="120"/>
              <w:ind w:left="23"/>
              <w:rPr>
                <w:rFonts w:cstheme="minorHAnsi"/>
                <w:sz w:val="20"/>
                <w:szCs w:val="20"/>
              </w:rPr>
            </w:pPr>
            <w:r w:rsidRPr="00EF50C0">
              <w:rPr>
                <w:rFonts w:cstheme="minorHAnsi"/>
                <w:sz w:val="20"/>
                <w:szCs w:val="20"/>
              </w:rPr>
              <w:t>Program musi pozwalać na określenie danych użytkownika z uprawnieniami jakiego uruchamiane będzie zadanie aktualizacji.</w:t>
            </w:r>
          </w:p>
          <w:p w:rsidR="00EF2B8C" w:rsidRPr="00EF50C0" w:rsidRDefault="00EF2B8C" w:rsidP="0028371C">
            <w:pPr>
              <w:widowControl w:val="0"/>
              <w:suppressAutoHyphens/>
              <w:snapToGrid w:val="0"/>
              <w:spacing w:before="120"/>
              <w:rPr>
                <w:rFonts w:cstheme="minorHAnsi"/>
                <w:sz w:val="20"/>
                <w:szCs w:val="20"/>
              </w:rPr>
            </w:pPr>
          </w:p>
        </w:tc>
        <w:tc>
          <w:tcPr>
            <w:tcW w:w="341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1980"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snapToGrid w:val="0"/>
              <w:spacing w:before="120"/>
              <w:rPr>
                <w:rFonts w:cstheme="minorHAnsi"/>
                <w:sz w:val="20"/>
                <w:szCs w:val="20"/>
              </w:rPr>
            </w:pPr>
            <w:r w:rsidRPr="00EF50C0">
              <w:rPr>
                <w:rFonts w:cstheme="minorHAnsi"/>
                <w:b/>
                <w:bCs/>
                <w:sz w:val="20"/>
                <w:szCs w:val="20"/>
              </w:rPr>
              <w:lastRenderedPageBreak/>
              <w:t>Kontrola rodzicielska</w:t>
            </w:r>
          </w:p>
          <w:p w:rsidR="00EF2B8C" w:rsidRPr="00EF50C0" w:rsidRDefault="00EF2B8C" w:rsidP="0028371C">
            <w:pPr>
              <w:snapToGrid w:val="0"/>
              <w:spacing w:before="120"/>
              <w:rPr>
                <w:rFonts w:cstheme="minorHAnsi"/>
                <w:b/>
                <w:b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widowControl w:val="0"/>
              <w:suppressAutoHyphens/>
              <w:snapToGrid w:val="0"/>
              <w:spacing w:before="120"/>
              <w:ind w:left="23"/>
              <w:rPr>
                <w:rFonts w:cstheme="minorHAnsi"/>
                <w:sz w:val="20"/>
                <w:szCs w:val="20"/>
              </w:rPr>
            </w:pPr>
            <w:r w:rsidRPr="00EF50C0">
              <w:rPr>
                <w:rFonts w:cstheme="minorHAnsi"/>
                <w:sz w:val="20"/>
                <w:szCs w:val="20"/>
              </w:rPr>
              <w:t>Program musi mieć moduł pozwalający na nakładanie ograniczeń na konta użytkowników systemowych.</w:t>
            </w:r>
          </w:p>
          <w:p w:rsidR="00EF2B8C" w:rsidRPr="00EF50C0" w:rsidRDefault="00EF2B8C" w:rsidP="0028371C">
            <w:pPr>
              <w:widowControl w:val="0"/>
              <w:suppressAutoHyphens/>
              <w:snapToGrid w:val="0"/>
              <w:spacing w:before="120"/>
              <w:ind w:left="23"/>
              <w:rPr>
                <w:rFonts w:cstheme="minorHAnsi"/>
                <w:sz w:val="20"/>
                <w:szCs w:val="20"/>
              </w:rPr>
            </w:pPr>
            <w:r w:rsidRPr="00EF50C0">
              <w:rPr>
                <w:rFonts w:cstheme="minorHAnsi"/>
                <w:sz w:val="20"/>
                <w:szCs w:val="20"/>
              </w:rPr>
              <w:t xml:space="preserve">Program musi umożliwiać określenie czasu korzystania z </w:t>
            </w:r>
            <w:proofErr w:type="spellStart"/>
            <w:r w:rsidRPr="00EF50C0">
              <w:rPr>
                <w:rFonts w:cstheme="minorHAnsi"/>
                <w:sz w:val="20"/>
                <w:szCs w:val="20"/>
              </w:rPr>
              <w:t>internetu</w:t>
            </w:r>
            <w:proofErr w:type="spellEnd"/>
            <w:r w:rsidRPr="00EF50C0">
              <w:rPr>
                <w:rFonts w:cstheme="minorHAnsi"/>
                <w:sz w:val="20"/>
                <w:szCs w:val="20"/>
              </w:rPr>
              <w:t>.</w:t>
            </w:r>
          </w:p>
          <w:p w:rsidR="00EF2B8C" w:rsidRPr="00EF50C0" w:rsidRDefault="00EF2B8C" w:rsidP="0028371C">
            <w:pPr>
              <w:widowControl w:val="0"/>
              <w:suppressAutoHyphens/>
              <w:snapToGrid w:val="0"/>
              <w:spacing w:before="120"/>
              <w:ind w:left="23"/>
              <w:rPr>
                <w:rFonts w:cstheme="minorHAnsi"/>
                <w:sz w:val="20"/>
                <w:szCs w:val="20"/>
              </w:rPr>
            </w:pPr>
            <w:r w:rsidRPr="00EF50C0">
              <w:rPr>
                <w:rFonts w:cstheme="minorHAnsi"/>
                <w:sz w:val="20"/>
                <w:szCs w:val="20"/>
              </w:rPr>
              <w:t>Program musi umożliwiać stworzenie czarnej i białej listy stron internetowych do których dostęp będzie blokowany lub przyznawany.</w:t>
            </w:r>
          </w:p>
          <w:p w:rsidR="00EF2B8C" w:rsidRPr="00EF50C0" w:rsidRDefault="00EF2B8C" w:rsidP="0028371C">
            <w:pPr>
              <w:widowControl w:val="0"/>
              <w:suppressAutoHyphens/>
              <w:snapToGrid w:val="0"/>
              <w:spacing w:before="120"/>
              <w:ind w:left="23"/>
              <w:rPr>
                <w:rFonts w:cstheme="minorHAnsi"/>
                <w:sz w:val="20"/>
                <w:szCs w:val="20"/>
              </w:rPr>
            </w:pPr>
            <w:r w:rsidRPr="00EF50C0">
              <w:rPr>
                <w:rFonts w:cstheme="minorHAnsi"/>
                <w:sz w:val="20"/>
                <w:szCs w:val="20"/>
              </w:rPr>
              <w:t xml:space="preserve">Program musi umożliwiać zablokowanie pobierania z </w:t>
            </w:r>
            <w:proofErr w:type="spellStart"/>
            <w:r w:rsidRPr="00EF50C0">
              <w:rPr>
                <w:rFonts w:cstheme="minorHAnsi"/>
                <w:sz w:val="20"/>
                <w:szCs w:val="20"/>
              </w:rPr>
              <w:t>internetu</w:t>
            </w:r>
            <w:proofErr w:type="spellEnd"/>
            <w:r w:rsidRPr="00EF50C0">
              <w:rPr>
                <w:rFonts w:cstheme="minorHAnsi"/>
                <w:sz w:val="20"/>
                <w:szCs w:val="20"/>
              </w:rPr>
              <w:t xml:space="preserve"> plików muzycznych, filmowych, archiwów oraz aplikacji.</w:t>
            </w:r>
          </w:p>
          <w:p w:rsidR="00EF2B8C" w:rsidRPr="00EF50C0" w:rsidRDefault="00EF2B8C" w:rsidP="0028371C">
            <w:pPr>
              <w:widowControl w:val="0"/>
              <w:suppressAutoHyphens/>
              <w:snapToGrid w:val="0"/>
              <w:spacing w:before="120"/>
              <w:ind w:left="23"/>
              <w:rPr>
                <w:rFonts w:cstheme="minorHAnsi"/>
                <w:sz w:val="20"/>
                <w:szCs w:val="20"/>
              </w:rPr>
            </w:pPr>
            <w:r w:rsidRPr="00EF50C0">
              <w:rPr>
                <w:rFonts w:cstheme="minorHAnsi"/>
                <w:sz w:val="20"/>
                <w:szCs w:val="20"/>
              </w:rPr>
              <w:t>Program musi umożliwiać stworzenie listy słów kluczowych, które będą monitorowane.</w:t>
            </w:r>
          </w:p>
          <w:p w:rsidR="00EF2B8C" w:rsidRPr="00EF50C0" w:rsidRDefault="00EF2B8C" w:rsidP="0028371C">
            <w:pPr>
              <w:widowControl w:val="0"/>
              <w:suppressAutoHyphens/>
              <w:snapToGrid w:val="0"/>
              <w:spacing w:before="120"/>
              <w:ind w:left="23"/>
              <w:rPr>
                <w:rFonts w:cstheme="minorHAnsi"/>
                <w:sz w:val="20"/>
                <w:szCs w:val="20"/>
              </w:rPr>
            </w:pPr>
            <w:r w:rsidRPr="00EF50C0">
              <w:rPr>
                <w:rFonts w:cstheme="minorHAnsi"/>
                <w:sz w:val="20"/>
                <w:szCs w:val="20"/>
              </w:rPr>
              <w:t>Program musi umożliwiać stworzenie listy aplikacji z których korzystanie będzie blokowane.</w:t>
            </w:r>
          </w:p>
          <w:p w:rsidR="00EF2B8C" w:rsidRPr="00EF50C0" w:rsidRDefault="00EF2B8C" w:rsidP="0028371C">
            <w:pPr>
              <w:widowControl w:val="0"/>
              <w:suppressAutoHyphens/>
              <w:snapToGrid w:val="0"/>
              <w:spacing w:before="120"/>
              <w:ind w:left="23"/>
              <w:rPr>
                <w:rFonts w:cstheme="minorHAnsi"/>
                <w:sz w:val="20"/>
                <w:szCs w:val="20"/>
              </w:rPr>
            </w:pPr>
            <w:r w:rsidRPr="00EF50C0">
              <w:rPr>
                <w:rFonts w:cstheme="minorHAnsi"/>
                <w:sz w:val="20"/>
                <w:szCs w:val="20"/>
              </w:rPr>
              <w:t>Program musi umożliwiać tworzenie czasowych ograniczeń korzystania z aplikacji.</w:t>
            </w:r>
          </w:p>
          <w:p w:rsidR="00EF2B8C" w:rsidRPr="00EF50C0" w:rsidRDefault="00EF2B8C" w:rsidP="0028371C">
            <w:pPr>
              <w:widowControl w:val="0"/>
              <w:suppressAutoHyphens/>
              <w:snapToGrid w:val="0"/>
              <w:spacing w:before="120"/>
              <w:ind w:left="23"/>
              <w:rPr>
                <w:rFonts w:cstheme="minorHAnsi"/>
                <w:sz w:val="20"/>
                <w:szCs w:val="20"/>
              </w:rPr>
            </w:pPr>
          </w:p>
        </w:tc>
        <w:tc>
          <w:tcPr>
            <w:tcW w:w="341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bl>
    <w:p w:rsidR="00EF2B8C" w:rsidRPr="00EF50C0" w:rsidRDefault="00EF2B8C" w:rsidP="00EF2B8C">
      <w:pPr>
        <w:spacing w:after="0" w:line="240" w:lineRule="auto"/>
        <w:ind w:left="317"/>
        <w:rPr>
          <w:rFonts w:cstheme="minorHAnsi"/>
          <w:sz w:val="20"/>
          <w:szCs w:val="20"/>
        </w:rPr>
      </w:pPr>
    </w:p>
    <w:p w:rsidR="00EF2B8C" w:rsidRDefault="00EF2B8C" w:rsidP="00EF2B8C">
      <w:pPr>
        <w:spacing w:after="0" w:line="240" w:lineRule="auto"/>
        <w:ind w:left="317"/>
        <w:rPr>
          <w:rFonts w:cstheme="minorHAnsi"/>
          <w:color w:val="000000" w:themeColor="text1"/>
          <w:sz w:val="24"/>
          <w:szCs w:val="24"/>
        </w:rPr>
      </w:pPr>
    </w:p>
    <w:p w:rsidR="008A38F5" w:rsidRPr="00CF1F97" w:rsidRDefault="008A38F5" w:rsidP="00EF2B8C">
      <w:pPr>
        <w:spacing w:after="0" w:line="240" w:lineRule="auto"/>
        <w:ind w:left="317"/>
        <w:rPr>
          <w:rFonts w:cstheme="minorHAnsi"/>
          <w:color w:val="000000" w:themeColor="text1"/>
          <w:sz w:val="24"/>
          <w:szCs w:val="24"/>
        </w:rPr>
      </w:pPr>
    </w:p>
    <w:p w:rsidR="00EF2B8C" w:rsidRPr="004A7F29" w:rsidRDefault="00EF2B8C" w:rsidP="00BF7A19">
      <w:pPr>
        <w:numPr>
          <w:ilvl w:val="0"/>
          <w:numId w:val="6"/>
        </w:numPr>
        <w:spacing w:after="0" w:line="240" w:lineRule="auto"/>
        <w:rPr>
          <w:rFonts w:cstheme="minorHAnsi"/>
          <w:b/>
          <w:i/>
          <w:color w:val="000000" w:themeColor="text1"/>
          <w:sz w:val="24"/>
          <w:szCs w:val="24"/>
          <w:u w:val="single"/>
        </w:rPr>
      </w:pPr>
      <w:r w:rsidRPr="004A7F29">
        <w:rPr>
          <w:rFonts w:cstheme="minorHAnsi"/>
          <w:b/>
          <w:i/>
          <w:color w:val="000000" w:themeColor="text1"/>
          <w:sz w:val="24"/>
          <w:szCs w:val="24"/>
          <w:u w:val="single"/>
        </w:rPr>
        <w:t>Projektor multimedialny – 1 szt.</w:t>
      </w:r>
      <w:r w:rsidRPr="004A7F29">
        <w:rPr>
          <w:rFonts w:cstheme="minorHAnsi"/>
          <w:b/>
          <w:i/>
          <w:color w:val="000000" w:themeColor="text1"/>
          <w:sz w:val="24"/>
          <w:szCs w:val="24"/>
          <w:u w:val="single"/>
        </w:rPr>
        <w:br/>
      </w:r>
    </w:p>
    <w:p w:rsidR="00EF2B8C" w:rsidRDefault="00EF2B8C" w:rsidP="00EF2B8C">
      <w:pPr>
        <w:spacing w:after="0" w:line="240" w:lineRule="auto"/>
        <w:rPr>
          <w:rFonts w:eastAsia="Calibri" w:cstheme="minorHAnsi"/>
          <w:sz w:val="20"/>
          <w:szCs w:val="20"/>
        </w:rPr>
      </w:pPr>
      <w:r w:rsidRPr="00CF1F97">
        <w:rPr>
          <w:rFonts w:eastAsia="Calibri" w:cstheme="minorHAnsi"/>
          <w:sz w:val="20"/>
          <w:szCs w:val="20"/>
        </w:rPr>
        <w:t>Producent/model projektora ………………………………</w:t>
      </w:r>
      <w:r w:rsidR="00BF7A19">
        <w:rPr>
          <w:rFonts w:eastAsia="Calibri" w:cstheme="minorHAnsi"/>
          <w:sz w:val="20"/>
          <w:szCs w:val="20"/>
        </w:rPr>
        <w:t>…………………………..</w:t>
      </w:r>
      <w:r w:rsidRPr="00CF1F97">
        <w:rPr>
          <w:rFonts w:eastAsia="Calibri" w:cstheme="minorHAnsi"/>
          <w:sz w:val="20"/>
          <w:szCs w:val="20"/>
        </w:rPr>
        <w:t>…</w:t>
      </w:r>
      <w:r w:rsidR="005052A8">
        <w:rPr>
          <w:rFonts w:eastAsia="Calibri" w:cstheme="minorHAnsi"/>
          <w:sz w:val="20"/>
          <w:szCs w:val="20"/>
        </w:rPr>
        <w:t>……………..</w:t>
      </w:r>
      <w:r w:rsidRPr="00CF1F97">
        <w:rPr>
          <w:rFonts w:eastAsia="Calibri" w:cstheme="minorHAnsi"/>
          <w:sz w:val="20"/>
          <w:szCs w:val="20"/>
        </w:rPr>
        <w:t>………..</w:t>
      </w:r>
    </w:p>
    <w:p w:rsidR="00BF7A19" w:rsidRPr="00CF1F97" w:rsidRDefault="00BF7A19" w:rsidP="00EF2B8C">
      <w:pPr>
        <w:spacing w:after="0" w:line="240" w:lineRule="auto"/>
        <w:rPr>
          <w:rFonts w:cstheme="minorHAnsi"/>
          <w:color w:val="000000" w:themeColor="text1"/>
          <w:sz w:val="20"/>
          <w:szCs w:val="2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969"/>
        <w:gridCol w:w="3402"/>
      </w:tblGrid>
      <w:tr w:rsidR="00EF2B8C" w:rsidRPr="00EF50C0" w:rsidTr="00BF7A19">
        <w:trPr>
          <w:trHeight w:val="396"/>
        </w:trPr>
        <w:tc>
          <w:tcPr>
            <w:tcW w:w="1985" w:type="dxa"/>
            <w:shd w:val="clear" w:color="auto" w:fill="D9D9D9"/>
          </w:tcPr>
          <w:p w:rsidR="00EF2B8C" w:rsidRPr="00EF50C0" w:rsidRDefault="00EF2B8C" w:rsidP="0028371C">
            <w:pPr>
              <w:jc w:val="center"/>
              <w:rPr>
                <w:rFonts w:cstheme="minorHAnsi"/>
                <w:sz w:val="20"/>
                <w:szCs w:val="20"/>
              </w:rPr>
            </w:pPr>
            <w:r w:rsidRPr="00EF50C0">
              <w:rPr>
                <w:rFonts w:cstheme="minorHAnsi"/>
                <w:sz w:val="20"/>
                <w:szCs w:val="20"/>
              </w:rPr>
              <w:t>Cecha</w:t>
            </w:r>
          </w:p>
        </w:tc>
        <w:tc>
          <w:tcPr>
            <w:tcW w:w="3969" w:type="dxa"/>
            <w:shd w:val="clear" w:color="auto" w:fill="D9D9D9"/>
          </w:tcPr>
          <w:p w:rsidR="00EF2B8C" w:rsidRPr="00EF50C0" w:rsidRDefault="00EF2B8C" w:rsidP="0028371C">
            <w:pPr>
              <w:jc w:val="center"/>
              <w:rPr>
                <w:rFonts w:cstheme="minorHAnsi"/>
                <w:sz w:val="20"/>
                <w:szCs w:val="20"/>
              </w:rPr>
            </w:pPr>
            <w:r w:rsidRPr="00EF50C0">
              <w:rPr>
                <w:rFonts w:cstheme="minorHAnsi"/>
                <w:sz w:val="20"/>
                <w:szCs w:val="20"/>
              </w:rPr>
              <w:t>Wymagane parametry</w:t>
            </w:r>
          </w:p>
        </w:tc>
        <w:tc>
          <w:tcPr>
            <w:tcW w:w="3402" w:type="dxa"/>
            <w:shd w:val="clear" w:color="auto" w:fill="D9D9D9"/>
          </w:tcPr>
          <w:p w:rsidR="00EF2B8C" w:rsidRPr="00EF50C0" w:rsidRDefault="00EF2B8C" w:rsidP="0028371C">
            <w:pPr>
              <w:jc w:val="center"/>
              <w:rPr>
                <w:rFonts w:cstheme="minorHAnsi"/>
                <w:sz w:val="20"/>
                <w:szCs w:val="20"/>
              </w:rPr>
            </w:pPr>
            <w:r w:rsidRPr="00EF50C0">
              <w:rPr>
                <w:rFonts w:cstheme="minorHAnsi"/>
                <w:sz w:val="20"/>
                <w:szCs w:val="20"/>
              </w:rPr>
              <w:t>Parametry oferowanego sprzętu</w:t>
            </w:r>
          </w:p>
        </w:tc>
      </w:tr>
      <w:tr w:rsidR="00EF2B8C" w:rsidRPr="00EF50C0" w:rsidTr="00BF7A19">
        <w:tc>
          <w:tcPr>
            <w:tcW w:w="1985" w:type="dxa"/>
            <w:shd w:val="clear" w:color="auto" w:fill="auto"/>
          </w:tcPr>
          <w:p w:rsidR="00EF2B8C" w:rsidRPr="00EF50C0" w:rsidRDefault="00EF2B8C" w:rsidP="0028371C">
            <w:pPr>
              <w:rPr>
                <w:rFonts w:cstheme="minorHAnsi"/>
                <w:sz w:val="20"/>
                <w:szCs w:val="20"/>
              </w:rPr>
            </w:pPr>
            <w:r w:rsidRPr="00EF50C0">
              <w:rPr>
                <w:rFonts w:cstheme="minorHAnsi"/>
                <w:sz w:val="20"/>
                <w:szCs w:val="20"/>
              </w:rPr>
              <w:t xml:space="preserve">Technologia </w:t>
            </w:r>
          </w:p>
        </w:tc>
        <w:tc>
          <w:tcPr>
            <w:tcW w:w="3969" w:type="dxa"/>
            <w:shd w:val="clear" w:color="auto" w:fill="auto"/>
          </w:tcPr>
          <w:p w:rsidR="00EF2B8C" w:rsidRPr="00EF50C0" w:rsidRDefault="00EF2B8C" w:rsidP="0028371C">
            <w:pPr>
              <w:rPr>
                <w:rFonts w:cstheme="minorHAnsi"/>
                <w:sz w:val="20"/>
                <w:szCs w:val="20"/>
              </w:rPr>
            </w:pPr>
            <w:r w:rsidRPr="00EF50C0">
              <w:rPr>
                <w:rFonts w:cstheme="minorHAnsi"/>
                <w:sz w:val="20"/>
                <w:szCs w:val="20"/>
              </w:rPr>
              <w:t xml:space="preserve">DLP </w:t>
            </w:r>
          </w:p>
        </w:tc>
        <w:tc>
          <w:tcPr>
            <w:tcW w:w="3402" w:type="dxa"/>
            <w:shd w:val="clear" w:color="auto" w:fill="auto"/>
          </w:tcPr>
          <w:p w:rsidR="00EF2B8C" w:rsidRPr="00EF50C0" w:rsidRDefault="00EF2B8C" w:rsidP="0028371C">
            <w:pPr>
              <w:rPr>
                <w:rFonts w:cstheme="minorHAnsi"/>
                <w:sz w:val="20"/>
                <w:szCs w:val="20"/>
              </w:rPr>
            </w:pPr>
          </w:p>
        </w:tc>
      </w:tr>
      <w:tr w:rsidR="00EF2B8C" w:rsidRPr="00EF50C0" w:rsidTr="00BF7A19">
        <w:tc>
          <w:tcPr>
            <w:tcW w:w="1985" w:type="dxa"/>
            <w:shd w:val="clear" w:color="auto" w:fill="auto"/>
          </w:tcPr>
          <w:p w:rsidR="00EF2B8C" w:rsidRPr="00EF50C0" w:rsidRDefault="00EF2B8C" w:rsidP="0028371C">
            <w:pPr>
              <w:rPr>
                <w:rFonts w:cstheme="minorHAnsi"/>
                <w:sz w:val="20"/>
                <w:szCs w:val="20"/>
              </w:rPr>
            </w:pPr>
            <w:r w:rsidRPr="00EF50C0">
              <w:rPr>
                <w:rFonts w:cstheme="minorHAnsi"/>
                <w:sz w:val="20"/>
                <w:szCs w:val="20"/>
              </w:rPr>
              <w:t xml:space="preserve">Rozdzielczość rzeczywista </w:t>
            </w:r>
          </w:p>
        </w:tc>
        <w:tc>
          <w:tcPr>
            <w:tcW w:w="3969" w:type="dxa"/>
            <w:shd w:val="clear" w:color="auto" w:fill="auto"/>
          </w:tcPr>
          <w:p w:rsidR="00EF2B8C" w:rsidRPr="00EF50C0" w:rsidRDefault="00EF2B8C" w:rsidP="0028371C">
            <w:pPr>
              <w:rPr>
                <w:rFonts w:cstheme="minorHAnsi"/>
                <w:sz w:val="20"/>
                <w:szCs w:val="20"/>
              </w:rPr>
            </w:pPr>
            <w:r w:rsidRPr="00EF50C0">
              <w:rPr>
                <w:rFonts w:cstheme="minorHAnsi"/>
                <w:sz w:val="20"/>
                <w:szCs w:val="20"/>
              </w:rPr>
              <w:t xml:space="preserve">Full HD 1920x1080 (natywne) </w:t>
            </w:r>
          </w:p>
        </w:tc>
        <w:tc>
          <w:tcPr>
            <w:tcW w:w="3402" w:type="dxa"/>
            <w:shd w:val="clear" w:color="auto" w:fill="auto"/>
          </w:tcPr>
          <w:p w:rsidR="00EF2B8C" w:rsidRPr="00EF50C0" w:rsidRDefault="00EF2B8C" w:rsidP="0028371C">
            <w:pPr>
              <w:rPr>
                <w:rFonts w:cstheme="minorHAnsi"/>
                <w:sz w:val="20"/>
                <w:szCs w:val="20"/>
              </w:rPr>
            </w:pPr>
          </w:p>
        </w:tc>
      </w:tr>
      <w:tr w:rsidR="00EF2B8C" w:rsidRPr="00EF50C0" w:rsidTr="00BF7A19">
        <w:tc>
          <w:tcPr>
            <w:tcW w:w="1985" w:type="dxa"/>
            <w:shd w:val="clear" w:color="auto" w:fill="auto"/>
          </w:tcPr>
          <w:p w:rsidR="00EF2B8C" w:rsidRPr="00EF50C0" w:rsidRDefault="00EF2B8C" w:rsidP="0028371C">
            <w:pPr>
              <w:rPr>
                <w:rFonts w:cstheme="minorHAnsi"/>
                <w:sz w:val="20"/>
                <w:szCs w:val="20"/>
              </w:rPr>
            </w:pPr>
            <w:r w:rsidRPr="00EF50C0">
              <w:rPr>
                <w:rFonts w:cstheme="minorHAnsi"/>
                <w:sz w:val="20"/>
                <w:szCs w:val="20"/>
              </w:rPr>
              <w:t xml:space="preserve">Format obrazu min. </w:t>
            </w:r>
          </w:p>
        </w:tc>
        <w:tc>
          <w:tcPr>
            <w:tcW w:w="3969" w:type="dxa"/>
            <w:shd w:val="clear" w:color="auto" w:fill="auto"/>
          </w:tcPr>
          <w:p w:rsidR="00EF2B8C" w:rsidRPr="00EF50C0" w:rsidRDefault="00EF2B8C" w:rsidP="0028371C">
            <w:pPr>
              <w:rPr>
                <w:rFonts w:cstheme="minorHAnsi"/>
                <w:sz w:val="20"/>
                <w:szCs w:val="20"/>
              </w:rPr>
            </w:pPr>
            <w:r w:rsidRPr="00EF50C0">
              <w:rPr>
                <w:rFonts w:cstheme="minorHAnsi"/>
                <w:sz w:val="20"/>
                <w:szCs w:val="20"/>
              </w:rPr>
              <w:t>16:9, 4:3</w:t>
            </w:r>
          </w:p>
        </w:tc>
        <w:tc>
          <w:tcPr>
            <w:tcW w:w="3402" w:type="dxa"/>
            <w:shd w:val="clear" w:color="auto" w:fill="auto"/>
          </w:tcPr>
          <w:p w:rsidR="00EF2B8C" w:rsidRPr="00EF50C0" w:rsidRDefault="00EF2B8C" w:rsidP="0028371C">
            <w:pPr>
              <w:rPr>
                <w:rFonts w:cstheme="minorHAnsi"/>
                <w:sz w:val="20"/>
                <w:szCs w:val="20"/>
              </w:rPr>
            </w:pPr>
          </w:p>
        </w:tc>
      </w:tr>
      <w:tr w:rsidR="00EF2B8C" w:rsidRPr="00EF50C0" w:rsidTr="00BF7A19">
        <w:tc>
          <w:tcPr>
            <w:tcW w:w="1985" w:type="dxa"/>
            <w:shd w:val="clear" w:color="auto" w:fill="auto"/>
          </w:tcPr>
          <w:p w:rsidR="00EF2B8C" w:rsidRPr="00EF50C0" w:rsidRDefault="00EF2B8C" w:rsidP="0028371C">
            <w:pPr>
              <w:rPr>
                <w:rFonts w:cstheme="minorHAnsi"/>
                <w:sz w:val="20"/>
                <w:szCs w:val="20"/>
              </w:rPr>
            </w:pPr>
            <w:r w:rsidRPr="00EF50C0">
              <w:rPr>
                <w:rFonts w:cstheme="minorHAnsi"/>
                <w:sz w:val="20"/>
                <w:szCs w:val="20"/>
              </w:rPr>
              <w:t xml:space="preserve">Rozdzielczość maksymalna </w:t>
            </w:r>
          </w:p>
        </w:tc>
        <w:tc>
          <w:tcPr>
            <w:tcW w:w="3969" w:type="dxa"/>
            <w:shd w:val="clear" w:color="auto" w:fill="auto"/>
          </w:tcPr>
          <w:p w:rsidR="00EF2B8C" w:rsidRPr="00EF50C0" w:rsidRDefault="00EF2B8C" w:rsidP="0028371C">
            <w:pPr>
              <w:rPr>
                <w:rFonts w:cstheme="minorHAnsi"/>
                <w:sz w:val="20"/>
                <w:szCs w:val="20"/>
              </w:rPr>
            </w:pPr>
            <w:r w:rsidRPr="00EF50C0">
              <w:rPr>
                <w:rFonts w:cstheme="minorHAnsi"/>
                <w:sz w:val="20"/>
                <w:szCs w:val="20"/>
              </w:rPr>
              <w:t xml:space="preserve">Min. 1920x1200 </w:t>
            </w:r>
          </w:p>
        </w:tc>
        <w:tc>
          <w:tcPr>
            <w:tcW w:w="3402" w:type="dxa"/>
            <w:shd w:val="clear" w:color="auto" w:fill="auto"/>
          </w:tcPr>
          <w:p w:rsidR="00EF2B8C" w:rsidRPr="00EF50C0" w:rsidRDefault="00EF2B8C" w:rsidP="0028371C">
            <w:pPr>
              <w:rPr>
                <w:rFonts w:cstheme="minorHAnsi"/>
                <w:sz w:val="20"/>
                <w:szCs w:val="20"/>
              </w:rPr>
            </w:pPr>
          </w:p>
        </w:tc>
      </w:tr>
      <w:tr w:rsidR="00EF2B8C" w:rsidRPr="00EF50C0" w:rsidTr="00BF7A19">
        <w:tc>
          <w:tcPr>
            <w:tcW w:w="1985" w:type="dxa"/>
            <w:shd w:val="clear" w:color="auto" w:fill="auto"/>
          </w:tcPr>
          <w:p w:rsidR="00EF2B8C" w:rsidRPr="00EF50C0" w:rsidRDefault="00EF2B8C" w:rsidP="0028371C">
            <w:pPr>
              <w:rPr>
                <w:rFonts w:cstheme="minorHAnsi"/>
                <w:sz w:val="20"/>
                <w:szCs w:val="20"/>
              </w:rPr>
            </w:pPr>
            <w:r w:rsidRPr="00EF50C0">
              <w:rPr>
                <w:rFonts w:cstheme="minorHAnsi"/>
                <w:sz w:val="20"/>
                <w:szCs w:val="20"/>
              </w:rPr>
              <w:t xml:space="preserve">Jasność obiektywu </w:t>
            </w:r>
          </w:p>
        </w:tc>
        <w:tc>
          <w:tcPr>
            <w:tcW w:w="3969" w:type="dxa"/>
            <w:shd w:val="clear" w:color="auto" w:fill="auto"/>
          </w:tcPr>
          <w:p w:rsidR="00EF2B8C" w:rsidRPr="00EF50C0" w:rsidRDefault="00EF2B8C" w:rsidP="0028371C">
            <w:pPr>
              <w:rPr>
                <w:rFonts w:cstheme="minorHAnsi"/>
                <w:sz w:val="20"/>
                <w:szCs w:val="20"/>
              </w:rPr>
            </w:pPr>
            <w:r w:rsidRPr="00EF50C0">
              <w:rPr>
                <w:rFonts w:cstheme="minorHAnsi"/>
                <w:sz w:val="20"/>
                <w:szCs w:val="20"/>
              </w:rPr>
              <w:t>Maks F/2.784</w:t>
            </w:r>
          </w:p>
        </w:tc>
        <w:tc>
          <w:tcPr>
            <w:tcW w:w="3402" w:type="dxa"/>
            <w:shd w:val="clear" w:color="auto" w:fill="auto"/>
          </w:tcPr>
          <w:p w:rsidR="00EF2B8C" w:rsidRPr="00EF50C0" w:rsidRDefault="00EF2B8C" w:rsidP="0028371C">
            <w:pPr>
              <w:rPr>
                <w:rFonts w:cstheme="minorHAnsi"/>
                <w:sz w:val="20"/>
                <w:szCs w:val="20"/>
              </w:rPr>
            </w:pPr>
          </w:p>
        </w:tc>
      </w:tr>
      <w:tr w:rsidR="00EF2B8C" w:rsidRPr="00EF50C0" w:rsidTr="00BF7A19">
        <w:tc>
          <w:tcPr>
            <w:tcW w:w="1985" w:type="dxa"/>
            <w:shd w:val="clear" w:color="auto" w:fill="auto"/>
          </w:tcPr>
          <w:p w:rsidR="00EF2B8C" w:rsidRPr="00EF50C0" w:rsidRDefault="00EF2B8C" w:rsidP="0028371C">
            <w:pPr>
              <w:rPr>
                <w:rFonts w:cstheme="minorHAnsi"/>
                <w:sz w:val="20"/>
                <w:szCs w:val="20"/>
              </w:rPr>
            </w:pPr>
            <w:r w:rsidRPr="00EF50C0">
              <w:rPr>
                <w:rFonts w:cstheme="minorHAnsi"/>
                <w:sz w:val="20"/>
                <w:szCs w:val="20"/>
              </w:rPr>
              <w:t xml:space="preserve">Jasność min. </w:t>
            </w:r>
          </w:p>
        </w:tc>
        <w:tc>
          <w:tcPr>
            <w:tcW w:w="3969" w:type="dxa"/>
            <w:shd w:val="clear" w:color="auto" w:fill="auto"/>
          </w:tcPr>
          <w:p w:rsidR="00EF2B8C" w:rsidRPr="00EF50C0" w:rsidRDefault="00EF2B8C" w:rsidP="0028371C">
            <w:pPr>
              <w:rPr>
                <w:rFonts w:cstheme="minorHAnsi"/>
                <w:sz w:val="20"/>
                <w:szCs w:val="20"/>
              </w:rPr>
            </w:pPr>
            <w:r w:rsidRPr="00EF50C0">
              <w:rPr>
                <w:rFonts w:cstheme="minorHAnsi"/>
                <w:sz w:val="20"/>
                <w:szCs w:val="20"/>
              </w:rPr>
              <w:t xml:space="preserve">4000 lumen </w:t>
            </w:r>
          </w:p>
        </w:tc>
        <w:tc>
          <w:tcPr>
            <w:tcW w:w="3402" w:type="dxa"/>
            <w:shd w:val="clear" w:color="auto" w:fill="auto"/>
          </w:tcPr>
          <w:p w:rsidR="00EF2B8C" w:rsidRPr="00EF50C0" w:rsidRDefault="00EF2B8C" w:rsidP="0028371C">
            <w:pPr>
              <w:rPr>
                <w:rFonts w:cstheme="minorHAnsi"/>
                <w:sz w:val="20"/>
                <w:szCs w:val="20"/>
              </w:rPr>
            </w:pPr>
          </w:p>
        </w:tc>
      </w:tr>
      <w:tr w:rsidR="00EF2B8C" w:rsidRPr="00EF50C0" w:rsidTr="00BF7A19">
        <w:tc>
          <w:tcPr>
            <w:tcW w:w="1985" w:type="dxa"/>
            <w:shd w:val="clear" w:color="auto" w:fill="auto"/>
          </w:tcPr>
          <w:p w:rsidR="00EF2B8C" w:rsidRPr="00EF50C0" w:rsidRDefault="00EF2B8C" w:rsidP="0028371C">
            <w:pPr>
              <w:rPr>
                <w:rFonts w:cstheme="minorHAnsi"/>
                <w:sz w:val="20"/>
                <w:szCs w:val="20"/>
              </w:rPr>
            </w:pPr>
            <w:r w:rsidRPr="00EF50C0">
              <w:rPr>
                <w:rFonts w:cstheme="minorHAnsi"/>
                <w:sz w:val="20"/>
                <w:szCs w:val="20"/>
              </w:rPr>
              <w:t xml:space="preserve">Kontrast min. </w:t>
            </w:r>
          </w:p>
        </w:tc>
        <w:tc>
          <w:tcPr>
            <w:tcW w:w="3969" w:type="dxa"/>
            <w:shd w:val="clear" w:color="auto" w:fill="auto"/>
          </w:tcPr>
          <w:p w:rsidR="00EF2B8C" w:rsidRPr="00EF50C0" w:rsidRDefault="00EF2B8C" w:rsidP="0028371C">
            <w:pPr>
              <w:rPr>
                <w:rFonts w:cstheme="minorHAnsi"/>
                <w:sz w:val="20"/>
                <w:szCs w:val="20"/>
              </w:rPr>
            </w:pPr>
            <w:r w:rsidRPr="00EF50C0">
              <w:rPr>
                <w:rFonts w:cstheme="minorHAnsi"/>
                <w:sz w:val="20"/>
                <w:szCs w:val="20"/>
              </w:rPr>
              <w:t xml:space="preserve">20 000:1 </w:t>
            </w:r>
          </w:p>
        </w:tc>
        <w:tc>
          <w:tcPr>
            <w:tcW w:w="3402" w:type="dxa"/>
            <w:shd w:val="clear" w:color="auto" w:fill="auto"/>
          </w:tcPr>
          <w:p w:rsidR="00EF2B8C" w:rsidRPr="00EF50C0" w:rsidRDefault="00EF2B8C" w:rsidP="0028371C">
            <w:pPr>
              <w:rPr>
                <w:rFonts w:cstheme="minorHAnsi"/>
                <w:sz w:val="20"/>
                <w:szCs w:val="20"/>
              </w:rPr>
            </w:pPr>
          </w:p>
        </w:tc>
      </w:tr>
      <w:tr w:rsidR="00EF2B8C" w:rsidRPr="00EF50C0" w:rsidTr="00BF7A19">
        <w:tc>
          <w:tcPr>
            <w:tcW w:w="1985" w:type="dxa"/>
            <w:shd w:val="clear" w:color="auto" w:fill="auto"/>
          </w:tcPr>
          <w:p w:rsidR="00EF2B8C" w:rsidRPr="00EF50C0" w:rsidRDefault="00EF2B8C" w:rsidP="0028371C">
            <w:pPr>
              <w:rPr>
                <w:rFonts w:cstheme="minorHAnsi"/>
                <w:sz w:val="20"/>
                <w:szCs w:val="20"/>
              </w:rPr>
            </w:pPr>
            <w:r w:rsidRPr="00EF50C0">
              <w:rPr>
                <w:rFonts w:cstheme="minorHAnsi"/>
                <w:sz w:val="20"/>
                <w:szCs w:val="20"/>
              </w:rPr>
              <w:lastRenderedPageBreak/>
              <w:t>Zoom cyfrowy</w:t>
            </w:r>
          </w:p>
        </w:tc>
        <w:tc>
          <w:tcPr>
            <w:tcW w:w="3969" w:type="dxa"/>
            <w:shd w:val="clear" w:color="auto" w:fill="auto"/>
          </w:tcPr>
          <w:p w:rsidR="00EF2B8C" w:rsidRPr="00EF50C0" w:rsidRDefault="00EF2B8C" w:rsidP="0028371C">
            <w:pPr>
              <w:rPr>
                <w:rFonts w:cstheme="minorHAnsi"/>
                <w:sz w:val="20"/>
                <w:szCs w:val="20"/>
              </w:rPr>
            </w:pPr>
            <w:r w:rsidRPr="00EF50C0">
              <w:rPr>
                <w:rFonts w:cstheme="minorHAnsi"/>
                <w:sz w:val="20"/>
                <w:szCs w:val="20"/>
              </w:rPr>
              <w:t>Min 2x</w:t>
            </w:r>
          </w:p>
        </w:tc>
        <w:tc>
          <w:tcPr>
            <w:tcW w:w="3402" w:type="dxa"/>
            <w:shd w:val="clear" w:color="auto" w:fill="auto"/>
          </w:tcPr>
          <w:p w:rsidR="00EF2B8C" w:rsidRPr="00EF50C0" w:rsidRDefault="00EF2B8C" w:rsidP="0028371C">
            <w:pPr>
              <w:rPr>
                <w:rFonts w:cstheme="minorHAnsi"/>
                <w:sz w:val="20"/>
                <w:szCs w:val="20"/>
              </w:rPr>
            </w:pPr>
          </w:p>
        </w:tc>
      </w:tr>
      <w:tr w:rsidR="00EF2B8C" w:rsidRPr="00EF50C0" w:rsidTr="00BF7A19">
        <w:tc>
          <w:tcPr>
            <w:tcW w:w="1985" w:type="dxa"/>
            <w:shd w:val="clear" w:color="auto" w:fill="auto"/>
          </w:tcPr>
          <w:p w:rsidR="00EF2B8C" w:rsidRPr="00EF50C0" w:rsidRDefault="00EF2B8C" w:rsidP="0028371C">
            <w:pPr>
              <w:rPr>
                <w:rFonts w:cstheme="minorHAnsi"/>
                <w:sz w:val="20"/>
                <w:szCs w:val="20"/>
              </w:rPr>
            </w:pPr>
            <w:r w:rsidRPr="00EF50C0">
              <w:rPr>
                <w:rFonts w:cstheme="minorHAnsi"/>
                <w:sz w:val="20"/>
                <w:szCs w:val="20"/>
              </w:rPr>
              <w:t>Zoom optyczny</w:t>
            </w:r>
          </w:p>
        </w:tc>
        <w:tc>
          <w:tcPr>
            <w:tcW w:w="3969" w:type="dxa"/>
            <w:shd w:val="clear" w:color="auto" w:fill="auto"/>
          </w:tcPr>
          <w:p w:rsidR="00EF2B8C" w:rsidRPr="00EF50C0" w:rsidRDefault="00EF2B8C" w:rsidP="0028371C">
            <w:pPr>
              <w:rPr>
                <w:rFonts w:cstheme="minorHAnsi"/>
                <w:sz w:val="20"/>
                <w:szCs w:val="20"/>
              </w:rPr>
            </w:pPr>
            <w:r w:rsidRPr="00EF50C0">
              <w:rPr>
                <w:rFonts w:cstheme="minorHAnsi"/>
                <w:sz w:val="20"/>
                <w:szCs w:val="20"/>
              </w:rPr>
              <w:t>Min 1,3x</w:t>
            </w:r>
          </w:p>
        </w:tc>
        <w:tc>
          <w:tcPr>
            <w:tcW w:w="3402" w:type="dxa"/>
            <w:shd w:val="clear" w:color="auto" w:fill="auto"/>
          </w:tcPr>
          <w:p w:rsidR="00EF2B8C" w:rsidRPr="00EF50C0" w:rsidRDefault="00EF2B8C" w:rsidP="0028371C">
            <w:pPr>
              <w:rPr>
                <w:rFonts w:cstheme="minorHAnsi"/>
                <w:sz w:val="20"/>
                <w:szCs w:val="20"/>
              </w:rPr>
            </w:pPr>
          </w:p>
        </w:tc>
      </w:tr>
      <w:tr w:rsidR="00EF2B8C" w:rsidRPr="00EF50C0" w:rsidTr="00BF7A19">
        <w:tc>
          <w:tcPr>
            <w:tcW w:w="1985" w:type="dxa"/>
            <w:shd w:val="clear" w:color="auto" w:fill="auto"/>
          </w:tcPr>
          <w:p w:rsidR="00EF2B8C" w:rsidRPr="00EF50C0" w:rsidRDefault="00EF2B8C" w:rsidP="0028371C">
            <w:pPr>
              <w:rPr>
                <w:rFonts w:cstheme="minorHAnsi"/>
                <w:sz w:val="20"/>
                <w:szCs w:val="20"/>
              </w:rPr>
            </w:pPr>
            <w:r w:rsidRPr="00EF50C0">
              <w:rPr>
                <w:rFonts w:cstheme="minorHAnsi"/>
                <w:sz w:val="20"/>
                <w:szCs w:val="20"/>
              </w:rPr>
              <w:t>Żywotność lampy (</w:t>
            </w:r>
            <w:proofErr w:type="spellStart"/>
            <w:r w:rsidRPr="00EF50C0">
              <w:rPr>
                <w:rFonts w:cstheme="minorHAnsi"/>
                <w:sz w:val="20"/>
                <w:szCs w:val="20"/>
              </w:rPr>
              <w:t>normal</w:t>
            </w:r>
            <w:proofErr w:type="spellEnd"/>
            <w:r w:rsidRPr="00EF50C0">
              <w:rPr>
                <w:rFonts w:cstheme="minorHAnsi"/>
                <w:sz w:val="20"/>
                <w:szCs w:val="20"/>
              </w:rPr>
              <w:t xml:space="preserve">): </w:t>
            </w:r>
          </w:p>
        </w:tc>
        <w:tc>
          <w:tcPr>
            <w:tcW w:w="3969" w:type="dxa"/>
            <w:shd w:val="clear" w:color="auto" w:fill="auto"/>
          </w:tcPr>
          <w:p w:rsidR="00EF2B8C" w:rsidRPr="00EF50C0" w:rsidRDefault="00EF2B8C" w:rsidP="0028371C">
            <w:pPr>
              <w:rPr>
                <w:rFonts w:cstheme="minorHAnsi"/>
                <w:sz w:val="20"/>
                <w:szCs w:val="20"/>
              </w:rPr>
            </w:pPr>
            <w:r w:rsidRPr="00EF50C0">
              <w:rPr>
                <w:rFonts w:cstheme="minorHAnsi"/>
                <w:sz w:val="20"/>
                <w:szCs w:val="20"/>
              </w:rPr>
              <w:t xml:space="preserve">min. 4000 h </w:t>
            </w:r>
          </w:p>
        </w:tc>
        <w:tc>
          <w:tcPr>
            <w:tcW w:w="3402" w:type="dxa"/>
            <w:shd w:val="clear" w:color="auto" w:fill="auto"/>
          </w:tcPr>
          <w:p w:rsidR="00EF2B8C" w:rsidRPr="00EF50C0" w:rsidRDefault="00EF2B8C" w:rsidP="0028371C">
            <w:pPr>
              <w:rPr>
                <w:rFonts w:cstheme="minorHAnsi"/>
                <w:sz w:val="20"/>
                <w:szCs w:val="20"/>
              </w:rPr>
            </w:pPr>
          </w:p>
        </w:tc>
      </w:tr>
      <w:tr w:rsidR="00EF2B8C" w:rsidRPr="00EF50C0" w:rsidTr="00BF7A19">
        <w:tc>
          <w:tcPr>
            <w:tcW w:w="1985" w:type="dxa"/>
            <w:shd w:val="clear" w:color="auto" w:fill="auto"/>
          </w:tcPr>
          <w:p w:rsidR="00EF2B8C" w:rsidRPr="00EF50C0" w:rsidRDefault="00EF2B8C" w:rsidP="0028371C">
            <w:pPr>
              <w:rPr>
                <w:rFonts w:cstheme="minorHAnsi"/>
                <w:sz w:val="20"/>
                <w:szCs w:val="20"/>
              </w:rPr>
            </w:pPr>
            <w:r w:rsidRPr="00EF50C0">
              <w:rPr>
                <w:rFonts w:cstheme="minorHAnsi"/>
                <w:sz w:val="20"/>
                <w:szCs w:val="20"/>
              </w:rPr>
              <w:t>Żywotność lampy (</w:t>
            </w:r>
            <w:proofErr w:type="spellStart"/>
            <w:r w:rsidRPr="00EF50C0">
              <w:rPr>
                <w:rFonts w:cstheme="minorHAnsi"/>
                <w:sz w:val="20"/>
                <w:szCs w:val="20"/>
              </w:rPr>
              <w:t>eco</w:t>
            </w:r>
            <w:proofErr w:type="spellEnd"/>
            <w:r w:rsidRPr="00EF50C0">
              <w:rPr>
                <w:rFonts w:cstheme="minorHAnsi"/>
                <w:sz w:val="20"/>
                <w:szCs w:val="20"/>
              </w:rPr>
              <w:t xml:space="preserve">): </w:t>
            </w:r>
          </w:p>
        </w:tc>
        <w:tc>
          <w:tcPr>
            <w:tcW w:w="3969" w:type="dxa"/>
            <w:shd w:val="clear" w:color="auto" w:fill="auto"/>
          </w:tcPr>
          <w:p w:rsidR="00EF2B8C" w:rsidRPr="00EF50C0" w:rsidRDefault="00EF2B8C" w:rsidP="0028371C">
            <w:pPr>
              <w:rPr>
                <w:rFonts w:cstheme="minorHAnsi"/>
                <w:sz w:val="20"/>
                <w:szCs w:val="20"/>
              </w:rPr>
            </w:pPr>
            <w:r w:rsidRPr="00EF50C0">
              <w:rPr>
                <w:rFonts w:cstheme="minorHAnsi"/>
                <w:sz w:val="20"/>
                <w:szCs w:val="20"/>
              </w:rPr>
              <w:t xml:space="preserve">min. 10000 h </w:t>
            </w:r>
          </w:p>
        </w:tc>
        <w:tc>
          <w:tcPr>
            <w:tcW w:w="3402" w:type="dxa"/>
            <w:shd w:val="clear" w:color="auto" w:fill="auto"/>
          </w:tcPr>
          <w:p w:rsidR="00EF2B8C" w:rsidRPr="00EF50C0" w:rsidRDefault="00EF2B8C" w:rsidP="0028371C">
            <w:pPr>
              <w:rPr>
                <w:rFonts w:cstheme="minorHAnsi"/>
                <w:sz w:val="20"/>
                <w:szCs w:val="20"/>
              </w:rPr>
            </w:pPr>
          </w:p>
        </w:tc>
      </w:tr>
      <w:tr w:rsidR="00EF2B8C" w:rsidRPr="00EF50C0" w:rsidTr="00BF7A19">
        <w:tc>
          <w:tcPr>
            <w:tcW w:w="1985" w:type="dxa"/>
            <w:shd w:val="clear" w:color="auto" w:fill="auto"/>
          </w:tcPr>
          <w:p w:rsidR="00EF2B8C" w:rsidRPr="00EF50C0" w:rsidRDefault="00EF2B8C" w:rsidP="0028371C">
            <w:pPr>
              <w:rPr>
                <w:rFonts w:cstheme="minorHAnsi"/>
                <w:sz w:val="20"/>
                <w:szCs w:val="20"/>
              </w:rPr>
            </w:pPr>
            <w:r w:rsidRPr="00EF50C0">
              <w:rPr>
                <w:rFonts w:cstheme="minorHAnsi"/>
                <w:sz w:val="20"/>
                <w:szCs w:val="20"/>
              </w:rPr>
              <w:t>Żywotność lampy (</w:t>
            </w:r>
            <w:proofErr w:type="spellStart"/>
            <w:r w:rsidRPr="00EF50C0">
              <w:rPr>
                <w:rFonts w:cstheme="minorHAnsi"/>
                <w:sz w:val="20"/>
                <w:szCs w:val="20"/>
              </w:rPr>
              <w:t>ExtremeEco</w:t>
            </w:r>
            <w:proofErr w:type="spellEnd"/>
            <w:r w:rsidRPr="00EF50C0">
              <w:rPr>
                <w:rFonts w:cstheme="minorHAnsi"/>
                <w:sz w:val="20"/>
                <w:szCs w:val="20"/>
              </w:rPr>
              <w:t xml:space="preserve">): </w:t>
            </w:r>
          </w:p>
        </w:tc>
        <w:tc>
          <w:tcPr>
            <w:tcW w:w="3969" w:type="dxa"/>
            <w:shd w:val="clear" w:color="auto" w:fill="auto"/>
          </w:tcPr>
          <w:p w:rsidR="00EF2B8C" w:rsidRPr="00EF50C0" w:rsidRDefault="00EF2B8C" w:rsidP="0028371C">
            <w:pPr>
              <w:rPr>
                <w:rFonts w:cstheme="minorHAnsi"/>
                <w:sz w:val="20"/>
                <w:szCs w:val="20"/>
              </w:rPr>
            </w:pPr>
            <w:r w:rsidRPr="00EF50C0">
              <w:rPr>
                <w:rFonts w:cstheme="minorHAnsi"/>
                <w:sz w:val="20"/>
                <w:szCs w:val="20"/>
              </w:rPr>
              <w:t>Min. 15000h</w:t>
            </w:r>
          </w:p>
        </w:tc>
        <w:tc>
          <w:tcPr>
            <w:tcW w:w="3402" w:type="dxa"/>
            <w:shd w:val="clear" w:color="auto" w:fill="auto"/>
          </w:tcPr>
          <w:p w:rsidR="00EF2B8C" w:rsidRPr="00EF50C0" w:rsidRDefault="00EF2B8C" w:rsidP="0028371C">
            <w:pPr>
              <w:rPr>
                <w:rFonts w:cstheme="minorHAnsi"/>
                <w:sz w:val="20"/>
                <w:szCs w:val="20"/>
              </w:rPr>
            </w:pPr>
          </w:p>
        </w:tc>
      </w:tr>
      <w:tr w:rsidR="00EF2B8C" w:rsidRPr="00EF50C0" w:rsidTr="00BF7A19">
        <w:tc>
          <w:tcPr>
            <w:tcW w:w="1985" w:type="dxa"/>
            <w:shd w:val="clear" w:color="auto" w:fill="auto"/>
          </w:tcPr>
          <w:p w:rsidR="00EF2B8C" w:rsidRPr="00EF50C0" w:rsidRDefault="00EF2B8C" w:rsidP="0028371C">
            <w:pPr>
              <w:rPr>
                <w:rFonts w:cstheme="minorHAnsi"/>
                <w:sz w:val="20"/>
                <w:szCs w:val="20"/>
              </w:rPr>
            </w:pPr>
            <w:r w:rsidRPr="00EF50C0">
              <w:rPr>
                <w:rFonts w:cstheme="minorHAnsi"/>
                <w:sz w:val="20"/>
                <w:szCs w:val="20"/>
              </w:rPr>
              <w:t xml:space="preserve">Maksymalna wielkość obrazu: </w:t>
            </w:r>
          </w:p>
        </w:tc>
        <w:tc>
          <w:tcPr>
            <w:tcW w:w="3969" w:type="dxa"/>
            <w:shd w:val="clear" w:color="auto" w:fill="auto"/>
          </w:tcPr>
          <w:p w:rsidR="00EF2B8C" w:rsidRPr="00EF50C0" w:rsidRDefault="00EF2B8C" w:rsidP="0028371C">
            <w:pPr>
              <w:rPr>
                <w:rFonts w:cstheme="minorHAnsi"/>
                <w:sz w:val="20"/>
                <w:szCs w:val="20"/>
              </w:rPr>
            </w:pPr>
            <w:r w:rsidRPr="00EF50C0">
              <w:rPr>
                <w:rFonts w:cstheme="minorHAnsi"/>
                <w:sz w:val="20"/>
                <w:szCs w:val="20"/>
              </w:rPr>
              <w:t xml:space="preserve">Min 300” z odległości 7,6-7,7 m </w:t>
            </w:r>
          </w:p>
        </w:tc>
        <w:tc>
          <w:tcPr>
            <w:tcW w:w="3402" w:type="dxa"/>
            <w:shd w:val="clear" w:color="auto" w:fill="auto"/>
          </w:tcPr>
          <w:p w:rsidR="00EF2B8C" w:rsidRPr="00EF50C0" w:rsidRDefault="00EF2B8C" w:rsidP="0028371C">
            <w:pPr>
              <w:rPr>
                <w:rFonts w:cstheme="minorHAnsi"/>
                <w:sz w:val="20"/>
                <w:szCs w:val="20"/>
              </w:rPr>
            </w:pPr>
          </w:p>
        </w:tc>
      </w:tr>
      <w:tr w:rsidR="00EF2B8C" w:rsidRPr="00EF50C0" w:rsidTr="00BF7A19">
        <w:tc>
          <w:tcPr>
            <w:tcW w:w="1985" w:type="dxa"/>
            <w:shd w:val="clear" w:color="auto" w:fill="auto"/>
          </w:tcPr>
          <w:p w:rsidR="00EF2B8C" w:rsidRPr="00EF50C0" w:rsidRDefault="00EF2B8C" w:rsidP="0028371C">
            <w:pPr>
              <w:rPr>
                <w:rFonts w:cstheme="minorHAnsi"/>
                <w:sz w:val="20"/>
                <w:szCs w:val="20"/>
              </w:rPr>
            </w:pPr>
            <w:r w:rsidRPr="00EF50C0">
              <w:rPr>
                <w:rFonts w:cstheme="minorHAnsi"/>
                <w:sz w:val="20"/>
                <w:szCs w:val="20"/>
              </w:rPr>
              <w:t>Odległość minimalna projekcji</w:t>
            </w:r>
          </w:p>
        </w:tc>
        <w:tc>
          <w:tcPr>
            <w:tcW w:w="3969" w:type="dxa"/>
            <w:shd w:val="clear" w:color="auto" w:fill="auto"/>
          </w:tcPr>
          <w:p w:rsidR="00EF2B8C" w:rsidRPr="00EF50C0" w:rsidRDefault="00EF2B8C" w:rsidP="0028371C">
            <w:pPr>
              <w:rPr>
                <w:rFonts w:cstheme="minorHAnsi"/>
                <w:sz w:val="20"/>
                <w:szCs w:val="20"/>
              </w:rPr>
            </w:pPr>
            <w:r w:rsidRPr="00EF50C0">
              <w:rPr>
                <w:rFonts w:cstheme="minorHAnsi"/>
                <w:sz w:val="20"/>
                <w:szCs w:val="20"/>
              </w:rPr>
              <w:t>Max 1m</w:t>
            </w:r>
          </w:p>
        </w:tc>
        <w:tc>
          <w:tcPr>
            <w:tcW w:w="3402" w:type="dxa"/>
            <w:shd w:val="clear" w:color="auto" w:fill="auto"/>
          </w:tcPr>
          <w:p w:rsidR="00EF2B8C" w:rsidRPr="00EF50C0" w:rsidRDefault="00EF2B8C" w:rsidP="0028371C">
            <w:pPr>
              <w:rPr>
                <w:rFonts w:cstheme="minorHAnsi"/>
                <w:sz w:val="20"/>
                <w:szCs w:val="20"/>
              </w:rPr>
            </w:pPr>
          </w:p>
        </w:tc>
      </w:tr>
      <w:tr w:rsidR="00EF2B8C" w:rsidRPr="00EF50C0" w:rsidTr="00BF7A19">
        <w:tc>
          <w:tcPr>
            <w:tcW w:w="1985" w:type="dxa"/>
            <w:shd w:val="clear" w:color="auto" w:fill="auto"/>
          </w:tcPr>
          <w:p w:rsidR="00EF2B8C" w:rsidRPr="00EF50C0" w:rsidRDefault="00EF2B8C" w:rsidP="0028371C">
            <w:pPr>
              <w:rPr>
                <w:rFonts w:cstheme="minorHAnsi"/>
                <w:sz w:val="20"/>
                <w:szCs w:val="20"/>
              </w:rPr>
            </w:pPr>
            <w:r w:rsidRPr="00EF50C0">
              <w:rPr>
                <w:rFonts w:cstheme="minorHAnsi"/>
                <w:sz w:val="20"/>
                <w:szCs w:val="20"/>
              </w:rPr>
              <w:t>Głośni</w:t>
            </w:r>
            <w:r w:rsidR="00BF7A19">
              <w:rPr>
                <w:rFonts w:cstheme="minorHAnsi"/>
                <w:sz w:val="20"/>
                <w:szCs w:val="20"/>
              </w:rPr>
              <w:t>k</w:t>
            </w:r>
          </w:p>
        </w:tc>
        <w:tc>
          <w:tcPr>
            <w:tcW w:w="3969" w:type="dxa"/>
            <w:shd w:val="clear" w:color="auto" w:fill="auto"/>
          </w:tcPr>
          <w:p w:rsidR="00EF2B8C" w:rsidRPr="00EF50C0" w:rsidRDefault="00EF2B8C" w:rsidP="0028371C">
            <w:pPr>
              <w:rPr>
                <w:rFonts w:cstheme="minorHAnsi"/>
                <w:sz w:val="20"/>
                <w:szCs w:val="20"/>
              </w:rPr>
            </w:pPr>
            <w:r w:rsidRPr="00EF50C0">
              <w:rPr>
                <w:rFonts w:cstheme="minorHAnsi"/>
                <w:sz w:val="20"/>
                <w:szCs w:val="20"/>
              </w:rPr>
              <w:t>tak</w:t>
            </w:r>
          </w:p>
        </w:tc>
        <w:tc>
          <w:tcPr>
            <w:tcW w:w="3402" w:type="dxa"/>
            <w:shd w:val="clear" w:color="auto" w:fill="auto"/>
          </w:tcPr>
          <w:p w:rsidR="00EF2B8C" w:rsidRPr="00EF50C0" w:rsidRDefault="00EF2B8C" w:rsidP="0028371C">
            <w:pPr>
              <w:rPr>
                <w:rFonts w:cstheme="minorHAnsi"/>
                <w:sz w:val="20"/>
                <w:szCs w:val="20"/>
              </w:rPr>
            </w:pPr>
          </w:p>
        </w:tc>
      </w:tr>
      <w:tr w:rsidR="00EF2B8C" w:rsidRPr="00EF50C0" w:rsidTr="00BF7A19">
        <w:tc>
          <w:tcPr>
            <w:tcW w:w="1985" w:type="dxa"/>
            <w:shd w:val="clear" w:color="auto" w:fill="auto"/>
          </w:tcPr>
          <w:p w:rsidR="00EF2B8C" w:rsidRPr="00EF50C0" w:rsidRDefault="00EF2B8C" w:rsidP="0028371C">
            <w:pPr>
              <w:rPr>
                <w:rFonts w:cstheme="minorHAnsi"/>
                <w:sz w:val="20"/>
                <w:szCs w:val="20"/>
              </w:rPr>
            </w:pPr>
            <w:r w:rsidRPr="00EF50C0">
              <w:rPr>
                <w:rFonts w:cstheme="minorHAnsi"/>
                <w:sz w:val="20"/>
                <w:szCs w:val="20"/>
              </w:rPr>
              <w:t>Moc głośnika</w:t>
            </w:r>
          </w:p>
        </w:tc>
        <w:tc>
          <w:tcPr>
            <w:tcW w:w="3969" w:type="dxa"/>
            <w:shd w:val="clear" w:color="auto" w:fill="auto"/>
          </w:tcPr>
          <w:p w:rsidR="00EF2B8C" w:rsidRPr="00EF50C0" w:rsidRDefault="00EF2B8C" w:rsidP="0028371C">
            <w:pPr>
              <w:rPr>
                <w:rFonts w:cstheme="minorHAnsi"/>
                <w:sz w:val="20"/>
                <w:szCs w:val="20"/>
              </w:rPr>
            </w:pPr>
            <w:r w:rsidRPr="00EF50C0">
              <w:rPr>
                <w:rFonts w:cstheme="minorHAnsi"/>
                <w:sz w:val="20"/>
                <w:szCs w:val="20"/>
              </w:rPr>
              <w:t>Min 15W</w:t>
            </w:r>
          </w:p>
        </w:tc>
        <w:tc>
          <w:tcPr>
            <w:tcW w:w="3402" w:type="dxa"/>
            <w:shd w:val="clear" w:color="auto" w:fill="auto"/>
          </w:tcPr>
          <w:p w:rsidR="00EF2B8C" w:rsidRPr="00EF50C0" w:rsidRDefault="00EF2B8C" w:rsidP="0028371C">
            <w:pPr>
              <w:rPr>
                <w:rFonts w:cstheme="minorHAnsi"/>
                <w:sz w:val="20"/>
                <w:szCs w:val="20"/>
              </w:rPr>
            </w:pPr>
          </w:p>
        </w:tc>
      </w:tr>
      <w:tr w:rsidR="00EF2B8C" w:rsidRPr="00EF50C0" w:rsidTr="00BF7A19">
        <w:tc>
          <w:tcPr>
            <w:tcW w:w="1985" w:type="dxa"/>
            <w:shd w:val="clear" w:color="auto" w:fill="auto"/>
          </w:tcPr>
          <w:p w:rsidR="00EF2B8C" w:rsidRPr="00EF50C0" w:rsidRDefault="00EF2B8C" w:rsidP="0028371C">
            <w:pPr>
              <w:rPr>
                <w:rFonts w:cstheme="minorHAnsi"/>
                <w:sz w:val="20"/>
                <w:szCs w:val="20"/>
              </w:rPr>
            </w:pPr>
            <w:r w:rsidRPr="00EF50C0">
              <w:rPr>
                <w:rFonts w:cstheme="minorHAnsi"/>
                <w:sz w:val="20"/>
                <w:szCs w:val="20"/>
              </w:rPr>
              <w:t>Korekcja trapezowa</w:t>
            </w:r>
          </w:p>
        </w:tc>
        <w:tc>
          <w:tcPr>
            <w:tcW w:w="3969" w:type="dxa"/>
            <w:shd w:val="clear" w:color="auto" w:fill="auto"/>
          </w:tcPr>
          <w:p w:rsidR="00EF2B8C" w:rsidRPr="00EF50C0" w:rsidRDefault="00EF2B8C" w:rsidP="0028371C">
            <w:pPr>
              <w:rPr>
                <w:rFonts w:cstheme="minorHAnsi"/>
                <w:sz w:val="20"/>
                <w:szCs w:val="20"/>
              </w:rPr>
            </w:pPr>
            <w:r w:rsidRPr="00EF50C0">
              <w:rPr>
                <w:rFonts w:cstheme="minorHAnsi"/>
                <w:sz w:val="20"/>
                <w:szCs w:val="20"/>
              </w:rPr>
              <w:t>+/- 20stopni</w:t>
            </w:r>
          </w:p>
        </w:tc>
        <w:tc>
          <w:tcPr>
            <w:tcW w:w="3402" w:type="dxa"/>
            <w:shd w:val="clear" w:color="auto" w:fill="auto"/>
          </w:tcPr>
          <w:p w:rsidR="00EF2B8C" w:rsidRPr="00EF50C0" w:rsidRDefault="00EF2B8C" w:rsidP="0028371C">
            <w:pPr>
              <w:rPr>
                <w:rFonts w:cstheme="minorHAnsi"/>
                <w:sz w:val="20"/>
                <w:szCs w:val="20"/>
              </w:rPr>
            </w:pPr>
          </w:p>
        </w:tc>
      </w:tr>
      <w:tr w:rsidR="00EF2B8C" w:rsidRPr="00EF50C0" w:rsidTr="00BF7A19">
        <w:tc>
          <w:tcPr>
            <w:tcW w:w="1985" w:type="dxa"/>
            <w:shd w:val="clear" w:color="auto" w:fill="auto"/>
          </w:tcPr>
          <w:p w:rsidR="00EF2B8C" w:rsidRPr="00EF50C0" w:rsidRDefault="00EF2B8C" w:rsidP="0028371C">
            <w:pPr>
              <w:rPr>
                <w:rFonts w:cstheme="minorHAnsi"/>
                <w:sz w:val="20"/>
                <w:szCs w:val="20"/>
              </w:rPr>
            </w:pPr>
            <w:r w:rsidRPr="00EF50C0">
              <w:rPr>
                <w:rFonts w:cstheme="minorHAnsi"/>
                <w:sz w:val="20"/>
                <w:szCs w:val="20"/>
              </w:rPr>
              <w:t>Moc lampy</w:t>
            </w:r>
          </w:p>
        </w:tc>
        <w:tc>
          <w:tcPr>
            <w:tcW w:w="3969" w:type="dxa"/>
            <w:shd w:val="clear" w:color="auto" w:fill="auto"/>
          </w:tcPr>
          <w:p w:rsidR="00EF2B8C" w:rsidRPr="00EF50C0" w:rsidRDefault="00EF2B8C" w:rsidP="0028371C">
            <w:pPr>
              <w:rPr>
                <w:rFonts w:cstheme="minorHAnsi"/>
                <w:sz w:val="20"/>
                <w:szCs w:val="20"/>
              </w:rPr>
            </w:pPr>
            <w:r w:rsidRPr="00EF50C0">
              <w:rPr>
                <w:rFonts w:cstheme="minorHAnsi"/>
                <w:sz w:val="20"/>
                <w:szCs w:val="20"/>
              </w:rPr>
              <w:t>Min 240W</w:t>
            </w:r>
          </w:p>
        </w:tc>
        <w:tc>
          <w:tcPr>
            <w:tcW w:w="3402" w:type="dxa"/>
            <w:shd w:val="clear" w:color="auto" w:fill="auto"/>
          </w:tcPr>
          <w:p w:rsidR="00EF2B8C" w:rsidRPr="00EF50C0" w:rsidRDefault="00EF2B8C" w:rsidP="0028371C">
            <w:pPr>
              <w:rPr>
                <w:rFonts w:cstheme="minorHAnsi"/>
                <w:sz w:val="20"/>
                <w:szCs w:val="20"/>
              </w:rPr>
            </w:pPr>
          </w:p>
        </w:tc>
      </w:tr>
      <w:tr w:rsidR="00EF2B8C" w:rsidRPr="00EF50C0" w:rsidTr="00BF7A19">
        <w:tc>
          <w:tcPr>
            <w:tcW w:w="1985" w:type="dxa"/>
            <w:shd w:val="clear" w:color="auto" w:fill="auto"/>
          </w:tcPr>
          <w:p w:rsidR="00EF2B8C" w:rsidRPr="00EF50C0" w:rsidRDefault="00EF2B8C" w:rsidP="0028371C">
            <w:pPr>
              <w:rPr>
                <w:rFonts w:cstheme="minorHAnsi"/>
                <w:sz w:val="20"/>
                <w:szCs w:val="20"/>
              </w:rPr>
            </w:pPr>
            <w:r w:rsidRPr="00EF50C0">
              <w:rPr>
                <w:rFonts w:cstheme="minorHAnsi"/>
                <w:sz w:val="20"/>
                <w:szCs w:val="20"/>
              </w:rPr>
              <w:t>Poziom hałasu w trybie normalnym</w:t>
            </w:r>
          </w:p>
        </w:tc>
        <w:tc>
          <w:tcPr>
            <w:tcW w:w="3969" w:type="dxa"/>
            <w:shd w:val="clear" w:color="auto" w:fill="auto"/>
          </w:tcPr>
          <w:p w:rsidR="00EF2B8C" w:rsidRPr="00EF50C0" w:rsidRDefault="00EF2B8C" w:rsidP="0028371C">
            <w:pPr>
              <w:rPr>
                <w:rFonts w:cstheme="minorHAnsi"/>
                <w:sz w:val="20"/>
                <w:szCs w:val="20"/>
              </w:rPr>
            </w:pPr>
            <w:r w:rsidRPr="00EF50C0">
              <w:rPr>
                <w:rFonts w:cstheme="minorHAnsi"/>
                <w:sz w:val="20"/>
                <w:szCs w:val="20"/>
              </w:rPr>
              <w:t xml:space="preserve">Maks. 32 </w:t>
            </w:r>
            <w:proofErr w:type="spellStart"/>
            <w:r w:rsidRPr="00EF50C0">
              <w:rPr>
                <w:rFonts w:cstheme="minorHAnsi"/>
                <w:sz w:val="20"/>
                <w:szCs w:val="20"/>
              </w:rPr>
              <w:t>db</w:t>
            </w:r>
            <w:proofErr w:type="spellEnd"/>
          </w:p>
        </w:tc>
        <w:tc>
          <w:tcPr>
            <w:tcW w:w="3402" w:type="dxa"/>
            <w:shd w:val="clear" w:color="auto" w:fill="auto"/>
          </w:tcPr>
          <w:p w:rsidR="00EF2B8C" w:rsidRPr="00EF50C0" w:rsidRDefault="00EF2B8C" w:rsidP="0028371C">
            <w:pPr>
              <w:rPr>
                <w:rFonts w:cstheme="minorHAnsi"/>
                <w:sz w:val="20"/>
                <w:szCs w:val="20"/>
              </w:rPr>
            </w:pPr>
          </w:p>
        </w:tc>
      </w:tr>
      <w:tr w:rsidR="00EF2B8C" w:rsidRPr="00EF50C0" w:rsidTr="00BF7A19">
        <w:tc>
          <w:tcPr>
            <w:tcW w:w="1985" w:type="dxa"/>
            <w:shd w:val="clear" w:color="auto" w:fill="auto"/>
          </w:tcPr>
          <w:p w:rsidR="00EF2B8C" w:rsidRPr="00EF50C0" w:rsidRDefault="00EF2B8C" w:rsidP="0028371C">
            <w:pPr>
              <w:rPr>
                <w:rFonts w:cstheme="minorHAnsi"/>
                <w:sz w:val="20"/>
                <w:szCs w:val="20"/>
              </w:rPr>
            </w:pPr>
            <w:r w:rsidRPr="00EF50C0">
              <w:rPr>
                <w:rFonts w:cstheme="minorHAnsi"/>
                <w:sz w:val="20"/>
                <w:szCs w:val="20"/>
              </w:rPr>
              <w:t xml:space="preserve">Wejścia </w:t>
            </w:r>
          </w:p>
        </w:tc>
        <w:tc>
          <w:tcPr>
            <w:tcW w:w="3969" w:type="dxa"/>
            <w:shd w:val="clear" w:color="auto" w:fill="auto"/>
          </w:tcPr>
          <w:p w:rsidR="00EF2B8C" w:rsidRPr="00EF50C0" w:rsidRDefault="00EF2B8C" w:rsidP="0028371C">
            <w:pPr>
              <w:rPr>
                <w:rFonts w:cstheme="minorHAnsi"/>
                <w:sz w:val="20"/>
                <w:szCs w:val="20"/>
              </w:rPr>
            </w:pPr>
            <w:r w:rsidRPr="00EF50C0">
              <w:rPr>
                <w:rFonts w:cstheme="minorHAnsi"/>
                <w:sz w:val="20"/>
                <w:szCs w:val="20"/>
              </w:rPr>
              <w:t>2x D-</w:t>
            </w:r>
            <w:proofErr w:type="spellStart"/>
            <w:r w:rsidRPr="00EF50C0">
              <w:rPr>
                <w:rFonts w:cstheme="minorHAnsi"/>
                <w:sz w:val="20"/>
                <w:szCs w:val="20"/>
              </w:rPr>
              <w:t>Sub</w:t>
            </w:r>
            <w:proofErr w:type="spellEnd"/>
            <w:r w:rsidRPr="00EF50C0">
              <w:rPr>
                <w:rFonts w:cstheme="minorHAnsi"/>
                <w:sz w:val="20"/>
                <w:szCs w:val="20"/>
              </w:rPr>
              <w:t>, 2x HDMI, audio, kompozytowe (</w:t>
            </w:r>
            <w:proofErr w:type="spellStart"/>
            <w:r w:rsidRPr="00EF50C0">
              <w:rPr>
                <w:rFonts w:cstheme="minorHAnsi"/>
                <w:sz w:val="20"/>
                <w:szCs w:val="20"/>
              </w:rPr>
              <w:t>cinch</w:t>
            </w:r>
            <w:proofErr w:type="spellEnd"/>
            <w:r w:rsidRPr="00EF50C0">
              <w:rPr>
                <w:rFonts w:cstheme="minorHAnsi"/>
                <w:sz w:val="20"/>
                <w:szCs w:val="20"/>
              </w:rPr>
              <w:t>), audio we/wy , USB typ A</w:t>
            </w:r>
          </w:p>
        </w:tc>
        <w:tc>
          <w:tcPr>
            <w:tcW w:w="3402" w:type="dxa"/>
            <w:shd w:val="clear" w:color="auto" w:fill="auto"/>
          </w:tcPr>
          <w:p w:rsidR="00EF2B8C" w:rsidRPr="00EF50C0" w:rsidRDefault="00EF2B8C" w:rsidP="0028371C">
            <w:pPr>
              <w:rPr>
                <w:rFonts w:cstheme="minorHAnsi"/>
                <w:sz w:val="20"/>
                <w:szCs w:val="20"/>
              </w:rPr>
            </w:pPr>
          </w:p>
        </w:tc>
      </w:tr>
      <w:tr w:rsidR="00EF2B8C" w:rsidRPr="00EF50C0" w:rsidTr="00BF7A19">
        <w:tc>
          <w:tcPr>
            <w:tcW w:w="1985" w:type="dxa"/>
            <w:shd w:val="clear" w:color="auto" w:fill="auto"/>
          </w:tcPr>
          <w:p w:rsidR="00EF2B8C" w:rsidRPr="00EF50C0" w:rsidRDefault="00EF2B8C" w:rsidP="0028371C">
            <w:pPr>
              <w:rPr>
                <w:rFonts w:cstheme="minorHAnsi"/>
                <w:sz w:val="20"/>
                <w:szCs w:val="20"/>
              </w:rPr>
            </w:pPr>
            <w:r w:rsidRPr="00EF50C0">
              <w:rPr>
                <w:rFonts w:cstheme="minorHAnsi"/>
                <w:sz w:val="20"/>
                <w:szCs w:val="20"/>
              </w:rPr>
              <w:t xml:space="preserve">Dodatkowo </w:t>
            </w:r>
          </w:p>
        </w:tc>
        <w:tc>
          <w:tcPr>
            <w:tcW w:w="3969" w:type="dxa"/>
            <w:shd w:val="clear" w:color="auto" w:fill="auto"/>
          </w:tcPr>
          <w:p w:rsidR="00EF2B8C" w:rsidRPr="00EF50C0" w:rsidRDefault="00EF2B8C" w:rsidP="0028371C">
            <w:pPr>
              <w:rPr>
                <w:rFonts w:cstheme="minorHAnsi"/>
                <w:sz w:val="20"/>
                <w:szCs w:val="20"/>
              </w:rPr>
            </w:pPr>
            <w:r w:rsidRPr="00EF50C0">
              <w:rPr>
                <w:rFonts w:cstheme="minorHAnsi"/>
                <w:sz w:val="20"/>
                <w:szCs w:val="20"/>
              </w:rPr>
              <w:t>Pilot, kabel zasilający, kabel VGA (D-SUB 15), kabel HDMI, możliwość montażu w pozycji „do góry nogami” pod sufitem.</w:t>
            </w:r>
          </w:p>
          <w:p w:rsidR="00EF2B8C" w:rsidRPr="00EF50C0" w:rsidRDefault="00EF2B8C" w:rsidP="0028371C">
            <w:pPr>
              <w:rPr>
                <w:rFonts w:cstheme="minorHAnsi"/>
                <w:sz w:val="20"/>
                <w:szCs w:val="20"/>
              </w:rPr>
            </w:pPr>
            <w:r w:rsidRPr="00EF50C0">
              <w:rPr>
                <w:rFonts w:cstheme="minorHAnsi"/>
                <w:sz w:val="20"/>
                <w:szCs w:val="20"/>
              </w:rPr>
              <w:t>Pilot IR ,</w:t>
            </w:r>
            <w:r w:rsidRPr="00EF50C0">
              <w:rPr>
                <w:rFonts w:cstheme="minorHAnsi"/>
                <w:sz w:val="20"/>
                <w:szCs w:val="20"/>
              </w:rPr>
              <w:br/>
              <w:t>Wskaźnik Laserowy</w:t>
            </w:r>
            <w:r w:rsidRPr="00EF50C0">
              <w:rPr>
                <w:rFonts w:cstheme="minorHAnsi"/>
                <w:sz w:val="20"/>
                <w:szCs w:val="20"/>
              </w:rPr>
              <w:br/>
            </w:r>
            <w:proofErr w:type="spellStart"/>
            <w:r w:rsidRPr="00EF50C0">
              <w:rPr>
                <w:rFonts w:cstheme="minorHAnsi"/>
                <w:sz w:val="20"/>
                <w:szCs w:val="20"/>
              </w:rPr>
              <w:t>Funkjca</w:t>
            </w:r>
            <w:proofErr w:type="spellEnd"/>
            <w:r w:rsidRPr="00EF50C0">
              <w:rPr>
                <w:rFonts w:cstheme="minorHAnsi"/>
                <w:sz w:val="20"/>
                <w:szCs w:val="20"/>
              </w:rPr>
              <w:t xml:space="preserve"> </w:t>
            </w:r>
            <w:proofErr w:type="spellStart"/>
            <w:r w:rsidRPr="00EF50C0">
              <w:rPr>
                <w:rFonts w:cstheme="minorHAnsi"/>
                <w:sz w:val="20"/>
                <w:szCs w:val="20"/>
              </w:rPr>
              <w:t>PgUp</w:t>
            </w:r>
            <w:proofErr w:type="spellEnd"/>
            <w:r w:rsidRPr="00EF50C0">
              <w:rPr>
                <w:rFonts w:cstheme="minorHAnsi"/>
                <w:sz w:val="20"/>
                <w:szCs w:val="20"/>
              </w:rPr>
              <w:t>/</w:t>
            </w:r>
            <w:proofErr w:type="spellStart"/>
            <w:r w:rsidRPr="00EF50C0">
              <w:rPr>
                <w:rFonts w:cstheme="minorHAnsi"/>
                <w:sz w:val="20"/>
                <w:szCs w:val="20"/>
              </w:rPr>
              <w:t>PgDn</w:t>
            </w:r>
            <w:proofErr w:type="spellEnd"/>
            <w:r w:rsidRPr="00EF50C0">
              <w:rPr>
                <w:rFonts w:cstheme="minorHAnsi"/>
                <w:sz w:val="20"/>
                <w:szCs w:val="20"/>
              </w:rPr>
              <w:t xml:space="preserve"> treści</w:t>
            </w:r>
          </w:p>
          <w:p w:rsidR="00EF2B8C" w:rsidRPr="00EF50C0" w:rsidRDefault="00EF2B8C" w:rsidP="0028371C">
            <w:pPr>
              <w:rPr>
                <w:rFonts w:cstheme="minorHAnsi"/>
                <w:sz w:val="20"/>
                <w:szCs w:val="20"/>
              </w:rPr>
            </w:pPr>
            <w:r w:rsidRPr="00EF50C0">
              <w:rPr>
                <w:rFonts w:cstheme="minorHAnsi"/>
                <w:sz w:val="20"/>
                <w:szCs w:val="20"/>
              </w:rPr>
              <w:t xml:space="preserve">0.65" </w:t>
            </w:r>
            <w:proofErr w:type="spellStart"/>
            <w:r w:rsidRPr="00EF50C0">
              <w:rPr>
                <w:rFonts w:cstheme="minorHAnsi"/>
                <w:sz w:val="20"/>
                <w:szCs w:val="20"/>
              </w:rPr>
              <w:t>DarkChip</w:t>
            </w:r>
            <w:r w:rsidRPr="00EF50C0">
              <w:rPr>
                <w:rFonts w:cstheme="minorHAnsi"/>
                <w:sz w:val="20"/>
                <w:szCs w:val="20"/>
                <w:vertAlign w:val="superscript"/>
              </w:rPr>
              <w:t>TM</w:t>
            </w:r>
            <w:proofErr w:type="spellEnd"/>
            <w:r w:rsidRPr="00EF50C0">
              <w:rPr>
                <w:rFonts w:cstheme="minorHAnsi"/>
                <w:sz w:val="20"/>
                <w:szCs w:val="20"/>
              </w:rPr>
              <w:t xml:space="preserve"> 3 DMD</w:t>
            </w:r>
          </w:p>
        </w:tc>
        <w:tc>
          <w:tcPr>
            <w:tcW w:w="3402" w:type="dxa"/>
            <w:shd w:val="clear" w:color="auto" w:fill="auto"/>
          </w:tcPr>
          <w:p w:rsidR="00EF2B8C" w:rsidRPr="00EF50C0" w:rsidRDefault="00EF2B8C" w:rsidP="0028371C">
            <w:pPr>
              <w:rPr>
                <w:rFonts w:cstheme="minorHAnsi"/>
                <w:sz w:val="20"/>
                <w:szCs w:val="20"/>
              </w:rPr>
            </w:pPr>
          </w:p>
        </w:tc>
      </w:tr>
      <w:tr w:rsidR="00EF2B8C" w:rsidRPr="00EF50C0" w:rsidTr="00BF7A19">
        <w:tc>
          <w:tcPr>
            <w:tcW w:w="1985" w:type="dxa"/>
            <w:shd w:val="clear" w:color="auto" w:fill="auto"/>
          </w:tcPr>
          <w:p w:rsidR="00EF2B8C" w:rsidRPr="00EF50C0" w:rsidRDefault="00EF2B8C" w:rsidP="0028371C">
            <w:pPr>
              <w:rPr>
                <w:rFonts w:cstheme="minorHAnsi"/>
                <w:sz w:val="20"/>
                <w:szCs w:val="20"/>
              </w:rPr>
            </w:pPr>
            <w:r w:rsidRPr="00EF50C0">
              <w:rPr>
                <w:rFonts w:cstheme="minorHAnsi"/>
                <w:sz w:val="20"/>
                <w:szCs w:val="20"/>
              </w:rPr>
              <w:t>Funkcje multimedialne</w:t>
            </w:r>
          </w:p>
        </w:tc>
        <w:tc>
          <w:tcPr>
            <w:tcW w:w="3969" w:type="dxa"/>
            <w:shd w:val="clear" w:color="auto" w:fill="auto"/>
          </w:tcPr>
          <w:p w:rsidR="00EF2B8C" w:rsidRPr="00EF50C0" w:rsidRDefault="00EF2B8C" w:rsidP="0028371C">
            <w:pPr>
              <w:rPr>
                <w:rFonts w:cstheme="minorHAnsi"/>
                <w:sz w:val="20"/>
                <w:szCs w:val="20"/>
              </w:rPr>
            </w:pPr>
            <w:r w:rsidRPr="00EF50C0">
              <w:rPr>
                <w:rFonts w:cstheme="minorHAnsi"/>
                <w:sz w:val="20"/>
                <w:szCs w:val="20"/>
              </w:rPr>
              <w:t>Pokaz slajdów ze zdjęciami</w:t>
            </w:r>
          </w:p>
        </w:tc>
        <w:tc>
          <w:tcPr>
            <w:tcW w:w="3402" w:type="dxa"/>
            <w:shd w:val="clear" w:color="auto" w:fill="auto"/>
          </w:tcPr>
          <w:p w:rsidR="00EF2B8C" w:rsidRPr="00EF50C0" w:rsidRDefault="00EF2B8C" w:rsidP="0028371C">
            <w:pPr>
              <w:rPr>
                <w:rFonts w:cstheme="minorHAnsi"/>
                <w:sz w:val="20"/>
                <w:szCs w:val="20"/>
              </w:rPr>
            </w:pPr>
          </w:p>
        </w:tc>
      </w:tr>
      <w:tr w:rsidR="00EF2B8C" w:rsidRPr="00B377D4" w:rsidTr="00BF7A19">
        <w:tc>
          <w:tcPr>
            <w:tcW w:w="1985" w:type="dxa"/>
            <w:shd w:val="clear" w:color="auto" w:fill="auto"/>
          </w:tcPr>
          <w:p w:rsidR="00EF2B8C" w:rsidRPr="00EF50C0" w:rsidRDefault="00EF2B8C" w:rsidP="0028371C">
            <w:pPr>
              <w:rPr>
                <w:rFonts w:cstheme="minorHAnsi"/>
                <w:sz w:val="20"/>
                <w:szCs w:val="20"/>
              </w:rPr>
            </w:pPr>
            <w:r w:rsidRPr="00EF50C0">
              <w:rPr>
                <w:rFonts w:cstheme="minorHAnsi"/>
                <w:sz w:val="20"/>
                <w:szCs w:val="20"/>
              </w:rPr>
              <w:t>Metoda projekcji</w:t>
            </w:r>
          </w:p>
        </w:tc>
        <w:tc>
          <w:tcPr>
            <w:tcW w:w="3969" w:type="dxa"/>
            <w:shd w:val="clear" w:color="auto" w:fill="auto"/>
          </w:tcPr>
          <w:p w:rsidR="00EF2B8C" w:rsidRPr="00CA521A" w:rsidRDefault="00EF2B8C" w:rsidP="0028371C">
            <w:pPr>
              <w:rPr>
                <w:rFonts w:cstheme="minorHAnsi"/>
                <w:sz w:val="20"/>
                <w:szCs w:val="20"/>
                <w:lang w:val="en-US"/>
              </w:rPr>
            </w:pPr>
            <w:proofErr w:type="spellStart"/>
            <w:r w:rsidRPr="00CA521A">
              <w:rPr>
                <w:rFonts w:cstheme="minorHAnsi"/>
                <w:sz w:val="20"/>
                <w:szCs w:val="20"/>
                <w:lang w:val="en-US"/>
              </w:rPr>
              <w:t>Sufit</w:t>
            </w:r>
            <w:proofErr w:type="spellEnd"/>
            <w:r w:rsidRPr="00CA521A">
              <w:rPr>
                <w:rFonts w:cstheme="minorHAnsi"/>
                <w:sz w:val="20"/>
                <w:szCs w:val="20"/>
                <w:lang w:val="en-US"/>
              </w:rPr>
              <w:t xml:space="preserve">, Front, </w:t>
            </w:r>
            <w:proofErr w:type="spellStart"/>
            <w:r w:rsidRPr="00CA521A">
              <w:rPr>
                <w:rFonts w:cstheme="minorHAnsi"/>
                <w:sz w:val="20"/>
                <w:szCs w:val="20"/>
                <w:lang w:val="en-US"/>
              </w:rPr>
              <w:t>Tył</w:t>
            </w:r>
            <w:proofErr w:type="spellEnd"/>
            <w:r w:rsidRPr="00CA521A">
              <w:rPr>
                <w:rFonts w:cstheme="minorHAnsi"/>
                <w:sz w:val="20"/>
                <w:szCs w:val="20"/>
                <w:lang w:val="en-US"/>
              </w:rPr>
              <w:t xml:space="preserve">, </w:t>
            </w:r>
            <w:proofErr w:type="spellStart"/>
            <w:r w:rsidRPr="00CA521A">
              <w:rPr>
                <w:rFonts w:cstheme="minorHAnsi"/>
                <w:sz w:val="20"/>
                <w:szCs w:val="20"/>
                <w:lang w:val="en-US"/>
              </w:rPr>
              <w:t>sufit</w:t>
            </w:r>
            <w:proofErr w:type="spellEnd"/>
            <w:r w:rsidRPr="00CA521A">
              <w:rPr>
                <w:rFonts w:cstheme="minorHAnsi"/>
                <w:sz w:val="20"/>
                <w:szCs w:val="20"/>
                <w:lang w:val="en-US"/>
              </w:rPr>
              <w:t xml:space="preserve"> z </w:t>
            </w:r>
            <w:proofErr w:type="spellStart"/>
            <w:r w:rsidRPr="00CA521A">
              <w:rPr>
                <w:rFonts w:cstheme="minorHAnsi"/>
                <w:sz w:val="20"/>
                <w:szCs w:val="20"/>
                <w:lang w:val="en-US"/>
              </w:rPr>
              <w:t>tyłu</w:t>
            </w:r>
            <w:proofErr w:type="spellEnd"/>
          </w:p>
        </w:tc>
        <w:tc>
          <w:tcPr>
            <w:tcW w:w="3402" w:type="dxa"/>
            <w:shd w:val="clear" w:color="auto" w:fill="auto"/>
          </w:tcPr>
          <w:p w:rsidR="00EF2B8C" w:rsidRPr="00CA521A" w:rsidRDefault="00EF2B8C" w:rsidP="0028371C">
            <w:pPr>
              <w:rPr>
                <w:rFonts w:cstheme="minorHAnsi"/>
                <w:sz w:val="20"/>
                <w:szCs w:val="20"/>
                <w:lang w:val="en-US"/>
              </w:rPr>
            </w:pPr>
          </w:p>
        </w:tc>
      </w:tr>
      <w:tr w:rsidR="00EF2B8C" w:rsidRPr="00EF50C0" w:rsidTr="00BF7A19">
        <w:tc>
          <w:tcPr>
            <w:tcW w:w="1985" w:type="dxa"/>
            <w:shd w:val="clear" w:color="auto" w:fill="auto"/>
          </w:tcPr>
          <w:p w:rsidR="00EF2B8C" w:rsidRPr="00EF50C0" w:rsidRDefault="00EF2B8C" w:rsidP="0028371C">
            <w:pPr>
              <w:rPr>
                <w:rFonts w:cstheme="minorHAnsi"/>
                <w:sz w:val="20"/>
                <w:szCs w:val="20"/>
              </w:rPr>
            </w:pPr>
            <w:r w:rsidRPr="00EF50C0">
              <w:rPr>
                <w:rFonts w:cstheme="minorHAnsi"/>
                <w:sz w:val="20"/>
                <w:szCs w:val="20"/>
              </w:rPr>
              <w:t>Pobór prądu w trybie Eco</w:t>
            </w:r>
          </w:p>
        </w:tc>
        <w:tc>
          <w:tcPr>
            <w:tcW w:w="3969" w:type="dxa"/>
            <w:shd w:val="clear" w:color="auto" w:fill="auto"/>
          </w:tcPr>
          <w:p w:rsidR="00EF2B8C" w:rsidRPr="00EF50C0" w:rsidRDefault="00EF2B8C" w:rsidP="0028371C">
            <w:pPr>
              <w:rPr>
                <w:rFonts w:cstheme="minorHAnsi"/>
                <w:sz w:val="20"/>
                <w:szCs w:val="20"/>
              </w:rPr>
            </w:pPr>
            <w:r w:rsidRPr="00EF50C0">
              <w:rPr>
                <w:rFonts w:cstheme="minorHAnsi"/>
                <w:sz w:val="20"/>
                <w:szCs w:val="20"/>
              </w:rPr>
              <w:t>Maks 210W</w:t>
            </w:r>
          </w:p>
        </w:tc>
        <w:tc>
          <w:tcPr>
            <w:tcW w:w="3402" w:type="dxa"/>
            <w:shd w:val="clear" w:color="auto" w:fill="auto"/>
          </w:tcPr>
          <w:p w:rsidR="00EF2B8C" w:rsidRPr="00EF50C0" w:rsidRDefault="00EF2B8C" w:rsidP="0028371C">
            <w:pPr>
              <w:rPr>
                <w:rFonts w:cstheme="minorHAnsi"/>
                <w:sz w:val="20"/>
                <w:szCs w:val="20"/>
              </w:rPr>
            </w:pPr>
          </w:p>
        </w:tc>
      </w:tr>
    </w:tbl>
    <w:p w:rsidR="00EF2B8C" w:rsidRDefault="00EF2B8C" w:rsidP="00EF2B8C">
      <w:pPr>
        <w:spacing w:after="0" w:line="240" w:lineRule="auto"/>
        <w:rPr>
          <w:rFonts w:cstheme="minorHAnsi"/>
          <w:sz w:val="20"/>
          <w:szCs w:val="20"/>
        </w:rPr>
      </w:pPr>
    </w:p>
    <w:p w:rsidR="00EF2B8C" w:rsidRPr="00CF1F97" w:rsidRDefault="00EF2B8C" w:rsidP="00EF2B8C">
      <w:pPr>
        <w:pStyle w:val="Akapitzlist"/>
        <w:rPr>
          <w:rFonts w:cstheme="minorHAnsi"/>
          <w:b/>
          <w:i/>
          <w:color w:val="000000" w:themeColor="text1"/>
        </w:rPr>
      </w:pPr>
    </w:p>
    <w:p w:rsidR="00EF2B8C" w:rsidRDefault="00EF2B8C" w:rsidP="00EF2B8C">
      <w:pPr>
        <w:pStyle w:val="Akapitzlist"/>
        <w:rPr>
          <w:rFonts w:cstheme="minorHAnsi"/>
          <w:b/>
          <w:i/>
          <w:color w:val="000000" w:themeColor="text1"/>
        </w:rPr>
      </w:pPr>
    </w:p>
    <w:p w:rsidR="00EF2B8C" w:rsidRPr="004A7F29" w:rsidRDefault="00EF2B8C" w:rsidP="00BF7A19">
      <w:pPr>
        <w:pStyle w:val="Akapitzlist"/>
        <w:numPr>
          <w:ilvl w:val="0"/>
          <w:numId w:val="6"/>
        </w:numPr>
        <w:rPr>
          <w:rFonts w:cstheme="minorHAnsi"/>
          <w:b/>
          <w:i/>
          <w:color w:val="000000" w:themeColor="text1"/>
          <w:u w:val="single"/>
        </w:rPr>
      </w:pPr>
      <w:r w:rsidRPr="004A7F29">
        <w:rPr>
          <w:rFonts w:cstheme="minorHAnsi"/>
          <w:b/>
          <w:i/>
          <w:color w:val="000000" w:themeColor="text1"/>
          <w:u w:val="single"/>
        </w:rPr>
        <w:lastRenderedPageBreak/>
        <w:t xml:space="preserve">Ekran projekcyjny </w:t>
      </w:r>
      <w:r w:rsidRPr="004A7F29">
        <w:rPr>
          <w:rFonts w:cstheme="minorHAnsi"/>
          <w:b/>
          <w:i/>
          <w:u w:val="single"/>
        </w:rPr>
        <w:t>elektryczny o przekątnej min 90”  - 1 szt.</w:t>
      </w:r>
    </w:p>
    <w:p w:rsidR="00EF2B8C" w:rsidRPr="00EF50C0" w:rsidRDefault="00EF2B8C" w:rsidP="00EF2B8C">
      <w:pPr>
        <w:rPr>
          <w:rFonts w:cstheme="minorHAnsi"/>
          <w:sz w:val="20"/>
          <w:szCs w:val="20"/>
        </w:rPr>
      </w:pPr>
    </w:p>
    <w:p w:rsidR="00EF2B8C" w:rsidRPr="00EF50C0" w:rsidRDefault="00EF2B8C" w:rsidP="00EF2B8C">
      <w:pPr>
        <w:rPr>
          <w:rFonts w:cstheme="minorHAnsi"/>
          <w:sz w:val="20"/>
          <w:szCs w:val="20"/>
        </w:rPr>
      </w:pPr>
      <w:r w:rsidRPr="00EF50C0">
        <w:rPr>
          <w:rFonts w:cstheme="minorHAnsi"/>
          <w:sz w:val="20"/>
          <w:szCs w:val="20"/>
        </w:rPr>
        <w:t>Producent/model …………………………………</w:t>
      </w:r>
      <w:r w:rsidR="00BF7A19">
        <w:rPr>
          <w:rFonts w:cstheme="minorHAnsi"/>
          <w:sz w:val="20"/>
          <w:szCs w:val="20"/>
        </w:rPr>
        <w:t>………………..</w:t>
      </w:r>
      <w:r w:rsidRPr="00EF50C0">
        <w:rPr>
          <w:rFonts w:cstheme="minorHAnsi"/>
          <w:sz w:val="20"/>
          <w:szCs w:val="20"/>
        </w:rPr>
        <w:t>……………</w:t>
      </w:r>
      <w:r w:rsidR="005052A8">
        <w:rPr>
          <w:rFonts w:cstheme="minorHAnsi"/>
          <w:sz w:val="20"/>
          <w:szCs w:val="20"/>
        </w:rPr>
        <w:t>………………..</w:t>
      </w:r>
      <w:r w:rsidRPr="00EF50C0">
        <w:rPr>
          <w:rFonts w:cstheme="minorHAnsi"/>
          <w:sz w:val="20"/>
          <w:szCs w:val="20"/>
        </w:rPr>
        <w:t>………..</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827"/>
        <w:gridCol w:w="3571"/>
      </w:tblGrid>
      <w:tr w:rsidR="00EF2B8C" w:rsidRPr="00EF50C0" w:rsidTr="00BF7A19">
        <w:trPr>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hideMark/>
          </w:tcPr>
          <w:p w:rsidR="00EF2B8C" w:rsidRPr="00EF50C0" w:rsidRDefault="00EF2B8C" w:rsidP="0028371C">
            <w:pPr>
              <w:jc w:val="center"/>
              <w:rPr>
                <w:rFonts w:cstheme="minorHAnsi"/>
                <w:sz w:val="20"/>
                <w:szCs w:val="20"/>
              </w:rPr>
            </w:pPr>
            <w:r w:rsidRPr="00EF50C0">
              <w:rPr>
                <w:rFonts w:cstheme="minorHAnsi"/>
                <w:sz w:val="20"/>
                <w:szCs w:val="20"/>
              </w:rPr>
              <w:t>Cecha</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EF2B8C" w:rsidRPr="00EF50C0" w:rsidRDefault="00BF7A19" w:rsidP="0028371C">
            <w:pPr>
              <w:jc w:val="center"/>
              <w:rPr>
                <w:rFonts w:cstheme="minorHAnsi"/>
                <w:sz w:val="20"/>
                <w:szCs w:val="20"/>
              </w:rPr>
            </w:pPr>
            <w:r>
              <w:rPr>
                <w:rFonts w:cstheme="minorHAnsi"/>
                <w:sz w:val="20"/>
                <w:szCs w:val="20"/>
              </w:rPr>
              <w:t>W</w:t>
            </w:r>
            <w:r w:rsidR="00EF2B8C" w:rsidRPr="00EF50C0">
              <w:rPr>
                <w:rFonts w:cstheme="minorHAnsi"/>
                <w:sz w:val="20"/>
                <w:szCs w:val="20"/>
              </w:rPr>
              <w:t>ymagane parametry</w:t>
            </w:r>
          </w:p>
        </w:tc>
        <w:tc>
          <w:tcPr>
            <w:tcW w:w="3571" w:type="dxa"/>
            <w:tcBorders>
              <w:top w:val="single" w:sz="4" w:space="0" w:color="auto"/>
              <w:left w:val="single" w:sz="4" w:space="0" w:color="auto"/>
              <w:bottom w:val="single" w:sz="4" w:space="0" w:color="auto"/>
              <w:right w:val="single" w:sz="4" w:space="0" w:color="auto"/>
            </w:tcBorders>
            <w:shd w:val="clear" w:color="auto" w:fill="D9D9D9"/>
          </w:tcPr>
          <w:p w:rsidR="00EF2B8C" w:rsidRPr="00EF50C0" w:rsidRDefault="00BF7A19" w:rsidP="0028371C">
            <w:pPr>
              <w:jc w:val="center"/>
              <w:rPr>
                <w:rFonts w:cstheme="minorHAnsi"/>
                <w:sz w:val="20"/>
                <w:szCs w:val="20"/>
              </w:rPr>
            </w:pPr>
            <w:r>
              <w:rPr>
                <w:rFonts w:cstheme="minorHAnsi"/>
                <w:sz w:val="20"/>
                <w:szCs w:val="20"/>
              </w:rPr>
              <w:t>P</w:t>
            </w:r>
            <w:r w:rsidR="00EF2B8C" w:rsidRPr="00EF50C0">
              <w:rPr>
                <w:rFonts w:cstheme="minorHAnsi"/>
                <w:sz w:val="20"/>
                <w:szCs w:val="20"/>
              </w:rPr>
              <w:t>arametry oferowanego sprzętu</w:t>
            </w:r>
          </w:p>
        </w:tc>
      </w:tr>
      <w:tr w:rsidR="00EF2B8C" w:rsidRPr="00EF50C0" w:rsidTr="00BF7A19">
        <w:trPr>
          <w:cantSplit/>
          <w:jc w:val="center"/>
        </w:trPr>
        <w:tc>
          <w:tcPr>
            <w:tcW w:w="2122"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Rodzaj urządzenia</w:t>
            </w:r>
          </w:p>
        </w:tc>
        <w:tc>
          <w:tcPr>
            <w:tcW w:w="3827"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Ekran do projektora</w:t>
            </w:r>
          </w:p>
        </w:tc>
        <w:tc>
          <w:tcPr>
            <w:tcW w:w="357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2122"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Rozmiar powierzchni wizyjnej</w:t>
            </w:r>
          </w:p>
        </w:tc>
        <w:tc>
          <w:tcPr>
            <w:tcW w:w="3827"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200 x 200 cm</w:t>
            </w:r>
          </w:p>
        </w:tc>
        <w:tc>
          <w:tcPr>
            <w:tcW w:w="357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2122"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Format</w:t>
            </w:r>
          </w:p>
        </w:tc>
        <w:tc>
          <w:tcPr>
            <w:tcW w:w="3827"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16:10</w:t>
            </w:r>
          </w:p>
        </w:tc>
        <w:tc>
          <w:tcPr>
            <w:tcW w:w="357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2122"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Szerokość obrazu</w:t>
            </w:r>
          </w:p>
        </w:tc>
        <w:tc>
          <w:tcPr>
            <w:tcW w:w="3827"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 xml:space="preserve">Min 195 cm </w:t>
            </w:r>
          </w:p>
        </w:tc>
        <w:tc>
          <w:tcPr>
            <w:tcW w:w="357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2122"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Powierzchnia ekranu</w:t>
            </w:r>
          </w:p>
        </w:tc>
        <w:tc>
          <w:tcPr>
            <w:tcW w:w="3827"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Matowa – biała</w:t>
            </w:r>
          </w:p>
        </w:tc>
        <w:tc>
          <w:tcPr>
            <w:tcW w:w="357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2122"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Powierzchnia projekcyjna</w:t>
            </w:r>
          </w:p>
        </w:tc>
        <w:tc>
          <w:tcPr>
            <w:tcW w:w="3827"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ze współczynnikiem odbicia światła 1.0</w:t>
            </w:r>
          </w:p>
        </w:tc>
        <w:tc>
          <w:tcPr>
            <w:tcW w:w="357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trHeight w:val="58"/>
          <w:jc w:val="center"/>
        </w:trPr>
        <w:tc>
          <w:tcPr>
            <w:tcW w:w="2122"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Kąt widzenia</w:t>
            </w:r>
          </w:p>
        </w:tc>
        <w:tc>
          <w:tcPr>
            <w:tcW w:w="3827"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Min 160 stopni</w:t>
            </w:r>
          </w:p>
        </w:tc>
        <w:tc>
          <w:tcPr>
            <w:tcW w:w="357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2122"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TOP</w:t>
            </w:r>
          </w:p>
        </w:tc>
        <w:tc>
          <w:tcPr>
            <w:tcW w:w="3827"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 xml:space="preserve">Czarny </w:t>
            </w:r>
          </w:p>
        </w:tc>
        <w:tc>
          <w:tcPr>
            <w:tcW w:w="357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2122"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Sterowanie</w:t>
            </w:r>
          </w:p>
        </w:tc>
        <w:tc>
          <w:tcPr>
            <w:tcW w:w="3827"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ścienne + bezprzewodowe</w:t>
            </w:r>
          </w:p>
        </w:tc>
        <w:tc>
          <w:tcPr>
            <w:tcW w:w="357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2122"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Rodzaj silnika</w:t>
            </w:r>
          </w:p>
        </w:tc>
        <w:tc>
          <w:tcPr>
            <w:tcW w:w="3827"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 xml:space="preserve">Tubowy </w:t>
            </w:r>
          </w:p>
        </w:tc>
        <w:tc>
          <w:tcPr>
            <w:tcW w:w="357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2122"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Dodatkowo</w:t>
            </w:r>
          </w:p>
        </w:tc>
        <w:tc>
          <w:tcPr>
            <w:tcW w:w="3827" w:type="dxa"/>
            <w:tcBorders>
              <w:top w:val="single" w:sz="4" w:space="0" w:color="auto"/>
              <w:left w:val="single" w:sz="4" w:space="0" w:color="auto"/>
              <w:bottom w:val="single" w:sz="4" w:space="0" w:color="auto"/>
              <w:right w:val="single" w:sz="4" w:space="0" w:color="auto"/>
            </w:tcBorders>
          </w:tcPr>
          <w:p w:rsidR="00EF2B8C" w:rsidRPr="00633BE4" w:rsidRDefault="00EF2B8C" w:rsidP="0028371C">
            <w:pPr>
              <w:rPr>
                <w:rFonts w:cstheme="minorHAnsi"/>
                <w:sz w:val="20"/>
                <w:szCs w:val="20"/>
              </w:rPr>
            </w:pPr>
            <w:r w:rsidRPr="00633BE4">
              <w:rPr>
                <w:rFonts w:cstheme="minorHAnsi"/>
                <w:sz w:val="20"/>
                <w:szCs w:val="20"/>
              </w:rPr>
              <w:t>Ekran podwieszany rozwijany elektrycznie (mocowanie do ściany ) wraz z montażem w pomieszczeniu wyznaczonym przez Zamawiającego</w:t>
            </w:r>
            <w:r>
              <w:rPr>
                <w:rFonts w:cstheme="minorHAnsi"/>
                <w:sz w:val="20"/>
                <w:szCs w:val="20"/>
              </w:rPr>
              <w:t>.</w:t>
            </w:r>
          </w:p>
          <w:p w:rsidR="00EF2B8C" w:rsidRPr="00EF50C0" w:rsidRDefault="00EF2B8C" w:rsidP="0028371C">
            <w:pPr>
              <w:rPr>
                <w:rFonts w:cstheme="minorHAnsi"/>
                <w:sz w:val="20"/>
                <w:szCs w:val="20"/>
              </w:rPr>
            </w:pPr>
            <w:r w:rsidRPr="00EF50C0">
              <w:rPr>
                <w:rFonts w:cstheme="minorHAnsi"/>
                <w:sz w:val="20"/>
                <w:szCs w:val="20"/>
              </w:rPr>
              <w:t xml:space="preserve">Obudowa metalowa w kolorze białym o kwadratowym przekroju </w:t>
            </w:r>
          </w:p>
        </w:tc>
        <w:tc>
          <w:tcPr>
            <w:tcW w:w="357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r w:rsidR="00EF2B8C" w:rsidRPr="00EF50C0" w:rsidTr="00BF7A19">
        <w:trPr>
          <w:cantSplit/>
          <w:jc w:val="center"/>
        </w:trPr>
        <w:tc>
          <w:tcPr>
            <w:tcW w:w="2122"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Dostosowanie formatu obrazu</w:t>
            </w:r>
          </w:p>
        </w:tc>
        <w:tc>
          <w:tcPr>
            <w:tcW w:w="3827"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r w:rsidRPr="00EF50C0">
              <w:rPr>
                <w:rFonts w:cstheme="minorHAnsi"/>
                <w:sz w:val="20"/>
                <w:szCs w:val="20"/>
              </w:rPr>
              <w:t>Dolna belka zapobiega fałdowaniu materiału</w:t>
            </w:r>
          </w:p>
          <w:p w:rsidR="00EF2B8C" w:rsidRPr="00EF50C0" w:rsidRDefault="00EF2B8C" w:rsidP="0028371C">
            <w:pPr>
              <w:rPr>
                <w:rFonts w:cstheme="minorHAnsi"/>
                <w:sz w:val="20"/>
                <w:szCs w:val="20"/>
              </w:rPr>
            </w:pPr>
            <w:r>
              <w:rPr>
                <w:rFonts w:cstheme="minorHAnsi"/>
                <w:sz w:val="20"/>
                <w:szCs w:val="20"/>
              </w:rPr>
              <w:t xml:space="preserve">Do </w:t>
            </w:r>
            <w:r w:rsidRPr="00C25F96">
              <w:rPr>
                <w:rFonts w:cstheme="minorHAnsi"/>
                <w:sz w:val="20"/>
                <w:szCs w:val="20"/>
              </w:rPr>
              <w:t>montażu ściennego</w:t>
            </w:r>
          </w:p>
          <w:p w:rsidR="00EF2B8C" w:rsidRPr="00EF50C0" w:rsidRDefault="00EF2B8C" w:rsidP="0028371C">
            <w:pPr>
              <w:rPr>
                <w:rFonts w:cstheme="minorHAnsi"/>
                <w:sz w:val="20"/>
                <w:szCs w:val="20"/>
              </w:rPr>
            </w:pPr>
            <w:r w:rsidRPr="00EF50C0">
              <w:rPr>
                <w:rFonts w:cstheme="minorHAnsi"/>
                <w:sz w:val="20"/>
                <w:szCs w:val="20"/>
              </w:rPr>
              <w:t xml:space="preserve">Płynna, cicha praca silnika </w:t>
            </w:r>
          </w:p>
        </w:tc>
        <w:tc>
          <w:tcPr>
            <w:tcW w:w="3571" w:type="dxa"/>
            <w:tcBorders>
              <w:top w:val="single" w:sz="4" w:space="0" w:color="auto"/>
              <w:left w:val="single" w:sz="4" w:space="0" w:color="auto"/>
              <w:bottom w:val="single" w:sz="4" w:space="0" w:color="auto"/>
              <w:right w:val="single" w:sz="4" w:space="0" w:color="auto"/>
            </w:tcBorders>
          </w:tcPr>
          <w:p w:rsidR="00EF2B8C" w:rsidRPr="00EF50C0" w:rsidRDefault="00EF2B8C" w:rsidP="0028371C">
            <w:pPr>
              <w:rPr>
                <w:rFonts w:cstheme="minorHAnsi"/>
                <w:sz w:val="20"/>
                <w:szCs w:val="20"/>
              </w:rPr>
            </w:pPr>
          </w:p>
        </w:tc>
      </w:tr>
    </w:tbl>
    <w:p w:rsidR="00EF2B8C" w:rsidRPr="00EF50C0" w:rsidRDefault="00EF2B8C" w:rsidP="00EF2B8C">
      <w:pPr>
        <w:rPr>
          <w:rFonts w:cstheme="minorHAnsi"/>
          <w:sz w:val="20"/>
          <w:szCs w:val="20"/>
        </w:rPr>
      </w:pPr>
    </w:p>
    <w:p w:rsidR="00EF2B8C" w:rsidRDefault="00EF2B8C" w:rsidP="00EF2B8C">
      <w:pPr>
        <w:rPr>
          <w:rFonts w:cstheme="minorHAnsi"/>
          <w:b/>
          <w:i/>
          <w:sz w:val="24"/>
          <w:szCs w:val="24"/>
        </w:rPr>
      </w:pPr>
    </w:p>
    <w:p w:rsidR="00BF7A19" w:rsidRDefault="00BF7A19" w:rsidP="00EF2B8C">
      <w:pPr>
        <w:rPr>
          <w:rFonts w:cstheme="minorHAnsi"/>
          <w:b/>
          <w:i/>
          <w:sz w:val="24"/>
          <w:szCs w:val="24"/>
        </w:rPr>
      </w:pPr>
    </w:p>
    <w:p w:rsidR="00BF7A19" w:rsidRDefault="00BF7A19" w:rsidP="00EF2B8C">
      <w:pPr>
        <w:rPr>
          <w:rFonts w:cstheme="minorHAnsi"/>
          <w:b/>
          <w:i/>
          <w:sz w:val="24"/>
          <w:szCs w:val="24"/>
        </w:rPr>
      </w:pPr>
    </w:p>
    <w:p w:rsidR="00BF7A19" w:rsidRDefault="00BF7A19" w:rsidP="00EF2B8C">
      <w:pPr>
        <w:rPr>
          <w:rFonts w:cstheme="minorHAnsi"/>
          <w:b/>
          <w:i/>
          <w:sz w:val="24"/>
          <w:szCs w:val="24"/>
        </w:rPr>
      </w:pPr>
    </w:p>
    <w:p w:rsidR="00BF7A19" w:rsidRPr="00CF1F97" w:rsidRDefault="00BF7A19" w:rsidP="00EF2B8C">
      <w:pPr>
        <w:rPr>
          <w:rFonts w:cstheme="minorHAnsi"/>
          <w:b/>
          <w:i/>
          <w:sz w:val="24"/>
          <w:szCs w:val="24"/>
        </w:rPr>
      </w:pPr>
    </w:p>
    <w:p w:rsidR="00EF2B8C" w:rsidRPr="00CF1F97" w:rsidRDefault="00EF2B8C" w:rsidP="00BF7A19">
      <w:pPr>
        <w:pStyle w:val="Akapitzlist"/>
        <w:numPr>
          <w:ilvl w:val="0"/>
          <w:numId w:val="6"/>
        </w:numPr>
        <w:rPr>
          <w:rFonts w:cstheme="minorHAnsi"/>
          <w:b/>
          <w:i/>
        </w:rPr>
      </w:pPr>
      <w:r w:rsidRPr="00CF1F97">
        <w:rPr>
          <w:rFonts w:cstheme="minorHAnsi"/>
          <w:b/>
          <w:i/>
        </w:rPr>
        <w:lastRenderedPageBreak/>
        <w:t xml:space="preserve">Urządzenie wielofunkcyjne laserowe A3  </w:t>
      </w:r>
      <w:r>
        <w:rPr>
          <w:rFonts w:cstheme="minorHAnsi"/>
          <w:b/>
          <w:i/>
        </w:rPr>
        <w:t>z W</w:t>
      </w:r>
      <w:r w:rsidRPr="00CF1F97">
        <w:rPr>
          <w:rFonts w:cstheme="minorHAnsi"/>
          <w:b/>
          <w:i/>
        </w:rPr>
        <w:t>ifi – 1 szt.</w:t>
      </w:r>
    </w:p>
    <w:p w:rsidR="00EF2B8C" w:rsidRPr="00EF50C0" w:rsidRDefault="00EF2B8C" w:rsidP="00EF2B8C">
      <w:pPr>
        <w:rPr>
          <w:rFonts w:cstheme="minorHAnsi"/>
          <w:sz w:val="20"/>
          <w:szCs w:val="20"/>
        </w:rPr>
      </w:pPr>
    </w:p>
    <w:p w:rsidR="00EF2B8C" w:rsidRPr="00EF50C0" w:rsidRDefault="00EF2B8C" w:rsidP="00EF2B8C">
      <w:pPr>
        <w:spacing w:line="360" w:lineRule="auto"/>
        <w:jc w:val="both"/>
        <w:rPr>
          <w:rFonts w:cstheme="minorHAnsi"/>
          <w:sz w:val="20"/>
          <w:szCs w:val="20"/>
        </w:rPr>
      </w:pPr>
      <w:r w:rsidRPr="00EF50C0">
        <w:rPr>
          <w:rFonts w:cstheme="minorHAnsi"/>
          <w:sz w:val="20"/>
          <w:szCs w:val="20"/>
        </w:rPr>
        <w:t>Producent/model …………………………</w:t>
      </w:r>
      <w:r w:rsidR="005052A8">
        <w:rPr>
          <w:rFonts w:cstheme="minorHAnsi"/>
          <w:sz w:val="20"/>
          <w:szCs w:val="20"/>
        </w:rPr>
        <w:t>…………………………….</w:t>
      </w:r>
      <w:r w:rsidRPr="00EF50C0">
        <w:rPr>
          <w:rFonts w:cstheme="minorHAnsi"/>
          <w:sz w:val="20"/>
          <w:szCs w:val="20"/>
        </w:rPr>
        <w:t>……………………………..</w:t>
      </w:r>
    </w:p>
    <w:tbl>
      <w:tblPr>
        <w:tblStyle w:val="Tabela-Siatka"/>
        <w:tblW w:w="9640" w:type="dxa"/>
        <w:tblInd w:w="-289" w:type="dxa"/>
        <w:tblLook w:val="04A0" w:firstRow="1" w:lastRow="0" w:firstColumn="1" w:lastColumn="0" w:noHBand="0" w:noVBand="1"/>
      </w:tblPr>
      <w:tblGrid>
        <w:gridCol w:w="1844"/>
        <w:gridCol w:w="3969"/>
        <w:gridCol w:w="3827"/>
      </w:tblGrid>
      <w:tr w:rsidR="00EF2B8C" w:rsidRPr="00EF50C0" w:rsidTr="005052A8">
        <w:tc>
          <w:tcPr>
            <w:tcW w:w="1844" w:type="dxa"/>
            <w:shd w:val="clear" w:color="auto" w:fill="AEAAAA" w:themeFill="background2" w:themeFillShade="BF"/>
          </w:tcPr>
          <w:p w:rsidR="00EF2B8C" w:rsidRPr="00EF50C0" w:rsidRDefault="00EF2B8C" w:rsidP="0028371C">
            <w:pPr>
              <w:jc w:val="center"/>
              <w:rPr>
                <w:rFonts w:cstheme="minorHAnsi"/>
                <w:sz w:val="20"/>
                <w:szCs w:val="20"/>
              </w:rPr>
            </w:pPr>
            <w:r w:rsidRPr="00EF50C0">
              <w:rPr>
                <w:rFonts w:cstheme="minorHAnsi"/>
                <w:sz w:val="20"/>
                <w:szCs w:val="20"/>
              </w:rPr>
              <w:t>Cecha</w:t>
            </w:r>
          </w:p>
        </w:tc>
        <w:tc>
          <w:tcPr>
            <w:tcW w:w="3969" w:type="dxa"/>
            <w:shd w:val="clear" w:color="auto" w:fill="AEAAAA" w:themeFill="background2" w:themeFillShade="BF"/>
          </w:tcPr>
          <w:p w:rsidR="00EF2B8C" w:rsidRPr="00EF50C0" w:rsidRDefault="00EF2B8C" w:rsidP="0028371C">
            <w:pPr>
              <w:jc w:val="center"/>
              <w:rPr>
                <w:rFonts w:cstheme="minorHAnsi"/>
                <w:sz w:val="20"/>
                <w:szCs w:val="20"/>
              </w:rPr>
            </w:pPr>
            <w:r w:rsidRPr="00EF50C0">
              <w:rPr>
                <w:rFonts w:cstheme="minorHAnsi"/>
                <w:sz w:val="20"/>
                <w:szCs w:val="20"/>
              </w:rPr>
              <w:t>Wymagane parametry</w:t>
            </w:r>
          </w:p>
        </w:tc>
        <w:tc>
          <w:tcPr>
            <w:tcW w:w="3827" w:type="dxa"/>
            <w:shd w:val="clear" w:color="auto" w:fill="AEAAAA" w:themeFill="background2" w:themeFillShade="BF"/>
          </w:tcPr>
          <w:p w:rsidR="00EF2B8C" w:rsidRPr="00EF50C0" w:rsidRDefault="00EF2B8C" w:rsidP="0028371C">
            <w:pPr>
              <w:jc w:val="center"/>
              <w:rPr>
                <w:rFonts w:cstheme="minorHAnsi"/>
                <w:sz w:val="20"/>
                <w:szCs w:val="20"/>
              </w:rPr>
            </w:pPr>
            <w:r w:rsidRPr="00EF50C0">
              <w:rPr>
                <w:rFonts w:cstheme="minorHAnsi"/>
                <w:sz w:val="20"/>
                <w:szCs w:val="20"/>
              </w:rPr>
              <w:t>Parametry oferowanego sprzętu</w:t>
            </w:r>
          </w:p>
        </w:tc>
      </w:tr>
      <w:tr w:rsidR="00EF2B8C" w:rsidRPr="00EF50C0" w:rsidTr="005052A8">
        <w:tc>
          <w:tcPr>
            <w:tcW w:w="1844" w:type="dxa"/>
          </w:tcPr>
          <w:p w:rsidR="00EF2B8C" w:rsidRPr="00EF50C0" w:rsidRDefault="00EF2B8C" w:rsidP="0028371C">
            <w:pPr>
              <w:rPr>
                <w:rFonts w:cstheme="minorHAnsi"/>
                <w:sz w:val="20"/>
                <w:szCs w:val="20"/>
              </w:rPr>
            </w:pPr>
            <w:r w:rsidRPr="00EF50C0">
              <w:rPr>
                <w:rFonts w:cstheme="minorHAnsi"/>
                <w:sz w:val="20"/>
                <w:szCs w:val="20"/>
              </w:rPr>
              <w:t>Technologia druku</w:t>
            </w:r>
          </w:p>
        </w:tc>
        <w:tc>
          <w:tcPr>
            <w:tcW w:w="3969" w:type="dxa"/>
          </w:tcPr>
          <w:p w:rsidR="00EF2B8C" w:rsidRPr="00EF50C0" w:rsidRDefault="00EF2B8C" w:rsidP="0028371C">
            <w:pPr>
              <w:rPr>
                <w:rFonts w:cstheme="minorHAnsi"/>
                <w:sz w:val="20"/>
                <w:szCs w:val="20"/>
              </w:rPr>
            </w:pPr>
            <w:r w:rsidRPr="00EF50C0">
              <w:rPr>
                <w:rFonts w:cstheme="minorHAnsi"/>
                <w:sz w:val="20"/>
                <w:szCs w:val="20"/>
              </w:rPr>
              <w:t>technologia laserowa, druk monochromatyczny</w:t>
            </w:r>
          </w:p>
        </w:tc>
        <w:tc>
          <w:tcPr>
            <w:tcW w:w="3827" w:type="dxa"/>
          </w:tcPr>
          <w:p w:rsidR="00EF2B8C" w:rsidRPr="00EF50C0" w:rsidRDefault="00EF2B8C" w:rsidP="0028371C">
            <w:pPr>
              <w:spacing w:line="360" w:lineRule="auto"/>
              <w:jc w:val="both"/>
              <w:rPr>
                <w:rFonts w:cstheme="minorHAnsi"/>
                <w:sz w:val="20"/>
                <w:szCs w:val="20"/>
              </w:rPr>
            </w:pPr>
          </w:p>
        </w:tc>
      </w:tr>
      <w:tr w:rsidR="00EF2B8C" w:rsidRPr="00EF50C0" w:rsidTr="005052A8">
        <w:tc>
          <w:tcPr>
            <w:tcW w:w="1844" w:type="dxa"/>
          </w:tcPr>
          <w:p w:rsidR="00EF2B8C" w:rsidRPr="00EF50C0" w:rsidRDefault="00EF2B8C" w:rsidP="0028371C">
            <w:pPr>
              <w:rPr>
                <w:rFonts w:cstheme="minorHAnsi"/>
                <w:sz w:val="20"/>
                <w:szCs w:val="20"/>
              </w:rPr>
            </w:pPr>
            <w:r w:rsidRPr="00EF50C0">
              <w:rPr>
                <w:rFonts w:cstheme="minorHAnsi"/>
                <w:sz w:val="20"/>
                <w:szCs w:val="20"/>
              </w:rPr>
              <w:t>Wymagana funkcjonalność</w:t>
            </w:r>
          </w:p>
        </w:tc>
        <w:tc>
          <w:tcPr>
            <w:tcW w:w="3969" w:type="dxa"/>
          </w:tcPr>
          <w:p w:rsidR="00EF2B8C" w:rsidRPr="00EF50C0" w:rsidRDefault="00EF2B8C" w:rsidP="0028371C">
            <w:pPr>
              <w:rPr>
                <w:rFonts w:cstheme="minorHAnsi"/>
                <w:sz w:val="20"/>
                <w:szCs w:val="20"/>
              </w:rPr>
            </w:pPr>
            <w:r w:rsidRPr="00EF50C0">
              <w:rPr>
                <w:rFonts w:cstheme="minorHAnsi"/>
                <w:sz w:val="20"/>
                <w:szCs w:val="20"/>
              </w:rPr>
              <w:t>drukowanie, kopiowanie, skanowanie</w:t>
            </w:r>
          </w:p>
        </w:tc>
        <w:tc>
          <w:tcPr>
            <w:tcW w:w="3827" w:type="dxa"/>
          </w:tcPr>
          <w:p w:rsidR="00EF2B8C" w:rsidRPr="00EF50C0" w:rsidRDefault="00EF2B8C" w:rsidP="0028371C">
            <w:pPr>
              <w:spacing w:line="360" w:lineRule="auto"/>
              <w:jc w:val="both"/>
              <w:rPr>
                <w:rFonts w:cstheme="minorHAnsi"/>
                <w:sz w:val="20"/>
                <w:szCs w:val="20"/>
              </w:rPr>
            </w:pPr>
          </w:p>
        </w:tc>
      </w:tr>
      <w:tr w:rsidR="00EF2B8C" w:rsidRPr="00EF50C0" w:rsidTr="005052A8">
        <w:tc>
          <w:tcPr>
            <w:tcW w:w="1844" w:type="dxa"/>
          </w:tcPr>
          <w:p w:rsidR="00EF2B8C" w:rsidRPr="00EF50C0" w:rsidRDefault="00EF2B8C" w:rsidP="0028371C">
            <w:pPr>
              <w:rPr>
                <w:rFonts w:cstheme="minorHAnsi"/>
                <w:sz w:val="20"/>
                <w:szCs w:val="20"/>
              </w:rPr>
            </w:pPr>
            <w:r w:rsidRPr="00EF50C0">
              <w:rPr>
                <w:rFonts w:cstheme="minorHAnsi"/>
                <w:sz w:val="20"/>
                <w:szCs w:val="20"/>
              </w:rPr>
              <w:t>Format kopii i oryginału</w:t>
            </w:r>
          </w:p>
        </w:tc>
        <w:tc>
          <w:tcPr>
            <w:tcW w:w="3969" w:type="dxa"/>
          </w:tcPr>
          <w:p w:rsidR="00EF2B8C" w:rsidRPr="00EF50C0" w:rsidRDefault="00EF2B8C" w:rsidP="0028371C">
            <w:pPr>
              <w:rPr>
                <w:rFonts w:cstheme="minorHAnsi"/>
                <w:sz w:val="20"/>
                <w:szCs w:val="20"/>
              </w:rPr>
            </w:pPr>
            <w:r w:rsidRPr="00EF50C0">
              <w:rPr>
                <w:rFonts w:cstheme="minorHAnsi"/>
                <w:sz w:val="20"/>
                <w:szCs w:val="20"/>
              </w:rPr>
              <w:t>A6-A3</w:t>
            </w:r>
          </w:p>
        </w:tc>
        <w:tc>
          <w:tcPr>
            <w:tcW w:w="3827" w:type="dxa"/>
          </w:tcPr>
          <w:p w:rsidR="00EF2B8C" w:rsidRPr="00EF50C0" w:rsidRDefault="00EF2B8C" w:rsidP="0028371C">
            <w:pPr>
              <w:spacing w:line="360" w:lineRule="auto"/>
              <w:jc w:val="both"/>
              <w:rPr>
                <w:rFonts w:cstheme="minorHAnsi"/>
                <w:sz w:val="20"/>
                <w:szCs w:val="20"/>
              </w:rPr>
            </w:pPr>
          </w:p>
        </w:tc>
      </w:tr>
      <w:tr w:rsidR="00EF2B8C" w:rsidRPr="00EF50C0" w:rsidTr="005052A8">
        <w:tc>
          <w:tcPr>
            <w:tcW w:w="1844" w:type="dxa"/>
          </w:tcPr>
          <w:p w:rsidR="00EF2B8C" w:rsidRPr="00EF50C0" w:rsidRDefault="00EF2B8C" w:rsidP="0028371C">
            <w:pPr>
              <w:rPr>
                <w:rFonts w:cstheme="minorHAnsi"/>
                <w:sz w:val="20"/>
                <w:szCs w:val="20"/>
              </w:rPr>
            </w:pPr>
            <w:r w:rsidRPr="00EF50C0">
              <w:rPr>
                <w:rFonts w:cstheme="minorHAnsi"/>
                <w:sz w:val="20"/>
                <w:szCs w:val="20"/>
              </w:rPr>
              <w:t>Prędkość druku</w:t>
            </w:r>
          </w:p>
        </w:tc>
        <w:tc>
          <w:tcPr>
            <w:tcW w:w="3969" w:type="dxa"/>
          </w:tcPr>
          <w:p w:rsidR="00EF2B8C" w:rsidRPr="00EF50C0" w:rsidRDefault="00EF2B8C" w:rsidP="0028371C">
            <w:pPr>
              <w:rPr>
                <w:rFonts w:cstheme="minorHAnsi"/>
                <w:sz w:val="20"/>
                <w:szCs w:val="20"/>
              </w:rPr>
            </w:pPr>
            <w:r w:rsidRPr="00EF50C0">
              <w:rPr>
                <w:rFonts w:cstheme="minorHAnsi"/>
                <w:sz w:val="20"/>
                <w:szCs w:val="20"/>
              </w:rPr>
              <w:t>Min. 25 stron A4 / min.</w:t>
            </w:r>
          </w:p>
        </w:tc>
        <w:tc>
          <w:tcPr>
            <w:tcW w:w="3827" w:type="dxa"/>
          </w:tcPr>
          <w:p w:rsidR="00EF2B8C" w:rsidRPr="00EF50C0" w:rsidRDefault="00EF2B8C" w:rsidP="0028371C">
            <w:pPr>
              <w:spacing w:line="360" w:lineRule="auto"/>
              <w:jc w:val="both"/>
              <w:rPr>
                <w:rFonts w:cstheme="minorHAnsi"/>
                <w:sz w:val="20"/>
                <w:szCs w:val="20"/>
              </w:rPr>
            </w:pPr>
          </w:p>
        </w:tc>
      </w:tr>
      <w:tr w:rsidR="00EF2B8C" w:rsidRPr="00EF50C0" w:rsidTr="005052A8">
        <w:tc>
          <w:tcPr>
            <w:tcW w:w="1844" w:type="dxa"/>
          </w:tcPr>
          <w:p w:rsidR="00EF2B8C" w:rsidRPr="00EF50C0" w:rsidRDefault="00EF2B8C" w:rsidP="0028371C">
            <w:pPr>
              <w:rPr>
                <w:rFonts w:cstheme="minorHAnsi"/>
                <w:sz w:val="20"/>
                <w:szCs w:val="20"/>
              </w:rPr>
            </w:pPr>
            <w:r w:rsidRPr="00EF50C0">
              <w:rPr>
                <w:rFonts w:cstheme="minorHAnsi"/>
                <w:sz w:val="20"/>
                <w:szCs w:val="20"/>
              </w:rPr>
              <w:t>Rozdzielczość kopiowania</w:t>
            </w:r>
          </w:p>
        </w:tc>
        <w:tc>
          <w:tcPr>
            <w:tcW w:w="3969" w:type="dxa"/>
          </w:tcPr>
          <w:p w:rsidR="00EF2B8C" w:rsidRPr="00EF50C0" w:rsidRDefault="00EF2B8C" w:rsidP="0028371C">
            <w:pPr>
              <w:rPr>
                <w:rFonts w:cstheme="minorHAnsi"/>
                <w:sz w:val="20"/>
                <w:szCs w:val="20"/>
              </w:rPr>
            </w:pPr>
            <w:r w:rsidRPr="00EF50C0">
              <w:rPr>
                <w:rFonts w:cstheme="minorHAnsi"/>
                <w:sz w:val="20"/>
                <w:szCs w:val="20"/>
              </w:rPr>
              <w:t xml:space="preserve">600x600 </w:t>
            </w:r>
            <w:proofErr w:type="spellStart"/>
            <w:r w:rsidRPr="00EF50C0">
              <w:rPr>
                <w:rFonts w:cstheme="minorHAnsi"/>
                <w:sz w:val="20"/>
                <w:szCs w:val="20"/>
              </w:rPr>
              <w:t>dpi</w:t>
            </w:r>
            <w:proofErr w:type="spellEnd"/>
            <w:r w:rsidRPr="00EF50C0">
              <w:rPr>
                <w:rFonts w:cstheme="minorHAnsi"/>
                <w:sz w:val="20"/>
                <w:szCs w:val="20"/>
              </w:rPr>
              <w:t xml:space="preserve"> </w:t>
            </w:r>
          </w:p>
        </w:tc>
        <w:tc>
          <w:tcPr>
            <w:tcW w:w="3827" w:type="dxa"/>
          </w:tcPr>
          <w:p w:rsidR="00EF2B8C" w:rsidRPr="00EF50C0" w:rsidRDefault="00EF2B8C" w:rsidP="0028371C">
            <w:pPr>
              <w:spacing w:line="360" w:lineRule="auto"/>
              <w:jc w:val="both"/>
              <w:rPr>
                <w:rFonts w:cstheme="minorHAnsi"/>
                <w:sz w:val="20"/>
                <w:szCs w:val="20"/>
              </w:rPr>
            </w:pPr>
          </w:p>
        </w:tc>
      </w:tr>
      <w:tr w:rsidR="00EF2B8C" w:rsidRPr="00EF50C0" w:rsidTr="005052A8">
        <w:tc>
          <w:tcPr>
            <w:tcW w:w="1844" w:type="dxa"/>
          </w:tcPr>
          <w:p w:rsidR="00EF2B8C" w:rsidRPr="00EF50C0" w:rsidRDefault="00EF2B8C" w:rsidP="0028371C">
            <w:pPr>
              <w:rPr>
                <w:rFonts w:cstheme="minorHAnsi"/>
                <w:sz w:val="20"/>
                <w:szCs w:val="20"/>
              </w:rPr>
            </w:pPr>
            <w:r w:rsidRPr="00EF50C0">
              <w:rPr>
                <w:rFonts w:cstheme="minorHAnsi"/>
                <w:sz w:val="20"/>
                <w:szCs w:val="20"/>
              </w:rPr>
              <w:t>Dostępne rozdzielczości drukowania</w:t>
            </w:r>
          </w:p>
        </w:tc>
        <w:tc>
          <w:tcPr>
            <w:tcW w:w="3969" w:type="dxa"/>
          </w:tcPr>
          <w:p w:rsidR="00EF2B8C" w:rsidRPr="00EF50C0" w:rsidRDefault="00EF2B8C" w:rsidP="0028371C">
            <w:pPr>
              <w:jc w:val="both"/>
              <w:rPr>
                <w:rFonts w:cstheme="minorHAnsi"/>
                <w:sz w:val="20"/>
                <w:szCs w:val="20"/>
              </w:rPr>
            </w:pPr>
            <w:r w:rsidRPr="00EF50C0">
              <w:rPr>
                <w:rFonts w:cstheme="minorHAnsi"/>
                <w:sz w:val="20"/>
                <w:szCs w:val="20"/>
              </w:rPr>
              <w:t xml:space="preserve">600x600 </w:t>
            </w:r>
            <w:proofErr w:type="spellStart"/>
            <w:r w:rsidRPr="00EF50C0">
              <w:rPr>
                <w:rFonts w:cstheme="minorHAnsi"/>
                <w:sz w:val="20"/>
                <w:szCs w:val="20"/>
              </w:rPr>
              <w:t>dpi</w:t>
            </w:r>
            <w:proofErr w:type="spellEnd"/>
            <w:r w:rsidRPr="00EF50C0">
              <w:rPr>
                <w:rFonts w:cstheme="minorHAnsi"/>
                <w:sz w:val="20"/>
                <w:szCs w:val="20"/>
              </w:rPr>
              <w:t xml:space="preserve">, 1200x1200 </w:t>
            </w:r>
            <w:proofErr w:type="spellStart"/>
            <w:r w:rsidRPr="00EF50C0">
              <w:rPr>
                <w:rFonts w:cstheme="minorHAnsi"/>
                <w:sz w:val="20"/>
                <w:szCs w:val="20"/>
              </w:rPr>
              <w:t>dpi</w:t>
            </w:r>
            <w:proofErr w:type="spellEnd"/>
          </w:p>
        </w:tc>
        <w:tc>
          <w:tcPr>
            <w:tcW w:w="3827" w:type="dxa"/>
          </w:tcPr>
          <w:p w:rsidR="00EF2B8C" w:rsidRPr="00EF50C0" w:rsidRDefault="00EF2B8C" w:rsidP="0028371C">
            <w:pPr>
              <w:spacing w:line="360" w:lineRule="auto"/>
              <w:jc w:val="both"/>
              <w:rPr>
                <w:rFonts w:cstheme="minorHAnsi"/>
                <w:sz w:val="20"/>
                <w:szCs w:val="20"/>
              </w:rPr>
            </w:pPr>
          </w:p>
        </w:tc>
      </w:tr>
      <w:tr w:rsidR="00EF2B8C" w:rsidRPr="00EF50C0" w:rsidTr="005052A8">
        <w:tc>
          <w:tcPr>
            <w:tcW w:w="1844" w:type="dxa"/>
          </w:tcPr>
          <w:p w:rsidR="00EF2B8C" w:rsidRPr="00EF50C0" w:rsidRDefault="00EF2B8C" w:rsidP="0028371C">
            <w:pPr>
              <w:rPr>
                <w:rFonts w:cstheme="minorHAnsi"/>
                <w:sz w:val="20"/>
                <w:szCs w:val="20"/>
              </w:rPr>
            </w:pPr>
            <w:r w:rsidRPr="00EF50C0">
              <w:rPr>
                <w:rFonts w:cstheme="minorHAnsi"/>
                <w:sz w:val="20"/>
                <w:szCs w:val="20"/>
              </w:rPr>
              <w:t>Czas wydruku pierwszej strony</w:t>
            </w:r>
          </w:p>
        </w:tc>
        <w:tc>
          <w:tcPr>
            <w:tcW w:w="3969" w:type="dxa"/>
          </w:tcPr>
          <w:p w:rsidR="00EF2B8C" w:rsidRPr="00EF50C0" w:rsidRDefault="00EF2B8C" w:rsidP="0028371C">
            <w:pPr>
              <w:jc w:val="both"/>
              <w:rPr>
                <w:rFonts w:cstheme="minorHAnsi"/>
                <w:sz w:val="20"/>
                <w:szCs w:val="20"/>
              </w:rPr>
            </w:pPr>
            <w:r w:rsidRPr="00EF50C0">
              <w:rPr>
                <w:rFonts w:cstheme="minorHAnsi"/>
                <w:sz w:val="20"/>
                <w:szCs w:val="20"/>
              </w:rPr>
              <w:t>Maks. 6 sekund</w:t>
            </w:r>
          </w:p>
        </w:tc>
        <w:tc>
          <w:tcPr>
            <w:tcW w:w="3827" w:type="dxa"/>
          </w:tcPr>
          <w:p w:rsidR="00EF2B8C" w:rsidRPr="00EF50C0" w:rsidRDefault="00EF2B8C" w:rsidP="0028371C">
            <w:pPr>
              <w:spacing w:line="360" w:lineRule="auto"/>
              <w:jc w:val="both"/>
              <w:rPr>
                <w:rFonts w:cstheme="minorHAnsi"/>
                <w:sz w:val="20"/>
                <w:szCs w:val="20"/>
              </w:rPr>
            </w:pPr>
          </w:p>
        </w:tc>
      </w:tr>
      <w:tr w:rsidR="00EF2B8C" w:rsidRPr="00EF50C0" w:rsidTr="005052A8">
        <w:tc>
          <w:tcPr>
            <w:tcW w:w="1844" w:type="dxa"/>
          </w:tcPr>
          <w:p w:rsidR="00EF2B8C" w:rsidRPr="00EF50C0" w:rsidRDefault="00EF2B8C" w:rsidP="0028371C">
            <w:pPr>
              <w:rPr>
                <w:rFonts w:cstheme="minorHAnsi"/>
                <w:sz w:val="20"/>
                <w:szCs w:val="20"/>
              </w:rPr>
            </w:pPr>
            <w:r w:rsidRPr="00EF50C0">
              <w:rPr>
                <w:rFonts w:cstheme="minorHAnsi"/>
                <w:sz w:val="20"/>
                <w:szCs w:val="20"/>
              </w:rPr>
              <w:t>Czas nagrzewania</w:t>
            </w:r>
          </w:p>
        </w:tc>
        <w:tc>
          <w:tcPr>
            <w:tcW w:w="3969" w:type="dxa"/>
          </w:tcPr>
          <w:p w:rsidR="00EF2B8C" w:rsidRPr="00EF50C0" w:rsidRDefault="00EF2B8C" w:rsidP="0028371C">
            <w:pPr>
              <w:jc w:val="both"/>
              <w:rPr>
                <w:rFonts w:cstheme="minorHAnsi"/>
                <w:sz w:val="20"/>
                <w:szCs w:val="20"/>
              </w:rPr>
            </w:pPr>
            <w:r w:rsidRPr="00EF50C0">
              <w:rPr>
                <w:rFonts w:cstheme="minorHAnsi"/>
                <w:sz w:val="20"/>
                <w:szCs w:val="20"/>
              </w:rPr>
              <w:t>Maks. 20 sekund</w:t>
            </w:r>
          </w:p>
        </w:tc>
        <w:tc>
          <w:tcPr>
            <w:tcW w:w="3827" w:type="dxa"/>
          </w:tcPr>
          <w:p w:rsidR="00EF2B8C" w:rsidRPr="00EF50C0" w:rsidRDefault="00EF2B8C" w:rsidP="0028371C">
            <w:pPr>
              <w:spacing w:line="360" w:lineRule="auto"/>
              <w:jc w:val="both"/>
              <w:rPr>
                <w:rFonts w:cstheme="minorHAnsi"/>
                <w:sz w:val="20"/>
                <w:szCs w:val="20"/>
              </w:rPr>
            </w:pPr>
          </w:p>
        </w:tc>
      </w:tr>
      <w:tr w:rsidR="00EF2B8C" w:rsidRPr="00EF50C0" w:rsidTr="005052A8">
        <w:tc>
          <w:tcPr>
            <w:tcW w:w="1844" w:type="dxa"/>
          </w:tcPr>
          <w:p w:rsidR="00EF2B8C" w:rsidRPr="00EF50C0" w:rsidRDefault="00EF2B8C" w:rsidP="0028371C">
            <w:pPr>
              <w:rPr>
                <w:rFonts w:cstheme="minorHAnsi"/>
                <w:sz w:val="20"/>
                <w:szCs w:val="20"/>
              </w:rPr>
            </w:pPr>
            <w:r w:rsidRPr="00EF50C0">
              <w:rPr>
                <w:rFonts w:cstheme="minorHAnsi"/>
                <w:sz w:val="20"/>
                <w:szCs w:val="20"/>
              </w:rPr>
              <w:t>Kopiowanie wielokrotne</w:t>
            </w:r>
          </w:p>
        </w:tc>
        <w:tc>
          <w:tcPr>
            <w:tcW w:w="3969" w:type="dxa"/>
          </w:tcPr>
          <w:p w:rsidR="00EF2B8C" w:rsidRPr="00EF50C0" w:rsidRDefault="00EF2B8C" w:rsidP="0028371C">
            <w:pPr>
              <w:rPr>
                <w:rFonts w:cstheme="minorHAnsi"/>
                <w:sz w:val="20"/>
                <w:szCs w:val="20"/>
              </w:rPr>
            </w:pPr>
            <w:r w:rsidRPr="00EF50C0">
              <w:rPr>
                <w:rFonts w:cstheme="minorHAnsi"/>
                <w:sz w:val="20"/>
                <w:szCs w:val="20"/>
              </w:rPr>
              <w:t>1- 999 kopii</w:t>
            </w:r>
          </w:p>
        </w:tc>
        <w:tc>
          <w:tcPr>
            <w:tcW w:w="3827" w:type="dxa"/>
          </w:tcPr>
          <w:p w:rsidR="00EF2B8C" w:rsidRPr="00EF50C0" w:rsidRDefault="00EF2B8C" w:rsidP="0028371C">
            <w:pPr>
              <w:spacing w:line="360" w:lineRule="auto"/>
              <w:jc w:val="both"/>
              <w:rPr>
                <w:rFonts w:cstheme="minorHAnsi"/>
                <w:sz w:val="20"/>
                <w:szCs w:val="20"/>
              </w:rPr>
            </w:pPr>
          </w:p>
        </w:tc>
      </w:tr>
      <w:tr w:rsidR="00EF2B8C" w:rsidRPr="00EF50C0" w:rsidTr="005052A8">
        <w:tc>
          <w:tcPr>
            <w:tcW w:w="1844" w:type="dxa"/>
          </w:tcPr>
          <w:p w:rsidR="00EF2B8C" w:rsidRPr="00EF50C0" w:rsidRDefault="00EF2B8C" w:rsidP="0028371C">
            <w:pPr>
              <w:rPr>
                <w:rFonts w:cstheme="minorHAnsi"/>
                <w:sz w:val="20"/>
                <w:szCs w:val="20"/>
              </w:rPr>
            </w:pPr>
            <w:r w:rsidRPr="00EF50C0">
              <w:rPr>
                <w:rFonts w:cstheme="minorHAnsi"/>
                <w:sz w:val="20"/>
                <w:szCs w:val="20"/>
              </w:rPr>
              <w:t>Pamięć RAM</w:t>
            </w:r>
          </w:p>
        </w:tc>
        <w:tc>
          <w:tcPr>
            <w:tcW w:w="3969" w:type="dxa"/>
          </w:tcPr>
          <w:p w:rsidR="00EF2B8C" w:rsidRPr="00EF50C0" w:rsidRDefault="00EF2B8C" w:rsidP="0028371C">
            <w:pPr>
              <w:rPr>
                <w:rFonts w:cstheme="minorHAnsi"/>
                <w:sz w:val="20"/>
                <w:szCs w:val="20"/>
              </w:rPr>
            </w:pPr>
            <w:r w:rsidRPr="00EF50C0">
              <w:rPr>
                <w:rFonts w:cstheme="minorHAnsi"/>
                <w:sz w:val="20"/>
                <w:szCs w:val="20"/>
              </w:rPr>
              <w:t>min. 1 GB (możliwość rozbudowy do min. 3 GB)</w:t>
            </w:r>
          </w:p>
        </w:tc>
        <w:tc>
          <w:tcPr>
            <w:tcW w:w="3827" w:type="dxa"/>
          </w:tcPr>
          <w:p w:rsidR="00EF2B8C" w:rsidRPr="00EF50C0" w:rsidRDefault="00EF2B8C" w:rsidP="0028371C">
            <w:pPr>
              <w:spacing w:line="360" w:lineRule="auto"/>
              <w:jc w:val="both"/>
              <w:rPr>
                <w:rFonts w:cstheme="minorHAnsi"/>
                <w:sz w:val="20"/>
                <w:szCs w:val="20"/>
              </w:rPr>
            </w:pPr>
          </w:p>
        </w:tc>
      </w:tr>
      <w:tr w:rsidR="00EF2B8C" w:rsidRPr="00EF50C0" w:rsidTr="005052A8">
        <w:tc>
          <w:tcPr>
            <w:tcW w:w="1844" w:type="dxa"/>
          </w:tcPr>
          <w:p w:rsidR="00EF2B8C" w:rsidRPr="00EF50C0" w:rsidRDefault="00EF2B8C" w:rsidP="0028371C">
            <w:pPr>
              <w:rPr>
                <w:rFonts w:cstheme="minorHAnsi"/>
                <w:sz w:val="20"/>
                <w:szCs w:val="20"/>
              </w:rPr>
            </w:pPr>
            <w:r w:rsidRPr="00EF50C0">
              <w:rPr>
                <w:rFonts w:cstheme="minorHAnsi"/>
                <w:sz w:val="20"/>
                <w:szCs w:val="20"/>
              </w:rPr>
              <w:t>Zoom</w:t>
            </w:r>
          </w:p>
        </w:tc>
        <w:tc>
          <w:tcPr>
            <w:tcW w:w="3969" w:type="dxa"/>
          </w:tcPr>
          <w:p w:rsidR="00EF2B8C" w:rsidRPr="00EF50C0" w:rsidRDefault="00EF2B8C" w:rsidP="0028371C">
            <w:pPr>
              <w:rPr>
                <w:rFonts w:cstheme="minorHAnsi"/>
                <w:sz w:val="20"/>
                <w:szCs w:val="20"/>
              </w:rPr>
            </w:pPr>
            <w:r w:rsidRPr="00EF50C0">
              <w:rPr>
                <w:rFonts w:cstheme="minorHAnsi"/>
                <w:sz w:val="20"/>
                <w:szCs w:val="20"/>
              </w:rPr>
              <w:t xml:space="preserve">25-400% </w:t>
            </w:r>
          </w:p>
        </w:tc>
        <w:tc>
          <w:tcPr>
            <w:tcW w:w="3827" w:type="dxa"/>
          </w:tcPr>
          <w:p w:rsidR="00EF2B8C" w:rsidRPr="00EF50C0" w:rsidRDefault="00EF2B8C" w:rsidP="0028371C">
            <w:pPr>
              <w:spacing w:line="360" w:lineRule="auto"/>
              <w:jc w:val="both"/>
              <w:rPr>
                <w:rFonts w:cstheme="minorHAnsi"/>
                <w:sz w:val="20"/>
                <w:szCs w:val="20"/>
              </w:rPr>
            </w:pPr>
          </w:p>
        </w:tc>
      </w:tr>
      <w:tr w:rsidR="00EF2B8C" w:rsidRPr="00EF50C0" w:rsidTr="005052A8">
        <w:tc>
          <w:tcPr>
            <w:tcW w:w="1844" w:type="dxa"/>
          </w:tcPr>
          <w:p w:rsidR="00EF2B8C" w:rsidRPr="00EF50C0" w:rsidRDefault="00EF2B8C" w:rsidP="0028371C">
            <w:pPr>
              <w:rPr>
                <w:rFonts w:cstheme="minorHAnsi"/>
                <w:sz w:val="20"/>
                <w:szCs w:val="20"/>
              </w:rPr>
            </w:pPr>
            <w:r w:rsidRPr="00EF50C0">
              <w:rPr>
                <w:rFonts w:cstheme="minorHAnsi"/>
                <w:sz w:val="20"/>
                <w:szCs w:val="20"/>
              </w:rPr>
              <w:t>Panel operatora</w:t>
            </w:r>
          </w:p>
        </w:tc>
        <w:tc>
          <w:tcPr>
            <w:tcW w:w="3969" w:type="dxa"/>
          </w:tcPr>
          <w:p w:rsidR="00EF2B8C" w:rsidRPr="00EF50C0" w:rsidRDefault="00EF2B8C" w:rsidP="0028371C">
            <w:pPr>
              <w:rPr>
                <w:rFonts w:cstheme="minorHAnsi"/>
                <w:sz w:val="20"/>
                <w:szCs w:val="20"/>
              </w:rPr>
            </w:pPr>
            <w:r w:rsidRPr="00EF50C0">
              <w:rPr>
                <w:rFonts w:cstheme="minorHAnsi"/>
                <w:sz w:val="20"/>
                <w:szCs w:val="20"/>
              </w:rPr>
              <w:t>wyposażony w kolorowy ekran dotykowy LCD, minimum 4-calowy, opisy na panelu oraz  komunikaty na ekranie w języku polskim</w:t>
            </w:r>
          </w:p>
        </w:tc>
        <w:tc>
          <w:tcPr>
            <w:tcW w:w="3827" w:type="dxa"/>
          </w:tcPr>
          <w:p w:rsidR="00EF2B8C" w:rsidRPr="00EF50C0" w:rsidRDefault="00EF2B8C" w:rsidP="0028371C">
            <w:pPr>
              <w:spacing w:line="360" w:lineRule="auto"/>
              <w:jc w:val="both"/>
              <w:rPr>
                <w:rFonts w:cstheme="minorHAnsi"/>
                <w:sz w:val="20"/>
                <w:szCs w:val="20"/>
              </w:rPr>
            </w:pPr>
          </w:p>
        </w:tc>
      </w:tr>
      <w:tr w:rsidR="00EF2B8C" w:rsidRPr="00EF50C0" w:rsidTr="005052A8">
        <w:tc>
          <w:tcPr>
            <w:tcW w:w="1844" w:type="dxa"/>
          </w:tcPr>
          <w:p w:rsidR="00EF2B8C" w:rsidRPr="00EF50C0" w:rsidRDefault="00EF2B8C" w:rsidP="0028371C">
            <w:pPr>
              <w:rPr>
                <w:rFonts w:cstheme="minorHAnsi"/>
                <w:sz w:val="20"/>
                <w:szCs w:val="20"/>
              </w:rPr>
            </w:pPr>
            <w:r w:rsidRPr="00EF50C0">
              <w:rPr>
                <w:rFonts w:cstheme="minorHAnsi"/>
                <w:sz w:val="20"/>
                <w:szCs w:val="20"/>
              </w:rPr>
              <w:t>Dupleks</w:t>
            </w:r>
          </w:p>
        </w:tc>
        <w:tc>
          <w:tcPr>
            <w:tcW w:w="3969" w:type="dxa"/>
          </w:tcPr>
          <w:p w:rsidR="00EF2B8C" w:rsidRPr="00EF50C0" w:rsidRDefault="00EF2B8C" w:rsidP="0028371C">
            <w:pPr>
              <w:rPr>
                <w:rFonts w:cstheme="minorHAnsi"/>
                <w:sz w:val="20"/>
                <w:szCs w:val="20"/>
              </w:rPr>
            </w:pPr>
            <w:r w:rsidRPr="00EF50C0">
              <w:rPr>
                <w:rFonts w:cstheme="minorHAnsi"/>
                <w:sz w:val="20"/>
                <w:szCs w:val="20"/>
              </w:rPr>
              <w:t>w standardzie</w:t>
            </w:r>
          </w:p>
        </w:tc>
        <w:tc>
          <w:tcPr>
            <w:tcW w:w="3827" w:type="dxa"/>
          </w:tcPr>
          <w:p w:rsidR="00EF2B8C" w:rsidRPr="00EF50C0" w:rsidRDefault="00EF2B8C" w:rsidP="0028371C">
            <w:pPr>
              <w:spacing w:line="360" w:lineRule="auto"/>
              <w:jc w:val="both"/>
              <w:rPr>
                <w:rFonts w:cstheme="minorHAnsi"/>
                <w:sz w:val="20"/>
                <w:szCs w:val="20"/>
              </w:rPr>
            </w:pPr>
          </w:p>
        </w:tc>
      </w:tr>
      <w:tr w:rsidR="00EF2B8C" w:rsidRPr="00EF50C0" w:rsidTr="005052A8">
        <w:tc>
          <w:tcPr>
            <w:tcW w:w="1844" w:type="dxa"/>
          </w:tcPr>
          <w:p w:rsidR="00EF2B8C" w:rsidRPr="00EF50C0" w:rsidRDefault="00EF2B8C" w:rsidP="0028371C">
            <w:pPr>
              <w:rPr>
                <w:rFonts w:cstheme="minorHAnsi"/>
                <w:sz w:val="20"/>
                <w:szCs w:val="20"/>
              </w:rPr>
            </w:pPr>
            <w:r w:rsidRPr="00EF50C0">
              <w:rPr>
                <w:rFonts w:cstheme="minorHAnsi"/>
                <w:sz w:val="20"/>
                <w:szCs w:val="20"/>
              </w:rPr>
              <w:t>Podajnik dokumentów</w:t>
            </w:r>
          </w:p>
        </w:tc>
        <w:tc>
          <w:tcPr>
            <w:tcW w:w="3969" w:type="dxa"/>
          </w:tcPr>
          <w:p w:rsidR="00EF2B8C" w:rsidRPr="00EF50C0" w:rsidRDefault="00EF2B8C" w:rsidP="0028371C">
            <w:pPr>
              <w:rPr>
                <w:rFonts w:cstheme="minorHAnsi"/>
                <w:sz w:val="20"/>
                <w:szCs w:val="20"/>
                <w:vertAlign w:val="superscript"/>
              </w:rPr>
            </w:pPr>
            <w:r w:rsidRPr="00EF50C0">
              <w:rPr>
                <w:rFonts w:cstheme="minorHAnsi"/>
                <w:sz w:val="20"/>
                <w:szCs w:val="20"/>
              </w:rPr>
              <w:t>automatyczny – dwustronny na min. 50 ark. 80 g/m</w:t>
            </w:r>
            <w:r w:rsidRPr="00EF50C0">
              <w:rPr>
                <w:rFonts w:cstheme="minorHAnsi"/>
                <w:sz w:val="20"/>
                <w:szCs w:val="20"/>
                <w:vertAlign w:val="superscript"/>
              </w:rPr>
              <w:t>2</w:t>
            </w:r>
          </w:p>
        </w:tc>
        <w:tc>
          <w:tcPr>
            <w:tcW w:w="3827" w:type="dxa"/>
          </w:tcPr>
          <w:p w:rsidR="00EF2B8C" w:rsidRPr="00EF50C0" w:rsidRDefault="00EF2B8C" w:rsidP="0028371C">
            <w:pPr>
              <w:spacing w:line="360" w:lineRule="auto"/>
              <w:jc w:val="both"/>
              <w:rPr>
                <w:rFonts w:cstheme="minorHAnsi"/>
                <w:sz w:val="20"/>
                <w:szCs w:val="20"/>
              </w:rPr>
            </w:pPr>
          </w:p>
        </w:tc>
      </w:tr>
      <w:tr w:rsidR="00EF2B8C" w:rsidRPr="00EF50C0" w:rsidTr="005052A8">
        <w:tc>
          <w:tcPr>
            <w:tcW w:w="1844" w:type="dxa"/>
          </w:tcPr>
          <w:p w:rsidR="00EF2B8C" w:rsidRPr="00EF50C0" w:rsidRDefault="00EF2B8C" w:rsidP="0028371C">
            <w:pPr>
              <w:rPr>
                <w:rFonts w:cstheme="minorHAnsi"/>
                <w:sz w:val="20"/>
                <w:szCs w:val="20"/>
              </w:rPr>
            </w:pPr>
            <w:r w:rsidRPr="00EF50C0">
              <w:rPr>
                <w:rFonts w:cstheme="minorHAnsi"/>
                <w:sz w:val="20"/>
                <w:szCs w:val="20"/>
              </w:rPr>
              <w:t>Podajniki papieru</w:t>
            </w:r>
          </w:p>
        </w:tc>
        <w:tc>
          <w:tcPr>
            <w:tcW w:w="3969" w:type="dxa"/>
          </w:tcPr>
          <w:p w:rsidR="00EF2B8C" w:rsidRPr="00EF50C0" w:rsidRDefault="00EF2B8C" w:rsidP="0028371C">
            <w:pPr>
              <w:jc w:val="both"/>
              <w:rPr>
                <w:rFonts w:cstheme="minorHAnsi"/>
                <w:bCs/>
                <w:sz w:val="20"/>
                <w:szCs w:val="20"/>
              </w:rPr>
            </w:pPr>
            <w:r w:rsidRPr="00EF50C0">
              <w:rPr>
                <w:rFonts w:cstheme="minorHAnsi"/>
                <w:sz w:val="20"/>
                <w:szCs w:val="20"/>
              </w:rPr>
              <w:t>podajnik automatyczny na min. 500 ark. A5-A3, 80g/m</w:t>
            </w:r>
            <w:r w:rsidRPr="00EF50C0">
              <w:rPr>
                <w:rFonts w:cstheme="minorHAnsi"/>
                <w:sz w:val="20"/>
                <w:szCs w:val="20"/>
                <w:vertAlign w:val="superscript"/>
              </w:rPr>
              <w:t>2</w:t>
            </w:r>
            <w:r w:rsidRPr="00EF50C0">
              <w:rPr>
                <w:rFonts w:cstheme="minorHAnsi"/>
                <w:sz w:val="20"/>
                <w:szCs w:val="20"/>
              </w:rPr>
              <w:t>; obsługa papieru 60-160g/m</w:t>
            </w:r>
            <w:r w:rsidRPr="00EF50C0">
              <w:rPr>
                <w:rFonts w:cstheme="minorHAnsi"/>
                <w:sz w:val="20"/>
                <w:szCs w:val="20"/>
                <w:vertAlign w:val="superscript"/>
              </w:rPr>
              <w:t>2</w:t>
            </w:r>
            <w:r w:rsidRPr="00EF50C0">
              <w:rPr>
                <w:rFonts w:cstheme="minorHAnsi"/>
                <w:sz w:val="20"/>
                <w:szCs w:val="20"/>
              </w:rPr>
              <w:t xml:space="preserve">; taca boczna </w:t>
            </w:r>
            <w:r w:rsidRPr="00EF50C0">
              <w:rPr>
                <w:rFonts w:cstheme="minorHAnsi"/>
                <w:bCs/>
                <w:sz w:val="20"/>
                <w:szCs w:val="20"/>
              </w:rPr>
              <w:t xml:space="preserve"> na min. 100 ark. A6-A3, 80 g/m</w:t>
            </w:r>
            <w:r w:rsidRPr="00EF50C0">
              <w:rPr>
                <w:rFonts w:cstheme="minorHAnsi"/>
                <w:bCs/>
                <w:sz w:val="20"/>
                <w:szCs w:val="20"/>
                <w:vertAlign w:val="superscript"/>
              </w:rPr>
              <w:t>2</w:t>
            </w:r>
            <w:r w:rsidRPr="00EF50C0">
              <w:rPr>
                <w:rFonts w:cstheme="minorHAnsi"/>
                <w:bCs/>
                <w:sz w:val="20"/>
                <w:szCs w:val="20"/>
              </w:rPr>
              <w:t>; obsługa papieru 60-250 g/</w:t>
            </w:r>
            <w:r w:rsidRPr="00EF50C0">
              <w:rPr>
                <w:rFonts w:cstheme="minorHAnsi"/>
                <w:sz w:val="20"/>
                <w:szCs w:val="20"/>
              </w:rPr>
              <w:t>m</w:t>
            </w:r>
            <w:r w:rsidRPr="00EF50C0">
              <w:rPr>
                <w:rFonts w:cstheme="minorHAnsi"/>
                <w:sz w:val="20"/>
                <w:szCs w:val="20"/>
                <w:vertAlign w:val="superscript"/>
              </w:rPr>
              <w:t>2</w:t>
            </w:r>
          </w:p>
        </w:tc>
        <w:tc>
          <w:tcPr>
            <w:tcW w:w="3827" w:type="dxa"/>
          </w:tcPr>
          <w:p w:rsidR="00EF2B8C" w:rsidRPr="00EF50C0" w:rsidRDefault="00EF2B8C" w:rsidP="0028371C">
            <w:pPr>
              <w:spacing w:line="360" w:lineRule="auto"/>
              <w:jc w:val="both"/>
              <w:rPr>
                <w:rFonts w:cstheme="minorHAnsi"/>
                <w:sz w:val="20"/>
                <w:szCs w:val="20"/>
              </w:rPr>
            </w:pPr>
          </w:p>
        </w:tc>
      </w:tr>
      <w:tr w:rsidR="00EF2B8C" w:rsidRPr="00EF50C0" w:rsidTr="005052A8">
        <w:tc>
          <w:tcPr>
            <w:tcW w:w="1844" w:type="dxa"/>
          </w:tcPr>
          <w:p w:rsidR="00EF2B8C" w:rsidRPr="00EF50C0" w:rsidRDefault="00EF2B8C" w:rsidP="0028371C">
            <w:pPr>
              <w:rPr>
                <w:rFonts w:cstheme="minorHAnsi"/>
                <w:sz w:val="20"/>
                <w:szCs w:val="20"/>
              </w:rPr>
            </w:pPr>
            <w:r w:rsidRPr="00EF50C0">
              <w:rPr>
                <w:rFonts w:cstheme="minorHAnsi"/>
                <w:sz w:val="20"/>
                <w:szCs w:val="20"/>
              </w:rPr>
              <w:lastRenderedPageBreak/>
              <w:t>Taca odbiorcza</w:t>
            </w:r>
          </w:p>
        </w:tc>
        <w:tc>
          <w:tcPr>
            <w:tcW w:w="3969" w:type="dxa"/>
          </w:tcPr>
          <w:p w:rsidR="00EF2B8C" w:rsidRPr="00EF50C0" w:rsidRDefault="00EF2B8C" w:rsidP="0028371C">
            <w:pPr>
              <w:jc w:val="both"/>
              <w:rPr>
                <w:rFonts w:cstheme="minorHAnsi"/>
                <w:sz w:val="20"/>
                <w:szCs w:val="20"/>
              </w:rPr>
            </w:pPr>
            <w:r w:rsidRPr="00EF50C0">
              <w:rPr>
                <w:rFonts w:cstheme="minorHAnsi"/>
                <w:sz w:val="20"/>
                <w:szCs w:val="20"/>
              </w:rPr>
              <w:t>Wewnętrzna, na min. 250 ark (80 g/m</w:t>
            </w:r>
            <w:r w:rsidRPr="00EF50C0">
              <w:rPr>
                <w:rFonts w:cstheme="minorHAnsi"/>
                <w:sz w:val="20"/>
                <w:szCs w:val="20"/>
                <w:vertAlign w:val="superscript"/>
              </w:rPr>
              <w:t>2</w:t>
            </w:r>
            <w:r w:rsidRPr="00EF50C0">
              <w:rPr>
                <w:rFonts w:cstheme="minorHAnsi"/>
                <w:sz w:val="20"/>
                <w:szCs w:val="20"/>
              </w:rPr>
              <w:t>); wbudowany separator prac</w:t>
            </w:r>
          </w:p>
        </w:tc>
        <w:tc>
          <w:tcPr>
            <w:tcW w:w="3827" w:type="dxa"/>
          </w:tcPr>
          <w:p w:rsidR="00EF2B8C" w:rsidRPr="00EF50C0" w:rsidRDefault="00EF2B8C" w:rsidP="0028371C">
            <w:pPr>
              <w:spacing w:line="360" w:lineRule="auto"/>
              <w:jc w:val="both"/>
              <w:rPr>
                <w:rFonts w:cstheme="minorHAnsi"/>
                <w:sz w:val="20"/>
                <w:szCs w:val="20"/>
              </w:rPr>
            </w:pPr>
          </w:p>
        </w:tc>
      </w:tr>
      <w:tr w:rsidR="00EF2B8C" w:rsidRPr="00EF50C0" w:rsidTr="005052A8">
        <w:tc>
          <w:tcPr>
            <w:tcW w:w="1844" w:type="dxa"/>
          </w:tcPr>
          <w:p w:rsidR="00EF2B8C" w:rsidRPr="00EF50C0" w:rsidRDefault="00EF2B8C" w:rsidP="0028371C">
            <w:pPr>
              <w:rPr>
                <w:rFonts w:cstheme="minorHAnsi"/>
                <w:sz w:val="20"/>
                <w:szCs w:val="20"/>
              </w:rPr>
            </w:pPr>
            <w:r w:rsidRPr="00EF50C0">
              <w:rPr>
                <w:rFonts w:cstheme="minorHAnsi"/>
                <w:sz w:val="20"/>
                <w:szCs w:val="20"/>
              </w:rPr>
              <w:t>Funkcje zaawansowane</w:t>
            </w:r>
          </w:p>
        </w:tc>
        <w:tc>
          <w:tcPr>
            <w:tcW w:w="3969" w:type="dxa"/>
          </w:tcPr>
          <w:p w:rsidR="00EF2B8C" w:rsidRPr="00EF50C0" w:rsidRDefault="00EF2B8C" w:rsidP="0028371C">
            <w:pPr>
              <w:jc w:val="both"/>
              <w:rPr>
                <w:rFonts w:cstheme="minorHAnsi"/>
                <w:sz w:val="20"/>
                <w:szCs w:val="20"/>
              </w:rPr>
            </w:pPr>
            <w:r w:rsidRPr="00EF50C0">
              <w:rPr>
                <w:rFonts w:cstheme="minorHAnsi"/>
                <w:sz w:val="20"/>
                <w:szCs w:val="20"/>
              </w:rPr>
              <w:t>Możliwość instalacji w urządzeniu dodatkowych aplikacji</w:t>
            </w:r>
          </w:p>
        </w:tc>
        <w:tc>
          <w:tcPr>
            <w:tcW w:w="3827" w:type="dxa"/>
          </w:tcPr>
          <w:p w:rsidR="00EF2B8C" w:rsidRPr="00EF50C0" w:rsidRDefault="00EF2B8C" w:rsidP="0028371C">
            <w:pPr>
              <w:spacing w:line="360" w:lineRule="auto"/>
              <w:jc w:val="both"/>
              <w:rPr>
                <w:rFonts w:cstheme="minorHAnsi"/>
                <w:sz w:val="20"/>
                <w:szCs w:val="20"/>
              </w:rPr>
            </w:pPr>
          </w:p>
        </w:tc>
      </w:tr>
      <w:tr w:rsidR="00EF2B8C" w:rsidRPr="00EF50C0" w:rsidTr="005052A8">
        <w:trPr>
          <w:trHeight w:val="423"/>
        </w:trPr>
        <w:tc>
          <w:tcPr>
            <w:tcW w:w="1844" w:type="dxa"/>
          </w:tcPr>
          <w:p w:rsidR="00EF2B8C" w:rsidRPr="00EF50C0" w:rsidRDefault="00EF2B8C" w:rsidP="0028371C">
            <w:pPr>
              <w:rPr>
                <w:rFonts w:cstheme="minorHAnsi"/>
                <w:sz w:val="20"/>
                <w:szCs w:val="20"/>
              </w:rPr>
            </w:pPr>
            <w:r w:rsidRPr="00EF50C0">
              <w:rPr>
                <w:rFonts w:cstheme="minorHAnsi"/>
                <w:sz w:val="20"/>
                <w:szCs w:val="20"/>
              </w:rPr>
              <w:t>Emulacje</w:t>
            </w:r>
          </w:p>
        </w:tc>
        <w:tc>
          <w:tcPr>
            <w:tcW w:w="3969" w:type="dxa"/>
          </w:tcPr>
          <w:p w:rsidR="00EF2B8C" w:rsidRPr="00EF50C0" w:rsidRDefault="00EF2B8C" w:rsidP="0028371C">
            <w:pPr>
              <w:jc w:val="both"/>
              <w:rPr>
                <w:rFonts w:cstheme="minorHAnsi"/>
                <w:sz w:val="20"/>
                <w:szCs w:val="20"/>
              </w:rPr>
            </w:pPr>
            <w:r w:rsidRPr="00EF50C0">
              <w:rPr>
                <w:rFonts w:cstheme="minorHAnsi"/>
                <w:sz w:val="20"/>
                <w:szCs w:val="20"/>
              </w:rPr>
              <w:t xml:space="preserve">PCL 6, </w:t>
            </w:r>
            <w:proofErr w:type="spellStart"/>
            <w:r w:rsidRPr="00EF50C0">
              <w:rPr>
                <w:rFonts w:cstheme="minorHAnsi"/>
                <w:sz w:val="20"/>
                <w:szCs w:val="20"/>
              </w:rPr>
              <w:t>PostScript</w:t>
            </w:r>
            <w:proofErr w:type="spellEnd"/>
            <w:r w:rsidRPr="00EF50C0">
              <w:rPr>
                <w:rFonts w:cstheme="minorHAnsi"/>
                <w:sz w:val="20"/>
                <w:szCs w:val="20"/>
              </w:rPr>
              <w:t xml:space="preserve"> 3</w:t>
            </w:r>
          </w:p>
        </w:tc>
        <w:tc>
          <w:tcPr>
            <w:tcW w:w="3827" w:type="dxa"/>
          </w:tcPr>
          <w:p w:rsidR="00EF2B8C" w:rsidRPr="00EF50C0" w:rsidRDefault="00EF2B8C" w:rsidP="0028371C">
            <w:pPr>
              <w:spacing w:line="360" w:lineRule="auto"/>
              <w:jc w:val="both"/>
              <w:rPr>
                <w:rFonts w:cstheme="minorHAnsi"/>
                <w:sz w:val="20"/>
                <w:szCs w:val="20"/>
              </w:rPr>
            </w:pPr>
          </w:p>
        </w:tc>
      </w:tr>
      <w:tr w:rsidR="00EF2B8C" w:rsidRPr="00EF50C0" w:rsidTr="005052A8">
        <w:tc>
          <w:tcPr>
            <w:tcW w:w="1844" w:type="dxa"/>
          </w:tcPr>
          <w:p w:rsidR="00EF2B8C" w:rsidRPr="00EF50C0" w:rsidRDefault="00EF2B8C" w:rsidP="0028371C">
            <w:pPr>
              <w:rPr>
                <w:rFonts w:cstheme="minorHAnsi"/>
                <w:sz w:val="20"/>
                <w:szCs w:val="20"/>
              </w:rPr>
            </w:pPr>
            <w:proofErr w:type="spellStart"/>
            <w:r w:rsidRPr="00EF50C0">
              <w:rPr>
                <w:rFonts w:cstheme="minorHAnsi"/>
                <w:sz w:val="20"/>
                <w:szCs w:val="20"/>
                <w:lang w:val="en-US"/>
              </w:rPr>
              <w:t>Interfejsy</w:t>
            </w:r>
            <w:proofErr w:type="spellEnd"/>
          </w:p>
        </w:tc>
        <w:tc>
          <w:tcPr>
            <w:tcW w:w="3969" w:type="dxa"/>
          </w:tcPr>
          <w:p w:rsidR="00EF2B8C" w:rsidRPr="00EF50C0" w:rsidRDefault="00EF2B8C" w:rsidP="0028371C">
            <w:pPr>
              <w:jc w:val="both"/>
              <w:rPr>
                <w:rFonts w:cstheme="minorHAnsi"/>
                <w:sz w:val="20"/>
                <w:szCs w:val="20"/>
              </w:rPr>
            </w:pPr>
            <w:r w:rsidRPr="00EF50C0">
              <w:rPr>
                <w:rFonts w:cstheme="minorHAnsi"/>
                <w:sz w:val="20"/>
                <w:szCs w:val="20"/>
              </w:rPr>
              <w:t>USB 2.0,  Ethernet 1000Base-T, Wi-Fi, USB dla pamięci przenośnej, gniazdo karty SD</w:t>
            </w:r>
          </w:p>
        </w:tc>
        <w:tc>
          <w:tcPr>
            <w:tcW w:w="3827" w:type="dxa"/>
          </w:tcPr>
          <w:p w:rsidR="00EF2B8C" w:rsidRPr="00EF50C0" w:rsidRDefault="00EF2B8C" w:rsidP="0028371C">
            <w:pPr>
              <w:spacing w:line="360" w:lineRule="auto"/>
              <w:jc w:val="both"/>
              <w:rPr>
                <w:rFonts w:cstheme="minorHAnsi"/>
                <w:sz w:val="20"/>
                <w:szCs w:val="20"/>
              </w:rPr>
            </w:pPr>
          </w:p>
        </w:tc>
      </w:tr>
      <w:tr w:rsidR="00EF2B8C" w:rsidRPr="00EF50C0" w:rsidTr="005052A8">
        <w:tc>
          <w:tcPr>
            <w:tcW w:w="1844" w:type="dxa"/>
          </w:tcPr>
          <w:p w:rsidR="00EF2B8C" w:rsidRPr="00EF50C0" w:rsidRDefault="00EF2B8C" w:rsidP="0028371C">
            <w:pPr>
              <w:rPr>
                <w:rFonts w:cstheme="minorHAnsi"/>
                <w:sz w:val="20"/>
                <w:szCs w:val="20"/>
              </w:rPr>
            </w:pPr>
            <w:r w:rsidRPr="00EF50C0">
              <w:rPr>
                <w:rFonts w:cstheme="minorHAnsi"/>
                <w:sz w:val="20"/>
                <w:szCs w:val="20"/>
              </w:rPr>
              <w:t>Funkcja skanowania sieciowego</w:t>
            </w:r>
          </w:p>
        </w:tc>
        <w:tc>
          <w:tcPr>
            <w:tcW w:w="3969" w:type="dxa"/>
          </w:tcPr>
          <w:p w:rsidR="00EF2B8C" w:rsidRPr="00EF50C0" w:rsidRDefault="00EF2B8C" w:rsidP="0028371C">
            <w:pPr>
              <w:jc w:val="both"/>
              <w:rPr>
                <w:rFonts w:cstheme="minorHAnsi"/>
                <w:sz w:val="20"/>
                <w:szCs w:val="20"/>
              </w:rPr>
            </w:pPr>
            <w:r w:rsidRPr="00EF50C0">
              <w:rPr>
                <w:rFonts w:cstheme="minorHAnsi"/>
                <w:sz w:val="20"/>
                <w:szCs w:val="20"/>
              </w:rPr>
              <w:t xml:space="preserve">w standardzie, skanowanie pełno-kolorowe </w:t>
            </w:r>
          </w:p>
        </w:tc>
        <w:tc>
          <w:tcPr>
            <w:tcW w:w="3827" w:type="dxa"/>
          </w:tcPr>
          <w:p w:rsidR="00EF2B8C" w:rsidRPr="00EF50C0" w:rsidRDefault="00EF2B8C" w:rsidP="0028371C">
            <w:pPr>
              <w:spacing w:line="360" w:lineRule="auto"/>
              <w:jc w:val="both"/>
              <w:rPr>
                <w:rFonts w:cstheme="minorHAnsi"/>
                <w:sz w:val="20"/>
                <w:szCs w:val="20"/>
              </w:rPr>
            </w:pPr>
          </w:p>
        </w:tc>
      </w:tr>
      <w:tr w:rsidR="00EF2B8C" w:rsidRPr="00EF50C0" w:rsidTr="005052A8">
        <w:tc>
          <w:tcPr>
            <w:tcW w:w="1844" w:type="dxa"/>
          </w:tcPr>
          <w:p w:rsidR="00EF2B8C" w:rsidRPr="00EF50C0" w:rsidRDefault="00EF2B8C" w:rsidP="0028371C">
            <w:pPr>
              <w:rPr>
                <w:rFonts w:cstheme="minorHAnsi"/>
                <w:sz w:val="20"/>
                <w:szCs w:val="20"/>
              </w:rPr>
            </w:pPr>
            <w:r w:rsidRPr="00EF50C0">
              <w:rPr>
                <w:rFonts w:cstheme="minorHAnsi"/>
                <w:sz w:val="20"/>
                <w:szCs w:val="20"/>
              </w:rPr>
              <w:t>Tryby skanowania</w:t>
            </w:r>
          </w:p>
        </w:tc>
        <w:tc>
          <w:tcPr>
            <w:tcW w:w="3969" w:type="dxa"/>
          </w:tcPr>
          <w:p w:rsidR="00EF2B8C" w:rsidRPr="00EF50C0" w:rsidRDefault="00EF2B8C" w:rsidP="0028371C">
            <w:pPr>
              <w:jc w:val="both"/>
              <w:rPr>
                <w:rFonts w:cstheme="minorHAnsi"/>
                <w:sz w:val="20"/>
                <w:szCs w:val="20"/>
              </w:rPr>
            </w:pPr>
            <w:r w:rsidRPr="00EF50C0">
              <w:rPr>
                <w:rFonts w:cstheme="minorHAnsi"/>
                <w:sz w:val="20"/>
                <w:szCs w:val="20"/>
              </w:rPr>
              <w:t>skanowanie do e-mail, do-SMB, TWAIN sieciowy, do pamięci przenośnej USB</w:t>
            </w:r>
          </w:p>
        </w:tc>
        <w:tc>
          <w:tcPr>
            <w:tcW w:w="3827" w:type="dxa"/>
          </w:tcPr>
          <w:p w:rsidR="00EF2B8C" w:rsidRPr="00EF50C0" w:rsidRDefault="00EF2B8C" w:rsidP="0028371C">
            <w:pPr>
              <w:spacing w:line="360" w:lineRule="auto"/>
              <w:jc w:val="both"/>
              <w:rPr>
                <w:rFonts w:cstheme="minorHAnsi"/>
                <w:sz w:val="20"/>
                <w:szCs w:val="20"/>
              </w:rPr>
            </w:pPr>
          </w:p>
        </w:tc>
      </w:tr>
      <w:tr w:rsidR="00EF2B8C" w:rsidRPr="00EF50C0" w:rsidTr="005052A8">
        <w:tc>
          <w:tcPr>
            <w:tcW w:w="1844" w:type="dxa"/>
          </w:tcPr>
          <w:p w:rsidR="00EF2B8C" w:rsidRPr="00EF50C0" w:rsidRDefault="00EF2B8C" w:rsidP="0028371C">
            <w:pPr>
              <w:rPr>
                <w:rFonts w:cstheme="minorHAnsi"/>
                <w:sz w:val="20"/>
                <w:szCs w:val="20"/>
              </w:rPr>
            </w:pPr>
            <w:r w:rsidRPr="00EF50C0">
              <w:rPr>
                <w:rFonts w:cstheme="minorHAnsi"/>
                <w:sz w:val="20"/>
                <w:szCs w:val="20"/>
              </w:rPr>
              <w:t>Rozdzielczość skanowania</w:t>
            </w:r>
          </w:p>
        </w:tc>
        <w:tc>
          <w:tcPr>
            <w:tcW w:w="3969" w:type="dxa"/>
          </w:tcPr>
          <w:p w:rsidR="00EF2B8C" w:rsidRPr="00EF50C0" w:rsidRDefault="00EF2B8C" w:rsidP="0028371C">
            <w:pPr>
              <w:jc w:val="both"/>
              <w:rPr>
                <w:rFonts w:cstheme="minorHAnsi"/>
                <w:sz w:val="20"/>
                <w:szCs w:val="20"/>
              </w:rPr>
            </w:pPr>
            <w:r w:rsidRPr="00EF50C0">
              <w:rPr>
                <w:rFonts w:cstheme="minorHAnsi"/>
                <w:sz w:val="20"/>
                <w:szCs w:val="20"/>
              </w:rPr>
              <w:t xml:space="preserve">możliwość skanowania w rozdzielczościach: 200, 300, 400 i 600 </w:t>
            </w:r>
            <w:proofErr w:type="spellStart"/>
            <w:r w:rsidRPr="00EF50C0">
              <w:rPr>
                <w:rFonts w:cstheme="minorHAnsi"/>
                <w:sz w:val="20"/>
                <w:szCs w:val="20"/>
              </w:rPr>
              <w:t>dpi</w:t>
            </w:r>
            <w:proofErr w:type="spellEnd"/>
            <w:r w:rsidRPr="00EF50C0">
              <w:rPr>
                <w:rFonts w:cstheme="minorHAnsi"/>
                <w:sz w:val="20"/>
                <w:szCs w:val="20"/>
              </w:rPr>
              <w:t xml:space="preserve"> </w:t>
            </w:r>
          </w:p>
        </w:tc>
        <w:tc>
          <w:tcPr>
            <w:tcW w:w="3827" w:type="dxa"/>
          </w:tcPr>
          <w:p w:rsidR="00EF2B8C" w:rsidRPr="00EF50C0" w:rsidRDefault="00EF2B8C" w:rsidP="0028371C">
            <w:pPr>
              <w:spacing w:line="360" w:lineRule="auto"/>
              <w:jc w:val="both"/>
              <w:rPr>
                <w:rFonts w:cstheme="minorHAnsi"/>
                <w:sz w:val="20"/>
                <w:szCs w:val="20"/>
              </w:rPr>
            </w:pPr>
          </w:p>
        </w:tc>
      </w:tr>
      <w:tr w:rsidR="00EF2B8C" w:rsidRPr="00EF50C0" w:rsidTr="005052A8">
        <w:tc>
          <w:tcPr>
            <w:tcW w:w="1844" w:type="dxa"/>
          </w:tcPr>
          <w:p w:rsidR="00EF2B8C" w:rsidRPr="00EF50C0" w:rsidRDefault="00EF2B8C" w:rsidP="0028371C">
            <w:pPr>
              <w:rPr>
                <w:rFonts w:cstheme="minorHAnsi"/>
                <w:sz w:val="20"/>
                <w:szCs w:val="20"/>
              </w:rPr>
            </w:pPr>
            <w:r w:rsidRPr="00EF50C0">
              <w:rPr>
                <w:rFonts w:cstheme="minorHAnsi"/>
                <w:sz w:val="20"/>
                <w:szCs w:val="20"/>
              </w:rPr>
              <w:t>Prędkość skanowania</w:t>
            </w:r>
          </w:p>
        </w:tc>
        <w:tc>
          <w:tcPr>
            <w:tcW w:w="3969" w:type="dxa"/>
          </w:tcPr>
          <w:p w:rsidR="00EF2B8C" w:rsidRPr="00EF50C0" w:rsidRDefault="00EF2B8C" w:rsidP="0028371C">
            <w:pPr>
              <w:jc w:val="both"/>
              <w:rPr>
                <w:rFonts w:cstheme="minorHAnsi"/>
                <w:sz w:val="20"/>
                <w:szCs w:val="20"/>
              </w:rPr>
            </w:pPr>
            <w:r w:rsidRPr="00EF50C0">
              <w:rPr>
                <w:rFonts w:cstheme="minorHAnsi"/>
                <w:sz w:val="20"/>
                <w:szCs w:val="20"/>
              </w:rPr>
              <w:t xml:space="preserve">min. 50 obrazów/min. (A4, 300 </w:t>
            </w:r>
            <w:proofErr w:type="spellStart"/>
            <w:r w:rsidRPr="00EF50C0">
              <w:rPr>
                <w:rFonts w:cstheme="minorHAnsi"/>
                <w:sz w:val="20"/>
                <w:szCs w:val="20"/>
              </w:rPr>
              <w:t>dpi</w:t>
            </w:r>
            <w:proofErr w:type="spellEnd"/>
            <w:r w:rsidRPr="00EF50C0">
              <w:rPr>
                <w:rFonts w:cstheme="minorHAnsi"/>
                <w:sz w:val="20"/>
                <w:szCs w:val="20"/>
              </w:rPr>
              <w:t>), w trybie mono i kolorowym</w:t>
            </w:r>
          </w:p>
        </w:tc>
        <w:tc>
          <w:tcPr>
            <w:tcW w:w="3827" w:type="dxa"/>
          </w:tcPr>
          <w:p w:rsidR="00EF2B8C" w:rsidRPr="00EF50C0" w:rsidRDefault="00EF2B8C" w:rsidP="0028371C">
            <w:pPr>
              <w:spacing w:line="360" w:lineRule="auto"/>
              <w:jc w:val="both"/>
              <w:rPr>
                <w:rFonts w:cstheme="minorHAnsi"/>
                <w:sz w:val="20"/>
                <w:szCs w:val="20"/>
              </w:rPr>
            </w:pPr>
          </w:p>
        </w:tc>
      </w:tr>
      <w:tr w:rsidR="00EF2B8C" w:rsidRPr="00EF50C0" w:rsidTr="005052A8">
        <w:tc>
          <w:tcPr>
            <w:tcW w:w="1844" w:type="dxa"/>
          </w:tcPr>
          <w:p w:rsidR="00EF2B8C" w:rsidRPr="00EF50C0" w:rsidRDefault="00EF2B8C" w:rsidP="0028371C">
            <w:pPr>
              <w:rPr>
                <w:rFonts w:cstheme="minorHAnsi"/>
                <w:sz w:val="20"/>
                <w:szCs w:val="20"/>
              </w:rPr>
            </w:pPr>
            <w:r w:rsidRPr="00EF50C0">
              <w:rPr>
                <w:rFonts w:cstheme="minorHAnsi"/>
                <w:sz w:val="20"/>
                <w:szCs w:val="20"/>
              </w:rPr>
              <w:t>Typy plików</w:t>
            </w:r>
          </w:p>
        </w:tc>
        <w:tc>
          <w:tcPr>
            <w:tcW w:w="3969" w:type="dxa"/>
          </w:tcPr>
          <w:p w:rsidR="00EF2B8C" w:rsidRPr="00EF50C0" w:rsidRDefault="00EF2B8C" w:rsidP="0028371C">
            <w:pPr>
              <w:jc w:val="both"/>
              <w:rPr>
                <w:rFonts w:cstheme="minorHAnsi"/>
                <w:sz w:val="20"/>
                <w:szCs w:val="20"/>
                <w:lang w:val="en-US"/>
              </w:rPr>
            </w:pPr>
            <w:r w:rsidRPr="00EF50C0">
              <w:rPr>
                <w:rFonts w:cstheme="minorHAnsi"/>
                <w:sz w:val="20"/>
                <w:szCs w:val="20"/>
                <w:lang w:val="en-US"/>
              </w:rPr>
              <w:t>PDF, JPEG, TIFF</w:t>
            </w:r>
          </w:p>
        </w:tc>
        <w:tc>
          <w:tcPr>
            <w:tcW w:w="3827" w:type="dxa"/>
          </w:tcPr>
          <w:p w:rsidR="00EF2B8C" w:rsidRPr="00EF50C0" w:rsidRDefault="00EF2B8C" w:rsidP="0028371C">
            <w:pPr>
              <w:spacing w:line="360" w:lineRule="auto"/>
              <w:jc w:val="both"/>
              <w:rPr>
                <w:rFonts w:cstheme="minorHAnsi"/>
                <w:sz w:val="20"/>
                <w:szCs w:val="20"/>
              </w:rPr>
            </w:pPr>
          </w:p>
        </w:tc>
      </w:tr>
      <w:tr w:rsidR="00EF2B8C" w:rsidRPr="00EF50C0" w:rsidTr="005052A8">
        <w:tc>
          <w:tcPr>
            <w:tcW w:w="1844" w:type="dxa"/>
          </w:tcPr>
          <w:p w:rsidR="00EF2B8C" w:rsidRPr="00EF50C0" w:rsidRDefault="00EF2B8C" w:rsidP="0028371C">
            <w:pPr>
              <w:rPr>
                <w:rFonts w:cstheme="minorHAnsi"/>
                <w:sz w:val="20"/>
                <w:szCs w:val="20"/>
              </w:rPr>
            </w:pPr>
            <w:r w:rsidRPr="00EF50C0">
              <w:rPr>
                <w:rFonts w:cstheme="minorHAnsi"/>
                <w:sz w:val="20"/>
                <w:szCs w:val="20"/>
              </w:rPr>
              <w:t>Możliwość rozbudowy</w:t>
            </w:r>
          </w:p>
        </w:tc>
        <w:tc>
          <w:tcPr>
            <w:tcW w:w="3969" w:type="dxa"/>
          </w:tcPr>
          <w:p w:rsidR="00EF2B8C" w:rsidRPr="00EF50C0" w:rsidRDefault="00EF2B8C" w:rsidP="00EF2B8C">
            <w:pPr>
              <w:pStyle w:val="Akapitzlist"/>
              <w:numPr>
                <w:ilvl w:val="0"/>
                <w:numId w:val="1"/>
              </w:numPr>
              <w:jc w:val="both"/>
              <w:rPr>
                <w:rFonts w:asciiTheme="minorHAnsi" w:hAnsiTheme="minorHAnsi" w:cstheme="minorHAnsi"/>
                <w:sz w:val="20"/>
                <w:szCs w:val="20"/>
              </w:rPr>
            </w:pPr>
            <w:r w:rsidRPr="00EF50C0">
              <w:rPr>
                <w:rFonts w:asciiTheme="minorHAnsi" w:hAnsiTheme="minorHAnsi" w:cstheme="minorHAnsi"/>
                <w:sz w:val="20"/>
                <w:szCs w:val="20"/>
              </w:rPr>
              <w:t>finiszer ze zszywaczem, taca odbiorcza na min. 500 arkuszy, zszywacz na min. 50 ark.</w:t>
            </w:r>
          </w:p>
          <w:p w:rsidR="00EF2B8C" w:rsidRPr="00EF50C0" w:rsidRDefault="00EF2B8C" w:rsidP="00EF2B8C">
            <w:pPr>
              <w:pStyle w:val="Akapitzlist"/>
              <w:numPr>
                <w:ilvl w:val="0"/>
                <w:numId w:val="1"/>
              </w:numPr>
              <w:jc w:val="both"/>
              <w:rPr>
                <w:rFonts w:asciiTheme="minorHAnsi" w:hAnsiTheme="minorHAnsi" w:cstheme="minorHAnsi"/>
                <w:sz w:val="20"/>
                <w:szCs w:val="20"/>
              </w:rPr>
            </w:pPr>
            <w:r w:rsidRPr="00EF50C0">
              <w:rPr>
                <w:rFonts w:asciiTheme="minorHAnsi" w:hAnsiTheme="minorHAnsi" w:cstheme="minorHAnsi"/>
                <w:sz w:val="20"/>
                <w:szCs w:val="20"/>
              </w:rPr>
              <w:t>wewnętrzny moduł faksu Super G3</w:t>
            </w:r>
          </w:p>
          <w:p w:rsidR="00EF2B8C" w:rsidRPr="00EF50C0" w:rsidRDefault="00EF2B8C" w:rsidP="00EF2B8C">
            <w:pPr>
              <w:pStyle w:val="Akapitzlist"/>
              <w:numPr>
                <w:ilvl w:val="0"/>
                <w:numId w:val="1"/>
              </w:numPr>
              <w:jc w:val="both"/>
              <w:rPr>
                <w:rFonts w:asciiTheme="minorHAnsi" w:hAnsiTheme="minorHAnsi" w:cstheme="minorHAnsi"/>
                <w:sz w:val="20"/>
                <w:szCs w:val="20"/>
              </w:rPr>
            </w:pPr>
            <w:r w:rsidRPr="00EF50C0">
              <w:rPr>
                <w:rFonts w:asciiTheme="minorHAnsi" w:hAnsiTheme="minorHAnsi" w:cstheme="minorHAnsi"/>
                <w:sz w:val="20"/>
                <w:szCs w:val="20"/>
              </w:rPr>
              <w:t>dysk HDD lub SSD, min. 100 GB</w:t>
            </w:r>
          </w:p>
          <w:p w:rsidR="00EF2B8C" w:rsidRPr="00EF50C0" w:rsidRDefault="00EF2B8C" w:rsidP="00EF2B8C">
            <w:pPr>
              <w:pStyle w:val="Akapitzlist"/>
              <w:numPr>
                <w:ilvl w:val="0"/>
                <w:numId w:val="1"/>
              </w:numPr>
              <w:jc w:val="both"/>
              <w:rPr>
                <w:rFonts w:asciiTheme="minorHAnsi" w:hAnsiTheme="minorHAnsi" w:cstheme="minorHAnsi"/>
                <w:sz w:val="20"/>
                <w:szCs w:val="20"/>
              </w:rPr>
            </w:pPr>
            <w:r w:rsidRPr="00EF50C0">
              <w:rPr>
                <w:rFonts w:asciiTheme="minorHAnsi" w:hAnsiTheme="minorHAnsi" w:cstheme="minorHAnsi"/>
                <w:sz w:val="20"/>
                <w:szCs w:val="20"/>
              </w:rPr>
              <w:t>podstawa producenta urządzenia z katalogu dostępnych fabrycznie opcji, z drzwiczkami, na kółkach</w:t>
            </w:r>
          </w:p>
        </w:tc>
        <w:tc>
          <w:tcPr>
            <w:tcW w:w="3827" w:type="dxa"/>
          </w:tcPr>
          <w:p w:rsidR="00EF2B8C" w:rsidRPr="00EF50C0" w:rsidRDefault="00EF2B8C" w:rsidP="0028371C">
            <w:pPr>
              <w:spacing w:line="360" w:lineRule="auto"/>
              <w:jc w:val="both"/>
              <w:rPr>
                <w:rFonts w:cstheme="minorHAnsi"/>
                <w:sz w:val="20"/>
                <w:szCs w:val="20"/>
              </w:rPr>
            </w:pPr>
          </w:p>
        </w:tc>
      </w:tr>
      <w:tr w:rsidR="00EF2B8C" w:rsidRPr="00EF50C0" w:rsidTr="005052A8">
        <w:tc>
          <w:tcPr>
            <w:tcW w:w="1844" w:type="dxa"/>
          </w:tcPr>
          <w:p w:rsidR="00EF2B8C" w:rsidRPr="00EF50C0" w:rsidRDefault="00EF2B8C" w:rsidP="0028371C">
            <w:pPr>
              <w:rPr>
                <w:rFonts w:cstheme="minorHAnsi"/>
                <w:sz w:val="20"/>
                <w:szCs w:val="20"/>
              </w:rPr>
            </w:pPr>
            <w:r w:rsidRPr="00EF50C0">
              <w:rPr>
                <w:rFonts w:cstheme="minorHAnsi"/>
                <w:sz w:val="20"/>
                <w:szCs w:val="20"/>
              </w:rPr>
              <w:t>Materiały eksploatacyjne jako wyposażenie standardowe urządzenie</w:t>
            </w:r>
          </w:p>
        </w:tc>
        <w:tc>
          <w:tcPr>
            <w:tcW w:w="3969" w:type="dxa"/>
          </w:tcPr>
          <w:p w:rsidR="00EF2B8C" w:rsidRPr="00EF50C0" w:rsidRDefault="00EF2B8C" w:rsidP="0028371C">
            <w:pPr>
              <w:rPr>
                <w:rFonts w:cstheme="minorHAnsi"/>
                <w:sz w:val="20"/>
                <w:szCs w:val="20"/>
              </w:rPr>
            </w:pPr>
            <w:r w:rsidRPr="00EF50C0">
              <w:rPr>
                <w:rFonts w:cstheme="minorHAnsi"/>
                <w:b/>
                <w:sz w:val="20"/>
                <w:szCs w:val="20"/>
              </w:rPr>
              <w:t>Tonery</w:t>
            </w:r>
            <w:r w:rsidRPr="00EF50C0">
              <w:rPr>
                <w:rFonts w:cstheme="minorHAnsi"/>
                <w:sz w:val="20"/>
                <w:szCs w:val="20"/>
              </w:rPr>
              <w:t xml:space="preserve">: w ilości, która zapewni wydrukowanie minimum 3 000 stron A4 (zgodnie z ISO 19752) </w:t>
            </w:r>
          </w:p>
          <w:p w:rsidR="00EF2B8C" w:rsidRPr="00EF50C0" w:rsidRDefault="00EF2B8C" w:rsidP="0028371C">
            <w:pPr>
              <w:rPr>
                <w:rFonts w:cstheme="minorHAnsi"/>
                <w:sz w:val="20"/>
                <w:szCs w:val="20"/>
              </w:rPr>
            </w:pPr>
            <w:r w:rsidRPr="00EF50C0">
              <w:rPr>
                <w:rFonts w:cstheme="minorHAnsi"/>
                <w:b/>
                <w:sz w:val="20"/>
                <w:szCs w:val="20"/>
              </w:rPr>
              <w:t>Bębny</w:t>
            </w:r>
            <w:r w:rsidRPr="00EF50C0">
              <w:rPr>
                <w:rFonts w:cstheme="minorHAnsi"/>
                <w:sz w:val="20"/>
                <w:szCs w:val="20"/>
              </w:rPr>
              <w:t>: w ilości, która zapewni wydrukowanie minimum 300 000 stron A4</w:t>
            </w:r>
          </w:p>
        </w:tc>
        <w:tc>
          <w:tcPr>
            <w:tcW w:w="3827" w:type="dxa"/>
          </w:tcPr>
          <w:p w:rsidR="00EF2B8C" w:rsidRPr="00EF50C0" w:rsidRDefault="00EF2B8C" w:rsidP="0028371C">
            <w:pPr>
              <w:spacing w:line="360" w:lineRule="auto"/>
              <w:jc w:val="both"/>
              <w:rPr>
                <w:rFonts w:cstheme="minorHAnsi"/>
                <w:sz w:val="20"/>
                <w:szCs w:val="20"/>
              </w:rPr>
            </w:pPr>
          </w:p>
        </w:tc>
      </w:tr>
      <w:tr w:rsidR="00EF2B8C" w:rsidRPr="00EF50C0" w:rsidTr="005052A8">
        <w:trPr>
          <w:trHeight w:val="2629"/>
        </w:trPr>
        <w:tc>
          <w:tcPr>
            <w:tcW w:w="1844" w:type="dxa"/>
          </w:tcPr>
          <w:p w:rsidR="00EF2B8C" w:rsidRPr="00EF50C0" w:rsidRDefault="00EF2B8C" w:rsidP="0028371C">
            <w:pPr>
              <w:rPr>
                <w:rFonts w:cstheme="minorHAnsi"/>
                <w:sz w:val="20"/>
                <w:szCs w:val="20"/>
              </w:rPr>
            </w:pPr>
            <w:r w:rsidRPr="00EF50C0">
              <w:rPr>
                <w:rFonts w:cstheme="minorHAnsi"/>
                <w:sz w:val="20"/>
                <w:szCs w:val="20"/>
              </w:rPr>
              <w:t>Wymagania dodatkowe</w:t>
            </w:r>
          </w:p>
        </w:tc>
        <w:tc>
          <w:tcPr>
            <w:tcW w:w="3969" w:type="dxa"/>
          </w:tcPr>
          <w:p w:rsidR="00EF2B8C" w:rsidRPr="00633BE4" w:rsidRDefault="00EF2B8C" w:rsidP="00EF2B8C">
            <w:pPr>
              <w:pStyle w:val="Akapitzlist"/>
              <w:numPr>
                <w:ilvl w:val="0"/>
                <w:numId w:val="1"/>
              </w:numPr>
              <w:jc w:val="both"/>
              <w:rPr>
                <w:rFonts w:asciiTheme="minorHAnsi" w:hAnsiTheme="minorHAnsi" w:cstheme="minorHAnsi"/>
                <w:sz w:val="20"/>
                <w:szCs w:val="20"/>
              </w:rPr>
            </w:pPr>
            <w:r w:rsidRPr="00EF50C0">
              <w:rPr>
                <w:rFonts w:asciiTheme="minorHAnsi" w:hAnsiTheme="minorHAnsi" w:cstheme="minorHAnsi"/>
                <w:sz w:val="20"/>
                <w:szCs w:val="20"/>
              </w:rPr>
              <w:t xml:space="preserve">Oferent musi posiadać ISO 9001:2008 na świadczenie usług serwisowych oraz posiadać autoryzację producenta urządzenia wielofunkcyjnego - </w:t>
            </w:r>
            <w:r w:rsidRPr="00633BE4">
              <w:rPr>
                <w:rFonts w:asciiTheme="minorHAnsi" w:hAnsiTheme="minorHAnsi" w:cstheme="minorHAnsi"/>
                <w:sz w:val="20"/>
                <w:szCs w:val="20"/>
              </w:rPr>
              <w:t>dokumenty potwierdzające załączyć do oferty</w:t>
            </w:r>
          </w:p>
          <w:p w:rsidR="00EF2B8C" w:rsidRPr="00633BE4" w:rsidRDefault="00EF2B8C" w:rsidP="00EF2B8C">
            <w:pPr>
              <w:pStyle w:val="Akapitzlist"/>
              <w:numPr>
                <w:ilvl w:val="0"/>
                <w:numId w:val="1"/>
              </w:numPr>
              <w:jc w:val="both"/>
              <w:rPr>
                <w:rFonts w:asciiTheme="minorHAnsi" w:hAnsiTheme="minorHAnsi" w:cstheme="minorHAnsi"/>
                <w:sz w:val="20"/>
                <w:szCs w:val="20"/>
              </w:rPr>
            </w:pPr>
            <w:r w:rsidRPr="00633BE4">
              <w:rPr>
                <w:rFonts w:asciiTheme="minorHAnsi" w:hAnsiTheme="minorHAnsi" w:cstheme="minorHAnsi"/>
                <w:sz w:val="20"/>
                <w:szCs w:val="20"/>
              </w:rPr>
              <w:t>Certyfikat ISO 9001:2008 producenta oferowanego sprzętu - dokument potwierdzający załączyć do oferty</w:t>
            </w:r>
          </w:p>
          <w:p w:rsidR="00EF2B8C" w:rsidRPr="00EF50C0" w:rsidRDefault="00EF2B8C" w:rsidP="00EF2B8C">
            <w:pPr>
              <w:pStyle w:val="Akapitzlist"/>
              <w:numPr>
                <w:ilvl w:val="0"/>
                <w:numId w:val="1"/>
              </w:numPr>
              <w:jc w:val="both"/>
              <w:rPr>
                <w:rFonts w:asciiTheme="minorHAnsi" w:hAnsiTheme="minorHAnsi" w:cstheme="minorHAnsi"/>
                <w:sz w:val="20"/>
                <w:szCs w:val="20"/>
              </w:rPr>
            </w:pPr>
            <w:r w:rsidRPr="00633BE4">
              <w:rPr>
                <w:rFonts w:asciiTheme="minorHAnsi" w:hAnsiTheme="minorHAnsi" w:cstheme="minorHAnsi"/>
                <w:sz w:val="20"/>
                <w:szCs w:val="20"/>
              </w:rPr>
              <w:t>Certyfikat ISO 14001:2004 producenta oferowanego sprzętu - dokument potwierdzający załączyć do oferty</w:t>
            </w:r>
          </w:p>
        </w:tc>
        <w:tc>
          <w:tcPr>
            <w:tcW w:w="3827" w:type="dxa"/>
          </w:tcPr>
          <w:p w:rsidR="00EF2B8C" w:rsidRPr="00EF50C0" w:rsidRDefault="00EF2B8C" w:rsidP="0028371C">
            <w:pPr>
              <w:spacing w:line="360" w:lineRule="auto"/>
              <w:jc w:val="both"/>
              <w:rPr>
                <w:rFonts w:cstheme="minorHAnsi"/>
                <w:sz w:val="20"/>
                <w:szCs w:val="20"/>
              </w:rPr>
            </w:pPr>
          </w:p>
        </w:tc>
      </w:tr>
    </w:tbl>
    <w:p w:rsidR="00175F0C" w:rsidRDefault="00175F0C"/>
    <w:p w:rsidR="005052A8" w:rsidRDefault="005052A8" w:rsidP="005052A8">
      <w:pPr>
        <w:spacing w:after="0" w:line="240" w:lineRule="auto"/>
        <w:rPr>
          <w:rFonts w:cstheme="minorHAnsi"/>
          <w:sz w:val="20"/>
          <w:szCs w:val="20"/>
        </w:rPr>
      </w:pPr>
      <w:r>
        <w:rPr>
          <w:rFonts w:cstheme="minorHAnsi"/>
          <w:sz w:val="20"/>
          <w:szCs w:val="20"/>
        </w:rPr>
        <w:lastRenderedPageBreak/>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p>
    <w:p w:rsidR="005052A8" w:rsidRPr="00ED3CED" w:rsidRDefault="005052A8" w:rsidP="005052A8">
      <w:pPr>
        <w:spacing w:after="0" w:line="240" w:lineRule="auto"/>
        <w:rPr>
          <w:rFonts w:ascii="Times New Roman" w:hAnsi="Times New Roman" w:cs="Times New Roman"/>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sidRPr="00ED3CED">
        <w:rPr>
          <w:rFonts w:ascii="Times New Roman" w:hAnsi="Times New Roman" w:cs="Times New Roman"/>
          <w:sz w:val="20"/>
          <w:szCs w:val="20"/>
        </w:rPr>
        <w:t>(pieczęć i podpis osoby upoważnionej)</w:t>
      </w:r>
    </w:p>
    <w:p w:rsidR="005052A8" w:rsidRDefault="005052A8" w:rsidP="005052A8">
      <w:pPr>
        <w:rPr>
          <w:rFonts w:cstheme="minorHAnsi"/>
          <w:sz w:val="20"/>
          <w:szCs w:val="20"/>
        </w:rPr>
      </w:pPr>
    </w:p>
    <w:p w:rsidR="00EF2B8C" w:rsidRDefault="00EF2B8C"/>
    <w:p w:rsidR="0006428E" w:rsidRDefault="0006428E" w:rsidP="0006428E">
      <w:pPr>
        <w:rPr>
          <w:rFonts w:cstheme="minorHAnsi"/>
          <w:sz w:val="20"/>
          <w:szCs w:val="20"/>
        </w:rPr>
      </w:pPr>
      <w:bookmarkStart w:id="2" w:name="_Hlk22032717"/>
    </w:p>
    <w:p w:rsidR="0006428E" w:rsidRDefault="0006428E" w:rsidP="005052A8">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rsidR="0006428E" w:rsidRDefault="0006428E" w:rsidP="0006428E">
      <w:pPr>
        <w:autoSpaceDE w:val="0"/>
        <w:autoSpaceDN w:val="0"/>
        <w:adjustRightInd w:val="0"/>
        <w:spacing w:after="0" w:line="240" w:lineRule="auto"/>
        <w:jc w:val="both"/>
        <w:rPr>
          <w:rFonts w:ascii="Times New Roman" w:hAnsi="Times New Roman" w:cs="Times New Roman"/>
        </w:rPr>
      </w:pPr>
    </w:p>
    <w:p w:rsidR="0006428E" w:rsidRDefault="0006428E" w:rsidP="0006428E">
      <w:pPr>
        <w:autoSpaceDE w:val="0"/>
        <w:autoSpaceDN w:val="0"/>
        <w:adjustRightInd w:val="0"/>
        <w:spacing w:after="0" w:line="240" w:lineRule="auto"/>
        <w:jc w:val="both"/>
        <w:rPr>
          <w:rFonts w:ascii="Times New Roman" w:hAnsi="Times New Roman" w:cs="Times New Roman"/>
        </w:rPr>
      </w:pPr>
    </w:p>
    <w:p w:rsidR="0006428E" w:rsidRDefault="0006428E" w:rsidP="0006428E">
      <w:pPr>
        <w:autoSpaceDE w:val="0"/>
        <w:autoSpaceDN w:val="0"/>
        <w:adjustRightInd w:val="0"/>
        <w:spacing w:after="0" w:line="240" w:lineRule="auto"/>
        <w:jc w:val="both"/>
        <w:rPr>
          <w:rFonts w:ascii="Times New Roman" w:hAnsi="Times New Roman" w:cs="Times New Roman"/>
        </w:rPr>
      </w:pPr>
    </w:p>
    <w:p w:rsidR="0006428E" w:rsidRDefault="0006428E" w:rsidP="0006428E">
      <w:pPr>
        <w:autoSpaceDE w:val="0"/>
        <w:autoSpaceDN w:val="0"/>
        <w:adjustRightInd w:val="0"/>
        <w:spacing w:after="0" w:line="240" w:lineRule="auto"/>
        <w:jc w:val="both"/>
        <w:rPr>
          <w:rFonts w:ascii="Times New Roman" w:hAnsi="Times New Roman" w:cs="Times New Roman"/>
        </w:rPr>
      </w:pPr>
    </w:p>
    <w:p w:rsidR="0006428E" w:rsidRDefault="0006428E" w:rsidP="0006428E">
      <w:pPr>
        <w:autoSpaceDE w:val="0"/>
        <w:autoSpaceDN w:val="0"/>
        <w:adjustRightInd w:val="0"/>
        <w:spacing w:after="0" w:line="240" w:lineRule="auto"/>
        <w:jc w:val="both"/>
        <w:rPr>
          <w:rFonts w:ascii="Times New Roman" w:hAnsi="Times New Roman" w:cs="Times New Roman"/>
        </w:rPr>
      </w:pPr>
    </w:p>
    <w:p w:rsidR="005052A8" w:rsidRDefault="005052A8" w:rsidP="0006428E">
      <w:pPr>
        <w:autoSpaceDE w:val="0"/>
        <w:autoSpaceDN w:val="0"/>
        <w:adjustRightInd w:val="0"/>
        <w:spacing w:after="0" w:line="240" w:lineRule="auto"/>
        <w:jc w:val="both"/>
        <w:rPr>
          <w:rFonts w:ascii="Times New Roman" w:hAnsi="Times New Roman" w:cs="Times New Roman"/>
        </w:rPr>
      </w:pPr>
    </w:p>
    <w:p w:rsidR="005052A8" w:rsidRDefault="005052A8" w:rsidP="0006428E">
      <w:pPr>
        <w:autoSpaceDE w:val="0"/>
        <w:autoSpaceDN w:val="0"/>
        <w:adjustRightInd w:val="0"/>
        <w:spacing w:after="0" w:line="240" w:lineRule="auto"/>
        <w:jc w:val="both"/>
        <w:rPr>
          <w:rFonts w:ascii="Times New Roman" w:hAnsi="Times New Roman" w:cs="Times New Roman"/>
        </w:rPr>
      </w:pPr>
    </w:p>
    <w:p w:rsidR="005052A8" w:rsidRDefault="005052A8" w:rsidP="0006428E">
      <w:pPr>
        <w:autoSpaceDE w:val="0"/>
        <w:autoSpaceDN w:val="0"/>
        <w:adjustRightInd w:val="0"/>
        <w:spacing w:after="0" w:line="240" w:lineRule="auto"/>
        <w:jc w:val="both"/>
        <w:rPr>
          <w:rFonts w:ascii="Times New Roman" w:hAnsi="Times New Roman" w:cs="Times New Roman"/>
        </w:rPr>
      </w:pPr>
    </w:p>
    <w:p w:rsidR="005052A8" w:rsidRDefault="005052A8" w:rsidP="0006428E">
      <w:pPr>
        <w:autoSpaceDE w:val="0"/>
        <w:autoSpaceDN w:val="0"/>
        <w:adjustRightInd w:val="0"/>
        <w:spacing w:after="0" w:line="240" w:lineRule="auto"/>
        <w:jc w:val="both"/>
        <w:rPr>
          <w:rFonts w:ascii="Times New Roman" w:hAnsi="Times New Roman" w:cs="Times New Roman"/>
        </w:rPr>
      </w:pPr>
    </w:p>
    <w:p w:rsidR="005052A8" w:rsidRDefault="005052A8" w:rsidP="0006428E">
      <w:pPr>
        <w:autoSpaceDE w:val="0"/>
        <w:autoSpaceDN w:val="0"/>
        <w:adjustRightInd w:val="0"/>
        <w:spacing w:after="0" w:line="240" w:lineRule="auto"/>
        <w:jc w:val="both"/>
        <w:rPr>
          <w:rFonts w:ascii="Times New Roman" w:hAnsi="Times New Roman" w:cs="Times New Roman"/>
        </w:rPr>
      </w:pPr>
    </w:p>
    <w:p w:rsidR="005052A8" w:rsidRDefault="005052A8" w:rsidP="0006428E">
      <w:pPr>
        <w:autoSpaceDE w:val="0"/>
        <w:autoSpaceDN w:val="0"/>
        <w:adjustRightInd w:val="0"/>
        <w:spacing w:after="0" w:line="240" w:lineRule="auto"/>
        <w:jc w:val="both"/>
        <w:rPr>
          <w:rFonts w:ascii="Times New Roman" w:hAnsi="Times New Roman" w:cs="Times New Roman"/>
        </w:rPr>
      </w:pPr>
    </w:p>
    <w:p w:rsidR="005052A8" w:rsidRDefault="005052A8" w:rsidP="0006428E">
      <w:pPr>
        <w:autoSpaceDE w:val="0"/>
        <w:autoSpaceDN w:val="0"/>
        <w:adjustRightInd w:val="0"/>
        <w:spacing w:after="0" w:line="240" w:lineRule="auto"/>
        <w:jc w:val="both"/>
        <w:rPr>
          <w:rFonts w:ascii="Times New Roman" w:hAnsi="Times New Roman" w:cs="Times New Roman"/>
        </w:rPr>
      </w:pPr>
    </w:p>
    <w:p w:rsidR="005052A8" w:rsidRDefault="005052A8" w:rsidP="0006428E">
      <w:pPr>
        <w:autoSpaceDE w:val="0"/>
        <w:autoSpaceDN w:val="0"/>
        <w:adjustRightInd w:val="0"/>
        <w:spacing w:after="0" w:line="240" w:lineRule="auto"/>
        <w:jc w:val="both"/>
        <w:rPr>
          <w:rFonts w:ascii="Times New Roman" w:hAnsi="Times New Roman" w:cs="Times New Roman"/>
        </w:rPr>
      </w:pPr>
    </w:p>
    <w:p w:rsidR="005052A8" w:rsidRDefault="005052A8" w:rsidP="0006428E">
      <w:pPr>
        <w:autoSpaceDE w:val="0"/>
        <w:autoSpaceDN w:val="0"/>
        <w:adjustRightInd w:val="0"/>
        <w:spacing w:after="0" w:line="240" w:lineRule="auto"/>
        <w:jc w:val="both"/>
        <w:rPr>
          <w:rFonts w:ascii="Times New Roman" w:hAnsi="Times New Roman" w:cs="Times New Roman"/>
        </w:rPr>
      </w:pPr>
    </w:p>
    <w:p w:rsidR="005052A8" w:rsidRDefault="005052A8" w:rsidP="0006428E">
      <w:pPr>
        <w:autoSpaceDE w:val="0"/>
        <w:autoSpaceDN w:val="0"/>
        <w:adjustRightInd w:val="0"/>
        <w:spacing w:after="0" w:line="240" w:lineRule="auto"/>
        <w:jc w:val="both"/>
        <w:rPr>
          <w:rFonts w:ascii="Times New Roman" w:hAnsi="Times New Roman" w:cs="Times New Roman"/>
        </w:rPr>
      </w:pPr>
    </w:p>
    <w:p w:rsidR="005052A8" w:rsidRDefault="005052A8" w:rsidP="0006428E">
      <w:pPr>
        <w:autoSpaceDE w:val="0"/>
        <w:autoSpaceDN w:val="0"/>
        <w:adjustRightInd w:val="0"/>
        <w:spacing w:after="0" w:line="240" w:lineRule="auto"/>
        <w:jc w:val="both"/>
        <w:rPr>
          <w:rFonts w:ascii="Times New Roman" w:hAnsi="Times New Roman" w:cs="Times New Roman"/>
        </w:rPr>
      </w:pPr>
    </w:p>
    <w:p w:rsidR="005052A8" w:rsidRDefault="005052A8" w:rsidP="0006428E">
      <w:pPr>
        <w:autoSpaceDE w:val="0"/>
        <w:autoSpaceDN w:val="0"/>
        <w:adjustRightInd w:val="0"/>
        <w:spacing w:after="0" w:line="240" w:lineRule="auto"/>
        <w:jc w:val="both"/>
        <w:rPr>
          <w:rFonts w:ascii="Times New Roman" w:hAnsi="Times New Roman" w:cs="Times New Roman"/>
        </w:rPr>
      </w:pPr>
    </w:p>
    <w:p w:rsidR="005052A8" w:rsidRDefault="005052A8" w:rsidP="0006428E">
      <w:pPr>
        <w:autoSpaceDE w:val="0"/>
        <w:autoSpaceDN w:val="0"/>
        <w:adjustRightInd w:val="0"/>
        <w:spacing w:after="0" w:line="240" w:lineRule="auto"/>
        <w:jc w:val="both"/>
        <w:rPr>
          <w:rFonts w:ascii="Times New Roman" w:hAnsi="Times New Roman" w:cs="Times New Roman"/>
        </w:rPr>
      </w:pPr>
    </w:p>
    <w:p w:rsidR="005052A8" w:rsidRDefault="005052A8" w:rsidP="0006428E">
      <w:pPr>
        <w:autoSpaceDE w:val="0"/>
        <w:autoSpaceDN w:val="0"/>
        <w:adjustRightInd w:val="0"/>
        <w:spacing w:after="0" w:line="240" w:lineRule="auto"/>
        <w:jc w:val="both"/>
        <w:rPr>
          <w:rFonts w:ascii="Times New Roman" w:hAnsi="Times New Roman" w:cs="Times New Roman"/>
        </w:rPr>
      </w:pPr>
    </w:p>
    <w:p w:rsidR="005052A8" w:rsidRDefault="005052A8" w:rsidP="0006428E">
      <w:pPr>
        <w:autoSpaceDE w:val="0"/>
        <w:autoSpaceDN w:val="0"/>
        <w:adjustRightInd w:val="0"/>
        <w:spacing w:after="0" w:line="240" w:lineRule="auto"/>
        <w:jc w:val="both"/>
        <w:rPr>
          <w:rFonts w:ascii="Times New Roman" w:hAnsi="Times New Roman" w:cs="Times New Roman"/>
        </w:rPr>
      </w:pPr>
    </w:p>
    <w:p w:rsidR="005052A8" w:rsidRDefault="005052A8" w:rsidP="0006428E">
      <w:pPr>
        <w:autoSpaceDE w:val="0"/>
        <w:autoSpaceDN w:val="0"/>
        <w:adjustRightInd w:val="0"/>
        <w:spacing w:after="0" w:line="240" w:lineRule="auto"/>
        <w:jc w:val="both"/>
        <w:rPr>
          <w:rFonts w:ascii="Times New Roman" w:hAnsi="Times New Roman" w:cs="Times New Roman"/>
        </w:rPr>
      </w:pPr>
    </w:p>
    <w:p w:rsidR="005052A8" w:rsidRDefault="005052A8" w:rsidP="0006428E">
      <w:pPr>
        <w:autoSpaceDE w:val="0"/>
        <w:autoSpaceDN w:val="0"/>
        <w:adjustRightInd w:val="0"/>
        <w:spacing w:after="0" w:line="240" w:lineRule="auto"/>
        <w:jc w:val="both"/>
        <w:rPr>
          <w:rFonts w:ascii="Times New Roman" w:hAnsi="Times New Roman" w:cs="Times New Roman"/>
        </w:rPr>
      </w:pPr>
    </w:p>
    <w:p w:rsidR="005052A8" w:rsidRDefault="005052A8" w:rsidP="0006428E">
      <w:pPr>
        <w:autoSpaceDE w:val="0"/>
        <w:autoSpaceDN w:val="0"/>
        <w:adjustRightInd w:val="0"/>
        <w:spacing w:after="0" w:line="240" w:lineRule="auto"/>
        <w:jc w:val="both"/>
        <w:rPr>
          <w:rFonts w:ascii="Times New Roman" w:hAnsi="Times New Roman" w:cs="Times New Roman"/>
        </w:rPr>
      </w:pPr>
    </w:p>
    <w:p w:rsidR="005052A8" w:rsidRDefault="005052A8" w:rsidP="0006428E">
      <w:pPr>
        <w:autoSpaceDE w:val="0"/>
        <w:autoSpaceDN w:val="0"/>
        <w:adjustRightInd w:val="0"/>
        <w:spacing w:after="0" w:line="240" w:lineRule="auto"/>
        <w:jc w:val="both"/>
        <w:rPr>
          <w:rFonts w:ascii="Times New Roman" w:hAnsi="Times New Roman" w:cs="Times New Roman"/>
        </w:rPr>
      </w:pPr>
    </w:p>
    <w:p w:rsidR="005052A8" w:rsidRDefault="005052A8" w:rsidP="0006428E">
      <w:pPr>
        <w:autoSpaceDE w:val="0"/>
        <w:autoSpaceDN w:val="0"/>
        <w:adjustRightInd w:val="0"/>
        <w:spacing w:after="0" w:line="240" w:lineRule="auto"/>
        <w:jc w:val="both"/>
        <w:rPr>
          <w:rFonts w:ascii="Times New Roman" w:hAnsi="Times New Roman" w:cs="Times New Roman"/>
        </w:rPr>
      </w:pPr>
    </w:p>
    <w:p w:rsidR="005052A8" w:rsidRDefault="005052A8" w:rsidP="0006428E">
      <w:pPr>
        <w:autoSpaceDE w:val="0"/>
        <w:autoSpaceDN w:val="0"/>
        <w:adjustRightInd w:val="0"/>
        <w:spacing w:after="0" w:line="240" w:lineRule="auto"/>
        <w:jc w:val="both"/>
        <w:rPr>
          <w:rFonts w:ascii="Times New Roman" w:hAnsi="Times New Roman" w:cs="Times New Roman"/>
        </w:rPr>
      </w:pPr>
    </w:p>
    <w:p w:rsidR="005052A8" w:rsidRDefault="005052A8" w:rsidP="0006428E">
      <w:pPr>
        <w:autoSpaceDE w:val="0"/>
        <w:autoSpaceDN w:val="0"/>
        <w:adjustRightInd w:val="0"/>
        <w:spacing w:after="0" w:line="240" w:lineRule="auto"/>
        <w:jc w:val="both"/>
        <w:rPr>
          <w:rFonts w:ascii="Times New Roman" w:hAnsi="Times New Roman" w:cs="Times New Roman"/>
        </w:rPr>
      </w:pPr>
    </w:p>
    <w:p w:rsidR="005052A8" w:rsidRDefault="005052A8" w:rsidP="0006428E">
      <w:pPr>
        <w:autoSpaceDE w:val="0"/>
        <w:autoSpaceDN w:val="0"/>
        <w:adjustRightInd w:val="0"/>
        <w:spacing w:after="0" w:line="240" w:lineRule="auto"/>
        <w:jc w:val="both"/>
        <w:rPr>
          <w:rFonts w:ascii="Times New Roman" w:hAnsi="Times New Roman" w:cs="Times New Roman"/>
        </w:rPr>
      </w:pPr>
    </w:p>
    <w:p w:rsidR="005052A8" w:rsidRDefault="005052A8" w:rsidP="0006428E">
      <w:pPr>
        <w:autoSpaceDE w:val="0"/>
        <w:autoSpaceDN w:val="0"/>
        <w:adjustRightInd w:val="0"/>
        <w:spacing w:after="0" w:line="240" w:lineRule="auto"/>
        <w:jc w:val="both"/>
        <w:rPr>
          <w:rFonts w:ascii="Times New Roman" w:hAnsi="Times New Roman" w:cs="Times New Roman"/>
        </w:rPr>
      </w:pPr>
    </w:p>
    <w:p w:rsidR="005052A8" w:rsidRDefault="005052A8" w:rsidP="0006428E">
      <w:pPr>
        <w:autoSpaceDE w:val="0"/>
        <w:autoSpaceDN w:val="0"/>
        <w:adjustRightInd w:val="0"/>
        <w:spacing w:after="0" w:line="240" w:lineRule="auto"/>
        <w:jc w:val="both"/>
        <w:rPr>
          <w:rFonts w:ascii="Times New Roman" w:hAnsi="Times New Roman" w:cs="Times New Roman"/>
        </w:rPr>
      </w:pPr>
    </w:p>
    <w:p w:rsidR="0006428E" w:rsidRDefault="0006428E" w:rsidP="0006428E">
      <w:pPr>
        <w:autoSpaceDE w:val="0"/>
        <w:autoSpaceDN w:val="0"/>
        <w:adjustRightInd w:val="0"/>
        <w:spacing w:after="0" w:line="240" w:lineRule="auto"/>
        <w:jc w:val="both"/>
        <w:rPr>
          <w:rFonts w:ascii="Times New Roman" w:hAnsi="Times New Roman" w:cs="Times New Roman"/>
        </w:rPr>
      </w:pPr>
    </w:p>
    <w:p w:rsidR="0006428E" w:rsidRDefault="0006428E" w:rsidP="0006428E">
      <w:pPr>
        <w:autoSpaceDE w:val="0"/>
        <w:autoSpaceDN w:val="0"/>
        <w:adjustRightInd w:val="0"/>
        <w:spacing w:after="0" w:line="240" w:lineRule="auto"/>
        <w:jc w:val="both"/>
        <w:rPr>
          <w:rFonts w:ascii="Times New Roman" w:hAnsi="Times New Roman" w:cs="Times New Roman"/>
        </w:rPr>
      </w:pPr>
    </w:p>
    <w:p w:rsidR="0006428E" w:rsidRDefault="0006428E" w:rsidP="0006428E">
      <w:pPr>
        <w:autoSpaceDE w:val="0"/>
        <w:autoSpaceDN w:val="0"/>
        <w:adjustRightInd w:val="0"/>
        <w:spacing w:after="0" w:line="240" w:lineRule="auto"/>
        <w:jc w:val="both"/>
        <w:rPr>
          <w:rFonts w:ascii="Times New Roman" w:hAnsi="Times New Roman" w:cs="Times New Roman"/>
        </w:rPr>
      </w:pPr>
    </w:p>
    <w:p w:rsidR="00D44C2D" w:rsidRPr="00342349" w:rsidRDefault="00D44C2D" w:rsidP="00D44C2D">
      <w:pPr>
        <w:spacing w:after="0" w:line="240" w:lineRule="auto"/>
        <w:ind w:firstLine="708"/>
        <w:jc w:val="both"/>
        <w:rPr>
          <w:rFonts w:cstheme="minorHAnsi"/>
          <w:sz w:val="20"/>
          <w:szCs w:val="20"/>
        </w:rPr>
      </w:pPr>
      <w:bookmarkStart w:id="3" w:name="_Hlk22033712"/>
      <w:bookmarkEnd w:id="2"/>
      <w:r w:rsidRPr="00342349">
        <w:rPr>
          <w:rFonts w:ascii="Times New Roman" w:hAnsi="Times New Roman"/>
          <w:color w:val="000000"/>
          <w:sz w:val="20"/>
          <w:szCs w:val="20"/>
        </w:rPr>
        <w:t xml:space="preserve">W tabeli - Parametry oferowanego sprzętu - </w:t>
      </w:r>
      <w:r w:rsidRPr="00342349">
        <w:rPr>
          <w:rFonts w:ascii="Times New Roman" w:eastAsia="Calibri" w:hAnsi="Times New Roman" w:cs="Times New Roman"/>
          <w:sz w:val="20"/>
          <w:szCs w:val="20"/>
        </w:rPr>
        <w:t>należy wypełnić każdy wiersz opisując dokładnie każdy parametr wymagany przez Zamawiającego. Wykonawca zobowiązany jest wpisać model, typ urządzenia, nazwę producenta, nazwę producenta zastosowanych podzespołów oraz inne wymagane parametry ich liczbę i wielkość. W tabeli zapisano minimalne wymogi zamawiającego, wykonawca może zaoferować parametry wyższe.</w:t>
      </w:r>
    </w:p>
    <w:p w:rsidR="00D44C2D" w:rsidRPr="00342349" w:rsidRDefault="00D44C2D" w:rsidP="00D44C2D">
      <w:pPr>
        <w:autoSpaceDE w:val="0"/>
        <w:autoSpaceDN w:val="0"/>
        <w:adjustRightInd w:val="0"/>
        <w:spacing w:after="0" w:line="240" w:lineRule="auto"/>
        <w:ind w:firstLine="708"/>
        <w:jc w:val="both"/>
        <w:rPr>
          <w:rFonts w:ascii="Times New Roman" w:hAnsi="Times New Roman" w:cs="Times New Roman"/>
          <w:sz w:val="20"/>
          <w:szCs w:val="20"/>
        </w:rPr>
      </w:pPr>
      <w:r w:rsidRPr="00342349">
        <w:rPr>
          <w:rFonts w:ascii="Times New Roman" w:hAnsi="Times New Roman" w:cs="Times New Roman"/>
          <w:sz w:val="20"/>
          <w:szCs w:val="20"/>
        </w:rPr>
        <w:t xml:space="preserve">Jakiekolwiek nazwy własne użyte w SIWZ ora z załączniku – Szczegółowa specyfikacja techniczna  są tylko przykładami pożądanej przez Zamawiającego konfiguracji produktów, które spełniają wymogi Zamawiającego. Przez </w:t>
      </w:r>
      <w:r w:rsidRPr="00342349">
        <w:rPr>
          <w:rFonts w:ascii="Times New Roman" w:hAnsi="Times New Roman" w:cs="Times New Roman"/>
          <w:sz w:val="20"/>
          <w:szCs w:val="20"/>
          <w:u w:val="single"/>
        </w:rPr>
        <w:t>produkt równoważny</w:t>
      </w:r>
      <w:r w:rsidRPr="00342349">
        <w:rPr>
          <w:rFonts w:ascii="Times New Roman" w:hAnsi="Times New Roman" w:cs="Times New Roman"/>
          <w:sz w:val="20"/>
          <w:szCs w:val="20"/>
        </w:rPr>
        <w:t xml:space="preserve"> Zamawiający rozumie produkt o parametrach i standardach jakościowych takich samych bądź lepszych w stosunku do produktów wskazanych (pożądanych) przez Zamawiającego. Składając ofertę na produkt równoważny Wykonawca będzie zobowiązany wskazać nazwę sprzętu (typ, producenta), który oferuje oraz przedstawić w ofercie dokładny opis techniczny oferowanych zamienników, podając ich parametry techniczne.</w:t>
      </w:r>
    </w:p>
    <w:bookmarkEnd w:id="3"/>
    <w:p w:rsidR="00D44C2D" w:rsidRPr="00ED3CED" w:rsidRDefault="00D44C2D" w:rsidP="00D44C2D">
      <w:pPr>
        <w:spacing w:after="0" w:line="240" w:lineRule="auto"/>
        <w:jc w:val="both"/>
        <w:rPr>
          <w:rFonts w:cstheme="minorHAnsi"/>
        </w:rPr>
      </w:pPr>
    </w:p>
    <w:p w:rsidR="00EF2B8C" w:rsidRDefault="00EF2B8C" w:rsidP="00D44C2D">
      <w:pPr>
        <w:autoSpaceDE w:val="0"/>
        <w:autoSpaceDN w:val="0"/>
        <w:adjustRightInd w:val="0"/>
        <w:spacing w:after="0" w:line="240" w:lineRule="auto"/>
        <w:jc w:val="both"/>
      </w:pPr>
      <w:bookmarkStart w:id="4" w:name="_GoBack"/>
      <w:bookmarkEnd w:id="4"/>
    </w:p>
    <w:sectPr w:rsidR="00EF2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A3DEE"/>
    <w:multiLevelType w:val="hybridMultilevel"/>
    <w:tmpl w:val="E8546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C6160B"/>
    <w:multiLevelType w:val="hybridMultilevel"/>
    <w:tmpl w:val="60D08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346AEC"/>
    <w:multiLevelType w:val="hybridMultilevel"/>
    <w:tmpl w:val="349CB8C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1953F5"/>
    <w:multiLevelType w:val="hybridMultilevel"/>
    <w:tmpl w:val="7A78C29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61041FD2"/>
    <w:multiLevelType w:val="hybridMultilevel"/>
    <w:tmpl w:val="CFC2C43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67794735"/>
    <w:multiLevelType w:val="hybridMultilevel"/>
    <w:tmpl w:val="AB94DB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8C"/>
    <w:rsid w:val="0006428E"/>
    <w:rsid w:val="00175F0C"/>
    <w:rsid w:val="0028371C"/>
    <w:rsid w:val="003A4A41"/>
    <w:rsid w:val="005052A8"/>
    <w:rsid w:val="00664E57"/>
    <w:rsid w:val="00811C99"/>
    <w:rsid w:val="008A38F5"/>
    <w:rsid w:val="00A62AAC"/>
    <w:rsid w:val="00BF7A19"/>
    <w:rsid w:val="00D44C2D"/>
    <w:rsid w:val="00D94289"/>
    <w:rsid w:val="00EF2B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AAFD8-F13E-4E1C-928B-0F460FE0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F2B8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2B8C"/>
    <w:pPr>
      <w:spacing w:after="0" w:line="240" w:lineRule="auto"/>
      <w:ind w:left="720"/>
      <w:contextualSpacing/>
    </w:pPr>
    <w:rPr>
      <w:rFonts w:ascii="Times New Roman" w:eastAsia="Times New Roman" w:hAnsi="Times New Roman" w:cs="Times New Roman"/>
      <w:sz w:val="24"/>
      <w:szCs w:val="24"/>
    </w:rPr>
  </w:style>
  <w:style w:type="table" w:styleId="Tabela-Siatka">
    <w:name w:val="Table Grid"/>
    <w:basedOn w:val="Standardowy"/>
    <w:uiPriority w:val="39"/>
    <w:rsid w:val="00EF2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uiPriority w:val="19"/>
    <w:qFormat/>
    <w:rsid w:val="00EF2B8C"/>
    <w:rPr>
      <w:b/>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deocardbenchmark.net/" TargetMode="External"/><Relationship Id="rId5" Type="http://schemas.openxmlformats.org/officeDocument/2006/relationships/hyperlink" Target="https://www.cpubenchmark.net/cpu_list.php"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15</Pages>
  <Words>2656</Words>
  <Characters>15940</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dc:creator>
  <cp:keywords/>
  <dc:description/>
  <cp:lastModifiedBy>Dominika</cp:lastModifiedBy>
  <cp:revision>8</cp:revision>
  <dcterms:created xsi:type="dcterms:W3CDTF">2019-10-15T07:35:00Z</dcterms:created>
  <dcterms:modified xsi:type="dcterms:W3CDTF">2019-10-15T13:10:00Z</dcterms:modified>
</cp:coreProperties>
</file>