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F975" w14:textId="77777777" w:rsidR="00E63AA3" w:rsidRPr="00E63AA3" w:rsidRDefault="00150069"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14:anchorId="09CF77E6" wp14:editId="77375CD0">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14:paraId="45D26E76" w14:textId="77777777" w:rsidR="00E25464" w:rsidRDefault="00E25464" w:rsidP="00E63AA3">
                            <w:pPr>
                              <w:rPr>
                                <w:sz w:val="16"/>
                                <w:szCs w:val="16"/>
                              </w:rPr>
                            </w:pPr>
                          </w:p>
                          <w:p w14:paraId="34E480F4" w14:textId="77777777" w:rsidR="00E25464" w:rsidRDefault="00E25464" w:rsidP="00E63AA3"/>
                          <w:p w14:paraId="3D33F38C" w14:textId="77777777" w:rsidR="00E25464" w:rsidRDefault="00E25464" w:rsidP="00E63AA3"/>
                          <w:p w14:paraId="0D1312B6" w14:textId="77777777" w:rsidR="00E25464" w:rsidRDefault="00E25464" w:rsidP="00E63AA3">
                            <w:pPr>
                              <w:rPr>
                                <w:sz w:val="16"/>
                                <w:szCs w:val="16"/>
                              </w:rPr>
                            </w:pPr>
                          </w:p>
                          <w:p w14:paraId="2FC18338" w14:textId="77777777" w:rsidR="00E25464" w:rsidRDefault="00E25464"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F77E6"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14:paraId="45D26E76" w14:textId="77777777" w:rsidR="00E25464" w:rsidRDefault="00E25464" w:rsidP="00E63AA3">
                      <w:pPr>
                        <w:rPr>
                          <w:sz w:val="16"/>
                          <w:szCs w:val="16"/>
                        </w:rPr>
                      </w:pPr>
                    </w:p>
                    <w:p w14:paraId="34E480F4" w14:textId="77777777" w:rsidR="00E25464" w:rsidRDefault="00E25464" w:rsidP="00E63AA3"/>
                    <w:p w14:paraId="3D33F38C" w14:textId="77777777" w:rsidR="00E25464" w:rsidRDefault="00E25464" w:rsidP="00E63AA3"/>
                    <w:p w14:paraId="0D1312B6" w14:textId="77777777" w:rsidR="00E25464" w:rsidRDefault="00E25464" w:rsidP="00E63AA3">
                      <w:pPr>
                        <w:rPr>
                          <w:sz w:val="16"/>
                          <w:szCs w:val="16"/>
                        </w:rPr>
                      </w:pPr>
                    </w:p>
                    <w:p w14:paraId="2FC18338" w14:textId="77777777" w:rsidR="00E25464" w:rsidRDefault="00E25464" w:rsidP="00E63AA3">
                      <w:pPr>
                        <w:jc w:val="center"/>
                        <w:rPr>
                          <w:sz w:val="16"/>
                          <w:szCs w:val="16"/>
                        </w:rPr>
                      </w:pPr>
                      <w:r>
                        <w:rPr>
                          <w:sz w:val="16"/>
                          <w:szCs w:val="16"/>
                        </w:rPr>
                        <w:t>Pieczęć Zamawiającego</w:t>
                      </w:r>
                    </w:p>
                  </w:txbxContent>
                </v:textbox>
              </v:shape>
            </w:pict>
          </mc:Fallback>
        </mc:AlternateContent>
      </w:r>
    </w:p>
    <w:p w14:paraId="5067C1B0" w14:textId="77777777"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14:paraId="377E6204" w14:textId="77777777"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14:paraId="06830E92"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14:paraId="6CD2A5B8"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14:paraId="682C63E6"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14:paraId="0A0169AA"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29 stycznia 2004 r. – Prawo zamówień publicznych (Dz. U. z 201</w:t>
      </w:r>
      <w:r w:rsidR="00C51D03">
        <w:rPr>
          <w:rFonts w:ascii="Times New Roman" w:eastAsia="Times New Roman" w:hAnsi="Times New Roman" w:cs="Times New Roman"/>
          <w:bCs/>
          <w:color w:val="000000"/>
          <w:sz w:val="24"/>
          <w:szCs w:val="24"/>
          <w:lang w:eastAsia="pl-PL"/>
        </w:rPr>
        <w:t>9</w:t>
      </w:r>
      <w:r w:rsidRPr="00E63AA3">
        <w:rPr>
          <w:rFonts w:ascii="Times New Roman" w:eastAsia="Times New Roman" w:hAnsi="Times New Roman" w:cs="Times New Roman"/>
          <w:bCs/>
          <w:color w:val="000000"/>
          <w:sz w:val="24"/>
          <w:szCs w:val="24"/>
          <w:lang w:eastAsia="pl-PL"/>
        </w:rPr>
        <w:t xml:space="preserve"> r., poz. </w:t>
      </w:r>
      <w:r w:rsidR="00C51D03">
        <w:rPr>
          <w:rFonts w:ascii="Times New Roman" w:eastAsia="Times New Roman" w:hAnsi="Times New Roman" w:cs="Times New Roman"/>
          <w:bCs/>
          <w:color w:val="000000"/>
          <w:sz w:val="24"/>
          <w:szCs w:val="24"/>
          <w:lang w:eastAsia="pl-PL"/>
        </w:rPr>
        <w:t>1843</w:t>
      </w:r>
      <w:r w:rsidRPr="00E63AA3">
        <w:rPr>
          <w:rFonts w:ascii="Times New Roman" w:eastAsia="Times New Roman" w:hAnsi="Times New Roman" w:cs="Times New Roman"/>
          <w:bCs/>
          <w:color w:val="000000"/>
          <w:sz w:val="24"/>
          <w:szCs w:val="24"/>
          <w:lang w:eastAsia="pl-PL"/>
        </w:rPr>
        <w:t xml:space="preserve">) - zwanej dalej </w:t>
      </w:r>
      <w:r w:rsidRPr="00E63AA3">
        <w:rPr>
          <w:rFonts w:ascii="Times New Roman" w:eastAsia="Times New Roman" w:hAnsi="Times New Roman" w:cs="Times New Roman"/>
          <w:bCs/>
          <w:i/>
          <w:color w:val="000000"/>
          <w:sz w:val="24"/>
          <w:szCs w:val="24"/>
          <w:lang w:eastAsia="pl-PL"/>
        </w:rPr>
        <w:t>”ustawą”</w:t>
      </w:r>
    </w:p>
    <w:p w14:paraId="733F62F1"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14:paraId="61C39CA1" w14:textId="77777777"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14:paraId="285CA7AE" w14:textId="251B1E92" w:rsidR="00E63AA3" w:rsidRPr="00DC496F"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6"/>
          <w:szCs w:val="26"/>
        </w:rPr>
      </w:pPr>
      <w:r w:rsidRPr="00DC496F">
        <w:rPr>
          <w:rFonts w:ascii="Times New Roman" w:hAnsi="Times New Roman" w:cs="Times New Roman"/>
          <w:b/>
          <w:bCs/>
          <w:color w:val="4F81BD" w:themeColor="accent1"/>
          <w:sz w:val="26"/>
          <w:szCs w:val="26"/>
        </w:rPr>
        <w:t>„</w:t>
      </w:r>
      <w:bookmarkStart w:id="0" w:name="_Hlk14699710"/>
      <w:r w:rsidRPr="00DC496F">
        <w:rPr>
          <w:rFonts w:ascii="Times New Roman" w:hAnsi="Times New Roman" w:cs="Times New Roman"/>
          <w:b/>
          <w:color w:val="4F81BD" w:themeColor="accent1"/>
          <w:sz w:val="26"/>
          <w:szCs w:val="26"/>
        </w:rPr>
        <w:t xml:space="preserve">Wykonanie </w:t>
      </w:r>
      <w:r w:rsidR="00DC496F" w:rsidRPr="00DC496F">
        <w:rPr>
          <w:rFonts w:ascii="Times New Roman" w:hAnsi="Times New Roman" w:cs="Times New Roman"/>
          <w:b/>
          <w:color w:val="4F81BD" w:themeColor="accent1"/>
          <w:sz w:val="26"/>
          <w:szCs w:val="26"/>
        </w:rPr>
        <w:t>dokumentacji geodezyjno – prawnej dotyczącej podziału nieruchomości położon</w:t>
      </w:r>
      <w:r w:rsidR="006C2E10">
        <w:rPr>
          <w:rFonts w:ascii="Times New Roman" w:hAnsi="Times New Roman" w:cs="Times New Roman"/>
          <w:b/>
          <w:color w:val="4F81BD" w:themeColor="accent1"/>
          <w:sz w:val="26"/>
          <w:szCs w:val="26"/>
        </w:rPr>
        <w:t>ych</w:t>
      </w:r>
      <w:r w:rsidR="00DC496F" w:rsidRPr="00DC496F">
        <w:rPr>
          <w:rFonts w:ascii="Times New Roman" w:hAnsi="Times New Roman" w:cs="Times New Roman"/>
          <w:b/>
          <w:color w:val="4F81BD" w:themeColor="accent1"/>
          <w:sz w:val="26"/>
          <w:szCs w:val="26"/>
        </w:rPr>
        <w:t xml:space="preserve">  </w:t>
      </w:r>
      <w:r w:rsidR="006C2E10">
        <w:rPr>
          <w:rFonts w:ascii="Times New Roman" w:hAnsi="Times New Roman" w:cs="Times New Roman"/>
          <w:b/>
          <w:color w:val="4F81BD" w:themeColor="accent1"/>
          <w:sz w:val="26"/>
          <w:szCs w:val="26"/>
        </w:rPr>
        <w:t xml:space="preserve">w </w:t>
      </w:r>
      <w:r w:rsidR="00DC496F" w:rsidRPr="00DC496F">
        <w:rPr>
          <w:rFonts w:ascii="Times New Roman" w:hAnsi="Times New Roman" w:cs="Times New Roman"/>
          <w:b/>
          <w:color w:val="4F81BD" w:themeColor="accent1"/>
          <w:sz w:val="26"/>
          <w:szCs w:val="26"/>
        </w:rPr>
        <w:t>miejscowości</w:t>
      </w:r>
      <w:r w:rsidR="006C2E10">
        <w:rPr>
          <w:rFonts w:ascii="Times New Roman" w:hAnsi="Times New Roman" w:cs="Times New Roman"/>
          <w:b/>
          <w:color w:val="4F81BD" w:themeColor="accent1"/>
          <w:sz w:val="26"/>
          <w:szCs w:val="26"/>
        </w:rPr>
        <w:t>ach</w:t>
      </w:r>
      <w:r w:rsidR="00DC496F" w:rsidRPr="00DC496F">
        <w:rPr>
          <w:rFonts w:ascii="Times New Roman" w:hAnsi="Times New Roman" w:cs="Times New Roman"/>
          <w:b/>
          <w:color w:val="4F81BD" w:themeColor="accent1"/>
          <w:sz w:val="26"/>
          <w:szCs w:val="26"/>
        </w:rPr>
        <w:t xml:space="preserve"> Koniecpol Stary gm. Koniecpol oraz Wierzchowisko gm. Mykanów</w:t>
      </w:r>
      <w:r w:rsidR="00E44C0B" w:rsidRPr="00DC496F">
        <w:rPr>
          <w:rFonts w:ascii="Times New Roman" w:hAnsi="Times New Roman" w:cs="Times New Roman"/>
          <w:b/>
          <w:color w:val="4F81BD" w:themeColor="accent1"/>
          <w:sz w:val="26"/>
          <w:szCs w:val="26"/>
        </w:rPr>
        <w:t xml:space="preserve"> - </w:t>
      </w:r>
      <w:r w:rsidR="003171EF" w:rsidRPr="00DC496F">
        <w:rPr>
          <w:rFonts w:ascii="Times New Roman" w:hAnsi="Times New Roman" w:cs="Times New Roman"/>
          <w:b/>
          <w:color w:val="4F81BD" w:themeColor="accent1"/>
          <w:sz w:val="26"/>
          <w:szCs w:val="26"/>
        </w:rPr>
        <w:t>2</w:t>
      </w:r>
      <w:r w:rsidRPr="00DC496F">
        <w:rPr>
          <w:rFonts w:ascii="Times New Roman" w:hAnsi="Times New Roman" w:cs="Times New Roman"/>
          <w:b/>
          <w:color w:val="4F81BD" w:themeColor="accent1"/>
          <w:sz w:val="26"/>
          <w:szCs w:val="26"/>
        </w:rPr>
        <w:t xml:space="preserve"> części</w:t>
      </w:r>
      <w:bookmarkEnd w:id="0"/>
      <w:r w:rsidR="0092637A">
        <w:rPr>
          <w:rFonts w:ascii="Times New Roman" w:hAnsi="Times New Roman" w:cs="Times New Roman"/>
          <w:b/>
          <w:color w:val="4F81BD" w:themeColor="accent1"/>
          <w:sz w:val="26"/>
          <w:szCs w:val="26"/>
        </w:rPr>
        <w:t>”</w:t>
      </w:r>
    </w:p>
    <w:p w14:paraId="059973DD" w14:textId="77777777"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14:paraId="6AFE9ADB"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14:paraId="4487BEE4"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14:paraId="26B30A12"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14:paraId="3D9614D4"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14:paraId="41A9DD03"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14:paraId="2C908752"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14:paraId="3FA4165A"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14:paraId="14FA5211"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14:paraId="622B01B5"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14:paraId="26ED6B0D" w14:textId="77777777"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14:paraId="7D309395" w14:textId="77777777"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14:paraId="4B9AAE5E"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14:paraId="08203414"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14:paraId="567A9445"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14:paraId="3796ECF7"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14:paraId="340D87AA" w14:textId="77777777"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14:paraId="061A46A0" w14:textId="77777777"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14:paraId="39140EA4"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14:paraId="51826AFD"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14:paraId="134F5BB5"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14:paraId="667DE287"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14:paraId="06684298"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14:paraId="68CF63C2"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14:paraId="7732FF8F" w14:textId="5A245FDC"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E72DA6">
        <w:rPr>
          <w:rFonts w:ascii="Times New Roman" w:eastAsia="Times New Roman" w:hAnsi="Times New Roman" w:cs="Times New Roman"/>
          <w:b/>
          <w:sz w:val="24"/>
          <w:szCs w:val="20"/>
          <w:lang w:eastAsia="pl-PL"/>
        </w:rPr>
        <w:t>.272</w:t>
      </w:r>
      <w:r w:rsidR="00BB0A79" w:rsidRPr="00E72DA6">
        <w:rPr>
          <w:rFonts w:ascii="Times New Roman" w:eastAsia="Times New Roman" w:hAnsi="Times New Roman" w:cs="Times New Roman"/>
          <w:b/>
          <w:sz w:val="24"/>
          <w:szCs w:val="20"/>
          <w:lang w:eastAsia="pl-PL"/>
        </w:rPr>
        <w:t>.</w:t>
      </w:r>
      <w:r w:rsidR="00FA3588">
        <w:rPr>
          <w:rFonts w:ascii="Times New Roman" w:eastAsia="Times New Roman" w:hAnsi="Times New Roman" w:cs="Times New Roman"/>
          <w:b/>
          <w:sz w:val="24"/>
          <w:szCs w:val="20"/>
          <w:lang w:eastAsia="pl-PL"/>
        </w:rPr>
        <w:t>36</w:t>
      </w:r>
      <w:r w:rsidR="00621882" w:rsidRPr="00E72DA6">
        <w:rPr>
          <w:rFonts w:ascii="Times New Roman" w:eastAsia="Times New Roman" w:hAnsi="Times New Roman" w:cs="Times New Roman"/>
          <w:b/>
          <w:sz w:val="24"/>
          <w:szCs w:val="20"/>
          <w:lang w:eastAsia="pl-PL"/>
        </w:rPr>
        <w:t>.</w:t>
      </w:r>
      <w:r w:rsidR="001E601F">
        <w:rPr>
          <w:rFonts w:ascii="Times New Roman" w:eastAsia="Times New Roman" w:hAnsi="Times New Roman" w:cs="Times New Roman"/>
          <w:b/>
          <w:sz w:val="24"/>
          <w:szCs w:val="20"/>
          <w:lang w:eastAsia="pl-PL"/>
        </w:rPr>
        <w:t>2020</w:t>
      </w:r>
    </w:p>
    <w:p w14:paraId="7A831B57" w14:textId="77777777"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14:paraId="6EEAF091" w14:textId="77777777"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 w:name="_Toc137824127"/>
      <w:bookmarkStart w:id="2" w:name="_Toc154823342"/>
      <w:bookmarkStart w:id="3"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1"/>
      <w:bookmarkEnd w:id="2"/>
      <w:bookmarkEnd w:id="3"/>
    </w:p>
    <w:p w14:paraId="461BEEB3" w14:textId="77777777"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14:paraId="38A124F7" w14:textId="77777777"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publicznych (Dz. U. z 201</w:t>
      </w:r>
      <w:r w:rsidR="001E601F">
        <w:rPr>
          <w:rFonts w:ascii="Times New Roman" w:eastAsia="Times New Roman" w:hAnsi="Times New Roman" w:cs="Times New Roman"/>
          <w:color w:val="000000"/>
          <w:sz w:val="24"/>
          <w:szCs w:val="24"/>
          <w:lang w:eastAsia="pl-PL"/>
        </w:rPr>
        <w:t>9</w:t>
      </w:r>
      <w:r w:rsidRPr="00E63AA3">
        <w:rPr>
          <w:rFonts w:ascii="Times New Roman" w:eastAsia="Times New Roman" w:hAnsi="Times New Roman" w:cs="Times New Roman"/>
          <w:color w:val="000000"/>
          <w:sz w:val="24"/>
          <w:szCs w:val="24"/>
          <w:lang w:eastAsia="pl-PL"/>
        </w:rPr>
        <w:t>r. poz., 1</w:t>
      </w:r>
      <w:r w:rsidR="001E601F">
        <w:rPr>
          <w:rFonts w:ascii="Times New Roman" w:eastAsia="Times New Roman" w:hAnsi="Times New Roman" w:cs="Times New Roman"/>
          <w:color w:val="000000"/>
          <w:sz w:val="24"/>
          <w:szCs w:val="24"/>
          <w:lang w:eastAsia="pl-PL"/>
        </w:rPr>
        <w:t>843</w:t>
      </w:r>
      <w:r w:rsidRPr="00E63AA3">
        <w:rPr>
          <w:rFonts w:ascii="Times New Roman" w:eastAsia="Times New Roman" w:hAnsi="Times New Roman" w:cs="Times New Roman"/>
          <w:color w:val="000000"/>
          <w:sz w:val="24"/>
          <w:szCs w:val="24"/>
          <w:lang w:eastAsia="pl-PL"/>
        </w:rPr>
        <w:t>), zwanej dalej ustawą oraz aktów wykonawczych</w:t>
      </w:r>
      <w:r w:rsidRPr="00E63AA3">
        <w:rPr>
          <w:rFonts w:ascii="Times New Roman" w:eastAsia="Times New Roman" w:hAnsi="Times New Roman" w:cs="Times New Roman"/>
          <w:sz w:val="24"/>
          <w:szCs w:val="24"/>
          <w:lang w:eastAsia="pl-PL"/>
        </w:rPr>
        <w:t xml:space="preserve"> do ustawy.</w:t>
      </w:r>
    </w:p>
    <w:p w14:paraId="1913ECB4" w14:textId="77777777"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14:paraId="2C6C681E" w14:textId="16FF2418"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DF28B1">
        <w:rPr>
          <w:rFonts w:ascii="Times New Roman" w:eastAsia="Times New Roman" w:hAnsi="Times New Roman" w:cs="Times New Roman"/>
          <w:b/>
          <w:sz w:val="24"/>
          <w:szCs w:val="24"/>
          <w:lang w:eastAsia="pl-PL"/>
        </w:rPr>
        <w:t xml:space="preserve">: </w:t>
      </w:r>
      <w:r w:rsidR="008D23CC">
        <w:rPr>
          <w:rFonts w:ascii="Times New Roman" w:eastAsia="Times New Roman" w:hAnsi="Times New Roman" w:cs="Times New Roman"/>
          <w:b/>
          <w:sz w:val="24"/>
          <w:szCs w:val="24"/>
          <w:lang w:eastAsia="pl-PL"/>
        </w:rPr>
        <w:t>561024</w:t>
      </w:r>
      <w:r w:rsidR="00A063C0" w:rsidRPr="00DF28B1">
        <w:rPr>
          <w:rFonts w:ascii="Times New Roman" w:eastAsia="Times New Roman" w:hAnsi="Times New Roman" w:cs="Times New Roman"/>
          <w:b/>
          <w:sz w:val="24"/>
          <w:szCs w:val="24"/>
          <w:lang w:eastAsia="pl-PL"/>
        </w:rPr>
        <w:t xml:space="preserve"> </w:t>
      </w:r>
      <w:r w:rsidRPr="00DF28B1">
        <w:rPr>
          <w:rFonts w:ascii="Times New Roman" w:eastAsia="Calibri" w:hAnsi="Times New Roman" w:cs="Times New Roman"/>
          <w:b/>
          <w:bCs/>
        </w:rPr>
        <w:t>-</w:t>
      </w:r>
      <w:r w:rsidR="00A063C0" w:rsidRPr="00DF28B1">
        <w:rPr>
          <w:rFonts w:ascii="Times New Roman" w:eastAsia="Calibri" w:hAnsi="Times New Roman" w:cs="Times New Roman"/>
          <w:b/>
          <w:bCs/>
        </w:rPr>
        <w:t xml:space="preserve"> </w:t>
      </w:r>
      <w:r w:rsidRPr="00DF28B1">
        <w:rPr>
          <w:rFonts w:ascii="Times New Roman" w:eastAsia="Calibri" w:hAnsi="Times New Roman" w:cs="Times New Roman"/>
          <w:b/>
          <w:bCs/>
        </w:rPr>
        <w:t xml:space="preserve">N- </w:t>
      </w:r>
      <w:r w:rsidRPr="00DF28B1">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8D23CC">
        <w:rPr>
          <w:rFonts w:ascii="Times New Roman" w:eastAsia="Times New Roman" w:hAnsi="Times New Roman" w:cs="Times New Roman"/>
          <w:b/>
          <w:bCs/>
          <w:color w:val="000000"/>
          <w:lang w:eastAsia="pl-PL"/>
        </w:rPr>
        <w:t>13.07.</w:t>
      </w:r>
      <w:r w:rsidRPr="00E63AA3">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lang w:eastAsia="pl-PL"/>
        </w:rPr>
        <w:t>r</w:t>
      </w:r>
      <w:r w:rsidRPr="00E63AA3">
        <w:rPr>
          <w:rFonts w:ascii="Times New Roman" w:eastAsia="Times New Roman" w:hAnsi="Times New Roman" w:cs="Times New Roman"/>
          <w:b/>
          <w:bCs/>
          <w:color w:val="000000"/>
          <w:lang w:eastAsia="pl-PL"/>
        </w:rPr>
        <w:t>.</w:t>
      </w:r>
    </w:p>
    <w:p w14:paraId="55E31F9D" w14:textId="77777777"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14:paraId="0540A647" w14:textId="77777777"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14:paraId="1C3795E9" w14:textId="77777777"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24aa ust. 1 ustawy Prawo zamówień publicznych.</w:t>
      </w:r>
    </w:p>
    <w:p w14:paraId="1B7ED441" w14:textId="77777777"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bookmarkStart w:id="4" w:name="_Hlk14787288"/>
      <w:r w:rsidRPr="00A95C24">
        <w:rPr>
          <w:rFonts w:ascii="Times New Roman" w:eastAsia="Times New Roman" w:hAnsi="Times New Roman"/>
          <w:sz w:val="24"/>
          <w:szCs w:val="24"/>
          <w:lang w:eastAsia="pl-PL"/>
        </w:rPr>
        <w:t>71222200-2</w:t>
      </w:r>
      <w:bookmarkEnd w:id="4"/>
      <w:r w:rsidRPr="00A95C24">
        <w:rPr>
          <w:rFonts w:ascii="Times New Roman" w:eastAsia="Times New Roman" w:hAnsi="Times New Roman"/>
          <w:sz w:val="24"/>
          <w:szCs w:val="24"/>
          <w:lang w:eastAsia="pl-PL"/>
        </w:rPr>
        <w:t xml:space="preserve">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14:paraId="6BA17576" w14:textId="77777777"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14:paraId="2C242462" w14:textId="77777777"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14:paraId="01948877" w14:textId="77777777"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5" w:name="_Toc192580965"/>
      <w:bookmarkStart w:id="6" w:name="_Toc154823343"/>
      <w:bookmarkStart w:id="7" w:name="_Toc137824128"/>
      <w:r w:rsidRPr="00E63AA3">
        <w:rPr>
          <w:rFonts w:ascii="Times New Roman" w:eastAsia="Times New Roman" w:hAnsi="Times New Roman" w:cs="Times New Roman"/>
          <w:b/>
          <w:bCs/>
          <w:i/>
          <w:iCs/>
          <w:sz w:val="24"/>
          <w:szCs w:val="24"/>
          <w:lang w:eastAsia="pl-PL"/>
        </w:rPr>
        <w:t>Opis przedmiotu zamówienia</w:t>
      </w:r>
      <w:bookmarkEnd w:id="5"/>
      <w:bookmarkEnd w:id="6"/>
      <w:bookmarkEnd w:id="7"/>
      <w:r w:rsidRPr="00E63AA3">
        <w:rPr>
          <w:rFonts w:ascii="Times New Roman" w:eastAsia="Times New Roman" w:hAnsi="Times New Roman" w:cs="Times New Roman"/>
          <w:b/>
          <w:bCs/>
          <w:i/>
          <w:iCs/>
          <w:sz w:val="24"/>
          <w:szCs w:val="24"/>
          <w:lang w:eastAsia="pl-PL"/>
        </w:rPr>
        <w:t xml:space="preserve"> </w:t>
      </w:r>
    </w:p>
    <w:p w14:paraId="3A43EDEF" w14:textId="77777777" w:rsidR="00E63AA3" w:rsidRPr="00E63AA3" w:rsidRDefault="00E63AA3" w:rsidP="00E63AA3">
      <w:pPr>
        <w:spacing w:after="0" w:line="240" w:lineRule="auto"/>
        <w:jc w:val="both"/>
        <w:rPr>
          <w:rFonts w:ascii="Times New Roman" w:eastAsia="Calibri" w:hAnsi="Times New Roman" w:cs="Times New Roman"/>
          <w:sz w:val="24"/>
          <w:szCs w:val="24"/>
        </w:rPr>
      </w:pPr>
    </w:p>
    <w:p w14:paraId="5B0BC636" w14:textId="6BD45C87" w:rsidR="00BE74D0" w:rsidRPr="00BE74D0" w:rsidRDefault="00E63AA3" w:rsidP="006C2E10">
      <w:pPr>
        <w:spacing w:after="0" w:line="240" w:lineRule="auto"/>
        <w:ind w:firstLine="708"/>
        <w:rPr>
          <w:rFonts w:ascii="Times New Roman" w:hAnsi="Times New Roman" w:cs="Times New Roman"/>
          <w:sz w:val="24"/>
          <w:szCs w:val="24"/>
        </w:rPr>
      </w:pPr>
      <w:bookmarkStart w:id="8" w:name="_Hlk5361201"/>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6C2E10">
        <w:rPr>
          <w:rFonts w:ascii="Times New Roman" w:hAnsi="Times New Roman" w:cs="Times New Roman"/>
          <w:sz w:val="24"/>
          <w:szCs w:val="24"/>
        </w:rPr>
        <w:t xml:space="preserve">wykonanie </w:t>
      </w:r>
      <w:r w:rsidR="006C2E10" w:rsidRPr="00C65C9E">
        <w:rPr>
          <w:rFonts w:ascii="Times New Roman" w:hAnsi="Times New Roman" w:cs="Times New Roman"/>
          <w:sz w:val="24"/>
          <w:szCs w:val="24"/>
        </w:rPr>
        <w:t xml:space="preserve">dokumentacji geodezyjno – prawnej </w:t>
      </w:r>
      <w:r w:rsidR="006C2E10" w:rsidRPr="00C65C9E">
        <w:rPr>
          <w:rFonts w:ascii="Times New Roman" w:eastAsia="Calibri" w:hAnsi="Times New Roman" w:cs="Times New Roman"/>
          <w:sz w:val="24"/>
          <w:szCs w:val="24"/>
        </w:rPr>
        <w:t xml:space="preserve">dotyczącej podziału  nieruchomości </w:t>
      </w:r>
      <w:r w:rsidR="006C2E10" w:rsidRPr="00C65C9E">
        <w:rPr>
          <w:rFonts w:ascii="Times New Roman" w:hAnsi="Times New Roman" w:cs="Times New Roman"/>
          <w:sz w:val="24"/>
          <w:szCs w:val="24"/>
        </w:rPr>
        <w:t>położon</w:t>
      </w:r>
      <w:r w:rsidR="006C2E10">
        <w:rPr>
          <w:rFonts w:ascii="Times New Roman" w:hAnsi="Times New Roman" w:cs="Times New Roman"/>
          <w:sz w:val="24"/>
          <w:szCs w:val="24"/>
        </w:rPr>
        <w:t>ych</w:t>
      </w:r>
      <w:r w:rsidR="006C2E10" w:rsidRPr="00C65C9E">
        <w:rPr>
          <w:rFonts w:ascii="Times New Roman" w:hAnsi="Times New Roman" w:cs="Times New Roman"/>
          <w:sz w:val="24"/>
          <w:szCs w:val="24"/>
        </w:rPr>
        <w:t xml:space="preserve"> w miejscowości</w:t>
      </w:r>
      <w:r w:rsidR="006C2E10">
        <w:rPr>
          <w:rFonts w:ascii="Times New Roman" w:hAnsi="Times New Roman" w:cs="Times New Roman"/>
          <w:sz w:val="24"/>
          <w:szCs w:val="24"/>
        </w:rPr>
        <w:t xml:space="preserve">ach Koniecpol  Stary gmina Koniecpol oraz </w:t>
      </w:r>
      <w:r w:rsidR="006C2E10" w:rsidRPr="00C65C9E">
        <w:rPr>
          <w:rFonts w:ascii="Times New Roman" w:hAnsi="Times New Roman" w:cs="Times New Roman"/>
          <w:sz w:val="24"/>
          <w:szCs w:val="24"/>
        </w:rPr>
        <w:t xml:space="preserve"> Wierzchowisko</w:t>
      </w:r>
      <w:r w:rsidR="006C2E10">
        <w:rPr>
          <w:rFonts w:ascii="Times New Roman" w:hAnsi="Times New Roman" w:cs="Times New Roman"/>
          <w:sz w:val="24"/>
          <w:szCs w:val="24"/>
        </w:rPr>
        <w:t xml:space="preserve"> gmina Mykanów</w:t>
      </w:r>
      <w:r w:rsidR="006C2E10" w:rsidRPr="00BE74D0">
        <w:rPr>
          <w:rFonts w:ascii="Times New Roman" w:hAnsi="Times New Roman" w:cs="Times New Roman"/>
          <w:sz w:val="24"/>
          <w:szCs w:val="24"/>
        </w:rPr>
        <w:t xml:space="preserve"> </w:t>
      </w:r>
      <w:r w:rsidR="00BE74D0" w:rsidRPr="00BE74D0">
        <w:rPr>
          <w:rFonts w:ascii="Times New Roman" w:hAnsi="Times New Roman" w:cs="Times New Roman"/>
          <w:sz w:val="24"/>
          <w:szCs w:val="24"/>
        </w:rPr>
        <w:t xml:space="preserve">w podziale </w:t>
      </w:r>
      <w:r w:rsidR="00BE74D0" w:rsidRPr="00C17111">
        <w:rPr>
          <w:rFonts w:ascii="Times New Roman" w:hAnsi="Times New Roman" w:cs="Times New Roman"/>
          <w:sz w:val="24"/>
          <w:szCs w:val="24"/>
        </w:rPr>
        <w:t xml:space="preserve">na </w:t>
      </w:r>
      <w:r w:rsidR="00E04BAD">
        <w:rPr>
          <w:rFonts w:ascii="Times New Roman" w:hAnsi="Times New Roman" w:cs="Times New Roman"/>
          <w:sz w:val="24"/>
          <w:szCs w:val="24"/>
        </w:rPr>
        <w:t>2</w:t>
      </w:r>
      <w:r w:rsidR="00702D6F" w:rsidRPr="00C17111">
        <w:rPr>
          <w:rFonts w:ascii="Times New Roman" w:hAnsi="Times New Roman" w:cs="Times New Roman"/>
          <w:sz w:val="24"/>
          <w:szCs w:val="24"/>
        </w:rPr>
        <w:t xml:space="preserve"> </w:t>
      </w:r>
      <w:r w:rsidR="00BE74D0" w:rsidRPr="00C17111">
        <w:rPr>
          <w:rFonts w:ascii="Times New Roman" w:hAnsi="Times New Roman" w:cs="Times New Roman"/>
          <w:sz w:val="24"/>
          <w:szCs w:val="24"/>
        </w:rPr>
        <w:t>części tj.:</w:t>
      </w:r>
    </w:p>
    <w:p w14:paraId="6DBFE97E" w14:textId="627B1460" w:rsidR="00BE74D0" w:rsidRDefault="00BE74D0" w:rsidP="00E63AA3">
      <w:pPr>
        <w:spacing w:after="0" w:line="240" w:lineRule="auto"/>
        <w:ind w:firstLine="426"/>
        <w:jc w:val="both"/>
        <w:rPr>
          <w:rFonts w:ascii="Times New Roman" w:hAnsi="Times New Roman" w:cs="Times New Roman"/>
          <w:sz w:val="24"/>
          <w:szCs w:val="24"/>
          <w:u w:val="single"/>
        </w:rPr>
      </w:pPr>
    </w:p>
    <w:p w14:paraId="7364C35D" w14:textId="0A015332" w:rsidR="006C2E10" w:rsidRPr="000470CA" w:rsidRDefault="006C2E10" w:rsidP="006C2E10">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 xml:space="preserve">Część </w:t>
      </w:r>
      <w:r>
        <w:rPr>
          <w:rFonts w:ascii="Times New Roman" w:hAnsi="Times New Roman" w:cs="Times New Roman"/>
          <w:b/>
          <w:color w:val="0070C0"/>
          <w:sz w:val="24"/>
          <w:szCs w:val="24"/>
          <w:u w:val="single"/>
        </w:rPr>
        <w:t>1</w:t>
      </w:r>
      <w:r w:rsidRPr="000470CA">
        <w:rPr>
          <w:rFonts w:ascii="Times New Roman" w:hAnsi="Times New Roman" w:cs="Times New Roman"/>
          <w:color w:val="0070C0"/>
          <w:sz w:val="24"/>
          <w:szCs w:val="24"/>
        </w:rPr>
        <w:t xml:space="preserve"> </w:t>
      </w:r>
      <w:r w:rsidR="00B80D33">
        <w:rPr>
          <w:rFonts w:ascii="Times New Roman" w:hAnsi="Times New Roman" w:cs="Times New Roman"/>
          <w:color w:val="0070C0"/>
          <w:sz w:val="24"/>
          <w:szCs w:val="24"/>
        </w:rPr>
        <w:t xml:space="preserve">- </w:t>
      </w:r>
      <w:r w:rsidR="00B80D33" w:rsidRPr="006C2E10">
        <w:rPr>
          <w:rFonts w:ascii="Times New Roman" w:hAnsi="Times New Roman"/>
          <w:b/>
          <w:bCs/>
          <w:sz w:val="24"/>
          <w:szCs w:val="24"/>
        </w:rPr>
        <w:t>Koniecpol Stary, gmina Koniecpol</w:t>
      </w:r>
    </w:p>
    <w:p w14:paraId="7BA7BA9F" w14:textId="77777777" w:rsidR="006C2E10" w:rsidRPr="003B7BBE" w:rsidRDefault="006C2E10" w:rsidP="006C2E10">
      <w:pPr>
        <w:spacing w:after="0" w:line="240" w:lineRule="auto"/>
        <w:jc w:val="both"/>
        <w:rPr>
          <w:rFonts w:ascii="Times New Roman" w:hAnsi="Times New Roman" w:cs="Times New Roman"/>
          <w:bCs/>
          <w:sz w:val="24"/>
          <w:szCs w:val="24"/>
        </w:rPr>
      </w:pPr>
      <w:r w:rsidRPr="003B7BBE">
        <w:rPr>
          <w:rFonts w:ascii="Times New Roman" w:hAnsi="Times New Roman" w:cs="Times New Roman"/>
          <w:bCs/>
          <w:sz w:val="24"/>
          <w:szCs w:val="24"/>
        </w:rPr>
        <w:t>Zamówienie polega na:</w:t>
      </w:r>
    </w:p>
    <w:p w14:paraId="6CAF5F11" w14:textId="77777777" w:rsidR="006C2E10" w:rsidRPr="00C65C9E" w:rsidRDefault="006C2E10" w:rsidP="006C2E10">
      <w:pPr>
        <w:spacing w:after="0" w:line="240" w:lineRule="auto"/>
        <w:jc w:val="both"/>
        <w:rPr>
          <w:rFonts w:ascii="Times New Roman" w:hAnsi="Times New Roman" w:cs="Times New Roman"/>
          <w:bCs/>
          <w:sz w:val="24"/>
          <w:szCs w:val="24"/>
        </w:rPr>
      </w:pPr>
    </w:p>
    <w:p w14:paraId="1EDF1261" w14:textId="77777777" w:rsidR="006C2E10" w:rsidRPr="00C65C9E" w:rsidRDefault="006C2E10" w:rsidP="00356AEF">
      <w:pPr>
        <w:pStyle w:val="Akapitzlist"/>
        <w:numPr>
          <w:ilvl w:val="0"/>
          <w:numId w:val="46"/>
        </w:numPr>
        <w:spacing w:after="0" w:line="240" w:lineRule="auto"/>
        <w:jc w:val="both"/>
        <w:rPr>
          <w:rFonts w:ascii="Times New Roman" w:hAnsi="Times New Roman"/>
          <w:sz w:val="24"/>
          <w:szCs w:val="24"/>
          <w:lang w:eastAsia="pl-PL"/>
        </w:rPr>
      </w:pPr>
      <w:r w:rsidRPr="00C65C9E">
        <w:rPr>
          <w:rFonts w:ascii="Times New Roman" w:hAnsi="Times New Roman"/>
          <w:sz w:val="24"/>
          <w:szCs w:val="24"/>
        </w:rPr>
        <w:t xml:space="preserve">wykonaniu dokumentacji geodezyjno – prawnej dotyczącej podziału  </w:t>
      </w:r>
      <w:r w:rsidRPr="00C65C9E">
        <w:rPr>
          <w:rFonts w:ascii="Times New Roman" w:hAnsi="Times New Roman"/>
          <w:sz w:val="24"/>
          <w:szCs w:val="24"/>
        </w:rPr>
        <w:br/>
        <w:t xml:space="preserve">nieruchomości położonej w miejscowości </w:t>
      </w:r>
      <w:r w:rsidRPr="006C2E10">
        <w:rPr>
          <w:rFonts w:ascii="Times New Roman" w:hAnsi="Times New Roman"/>
          <w:b/>
          <w:bCs/>
          <w:sz w:val="24"/>
          <w:szCs w:val="24"/>
        </w:rPr>
        <w:t>Koniecpol Stary, gmina Koniecpol</w:t>
      </w:r>
      <w:r w:rsidRPr="00C65C9E">
        <w:rPr>
          <w:rFonts w:ascii="Times New Roman" w:hAnsi="Times New Roman"/>
          <w:sz w:val="24"/>
          <w:szCs w:val="24"/>
        </w:rPr>
        <w:t>, oznaczonej w rejestrze gruntów jako działka numer 333 o pow. 0,2800 ha, dla której prowadzona jest w Sądzie Rejonowym w Myszkowie księga wieczysta numer CZ1M/00110233/8.</w:t>
      </w:r>
      <w:r w:rsidRPr="00C65C9E">
        <w:rPr>
          <w:rFonts w:ascii="Times New Roman" w:hAnsi="Times New Roman"/>
          <w:sz w:val="24"/>
          <w:szCs w:val="24"/>
        </w:rPr>
        <w:tab/>
      </w:r>
      <w:r w:rsidRPr="00C65C9E">
        <w:rPr>
          <w:rFonts w:ascii="Times New Roman" w:hAnsi="Times New Roman"/>
          <w:sz w:val="24"/>
          <w:szCs w:val="24"/>
        </w:rPr>
        <w:b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późn. zm.). Podział należy wykonać w oparciu o art. 95 ust. 4 </w:t>
      </w:r>
      <w:r w:rsidRPr="00C65C9E">
        <w:rPr>
          <w:rFonts w:ascii="Times New Roman" w:hAnsi="Times New Roman"/>
          <w:sz w:val="24"/>
          <w:szCs w:val="24"/>
          <w:lang w:eastAsia="pl-PL"/>
        </w:rPr>
        <w:t>ustawy z dnia 21 sierpnia 1997 r. o gospodarce nieruchomościami (t.j. Dz. U. z 2020 r., poz. 65 z późn. zm.).</w:t>
      </w:r>
    </w:p>
    <w:p w14:paraId="6ED0C8CF" w14:textId="77777777" w:rsidR="006C2E10" w:rsidRPr="00C65C9E" w:rsidRDefault="006C2E10" w:rsidP="00356AEF">
      <w:pPr>
        <w:pStyle w:val="Standard"/>
        <w:widowControl/>
        <w:numPr>
          <w:ilvl w:val="0"/>
          <w:numId w:val="46"/>
        </w:numPr>
        <w:suppressAutoHyphens w:val="0"/>
        <w:autoSpaceDE w:val="0"/>
        <w:autoSpaceDN w:val="0"/>
        <w:adjustRightInd w:val="0"/>
        <w:jc w:val="both"/>
        <w:rPr>
          <w:szCs w:val="24"/>
        </w:rPr>
      </w:pPr>
      <w:r w:rsidRPr="00C65C9E">
        <w:rPr>
          <w:szCs w:val="24"/>
        </w:rPr>
        <w:t>dokumentacja dla Zamawiającego będąca wynikiem przeprowadzonych czynności winna zawierać :</w:t>
      </w:r>
    </w:p>
    <w:p w14:paraId="5AB4A888" w14:textId="77777777" w:rsidR="006C2E10" w:rsidRPr="00C65C9E" w:rsidRDefault="006C2E10" w:rsidP="00356AEF">
      <w:pPr>
        <w:pStyle w:val="Standard"/>
        <w:widowControl/>
        <w:numPr>
          <w:ilvl w:val="0"/>
          <w:numId w:val="47"/>
        </w:numPr>
        <w:suppressAutoHyphens w:val="0"/>
        <w:autoSpaceDE w:val="0"/>
        <w:autoSpaceDN w:val="0"/>
        <w:adjustRightInd w:val="0"/>
        <w:jc w:val="both"/>
        <w:rPr>
          <w:szCs w:val="24"/>
        </w:rPr>
      </w:pPr>
      <w:r w:rsidRPr="00C65C9E">
        <w:rPr>
          <w:szCs w:val="24"/>
        </w:rPr>
        <w:t>pięć egzemplarzy uwierzytelnionej mapy z projektem podziału nieruchomości, przyjętej do państwowego zasobu geodezyjnego i kartograficznego,</w:t>
      </w:r>
    </w:p>
    <w:p w14:paraId="5FB242A5" w14:textId="77777777" w:rsidR="006C2E10" w:rsidRPr="00C65C9E" w:rsidRDefault="006C2E10" w:rsidP="00356AEF">
      <w:pPr>
        <w:pStyle w:val="Standard"/>
        <w:widowControl/>
        <w:numPr>
          <w:ilvl w:val="0"/>
          <w:numId w:val="47"/>
        </w:numPr>
        <w:suppressAutoHyphens w:val="0"/>
        <w:autoSpaceDE w:val="0"/>
        <w:autoSpaceDN w:val="0"/>
        <w:adjustRightInd w:val="0"/>
        <w:jc w:val="both"/>
        <w:rPr>
          <w:szCs w:val="24"/>
        </w:rPr>
      </w:pPr>
      <w:r w:rsidRPr="00C65C9E">
        <w:rPr>
          <w:szCs w:val="24"/>
        </w:rPr>
        <w:t xml:space="preserve">uwierzytelnioną kopię protokołu granicznego. </w:t>
      </w:r>
    </w:p>
    <w:p w14:paraId="54B39A98" w14:textId="77777777" w:rsidR="006C2E10" w:rsidRPr="00C65C9E" w:rsidRDefault="006C2E10" w:rsidP="00356AEF">
      <w:pPr>
        <w:pStyle w:val="Standard"/>
        <w:widowControl/>
        <w:numPr>
          <w:ilvl w:val="0"/>
          <w:numId w:val="46"/>
        </w:numPr>
        <w:suppressAutoHyphens w:val="0"/>
        <w:autoSpaceDE w:val="0"/>
        <w:autoSpaceDN w:val="0"/>
        <w:adjustRightInd w:val="0"/>
        <w:jc w:val="both"/>
        <w:rPr>
          <w:szCs w:val="24"/>
        </w:rPr>
      </w:pPr>
      <w:r w:rsidRPr="00C65C9E">
        <w:rPr>
          <w:szCs w:val="24"/>
        </w:rPr>
        <w:t>Wykonawca koncepcję podziału uzgodni z Zamawiającym oraz z Powiatowym Zarządem Dróg w Częstochowie.</w:t>
      </w:r>
    </w:p>
    <w:p w14:paraId="093E8D38" w14:textId="77777777" w:rsidR="006C2E10" w:rsidRPr="00C65C9E" w:rsidRDefault="006C2E10" w:rsidP="006C2E10">
      <w:pPr>
        <w:pStyle w:val="Standard"/>
        <w:ind w:left="720"/>
        <w:jc w:val="both"/>
        <w:rPr>
          <w:szCs w:val="24"/>
        </w:rPr>
      </w:pPr>
    </w:p>
    <w:p w14:paraId="3FBC4235" w14:textId="77777777" w:rsidR="006C2E10" w:rsidRPr="00C65C9E" w:rsidRDefault="006C2E10" w:rsidP="006C2E10">
      <w:pPr>
        <w:jc w:val="both"/>
        <w:rPr>
          <w:rFonts w:ascii="Times New Roman" w:hAnsi="Times New Roman" w:cs="Times New Roman"/>
          <w:bCs/>
          <w:sz w:val="24"/>
          <w:szCs w:val="24"/>
        </w:rPr>
      </w:pPr>
      <w:r w:rsidRPr="00C65C9E">
        <w:rPr>
          <w:rFonts w:ascii="Times New Roman" w:hAnsi="Times New Roman" w:cs="Times New Roman"/>
          <w:bCs/>
          <w:sz w:val="24"/>
          <w:szCs w:val="24"/>
        </w:rPr>
        <w:t>Całość prac objętych umową należy wykonać zgodnie z obowiązującymi przepisami prawa i instrukcjami z zakresu geodezji i kartografii, ewidencji gruntów i budynków.</w:t>
      </w:r>
    </w:p>
    <w:p w14:paraId="766D8BD8" w14:textId="7700B084" w:rsidR="006A604A" w:rsidRPr="000470CA" w:rsidRDefault="0097195C" w:rsidP="006A604A">
      <w:pPr>
        <w:spacing w:after="0"/>
        <w:jc w:val="both"/>
        <w:rPr>
          <w:rFonts w:ascii="Times New Roman" w:hAnsi="Times New Roman" w:cs="Times New Roman"/>
          <w:b/>
          <w:color w:val="0070C0"/>
          <w:sz w:val="24"/>
          <w:szCs w:val="24"/>
        </w:rPr>
      </w:pPr>
      <w:bookmarkStart w:id="9" w:name="_Hlk519858963"/>
      <w:bookmarkStart w:id="10" w:name="_Hlk14784231"/>
      <w:r w:rsidRPr="000470CA">
        <w:rPr>
          <w:rFonts w:ascii="Times New Roman" w:hAnsi="Times New Roman" w:cs="Times New Roman"/>
          <w:b/>
          <w:color w:val="0070C0"/>
          <w:sz w:val="24"/>
          <w:szCs w:val="24"/>
          <w:u w:val="single"/>
        </w:rPr>
        <w:lastRenderedPageBreak/>
        <w:t xml:space="preserve">Część </w:t>
      </w:r>
      <w:r w:rsidR="006C2E10">
        <w:rPr>
          <w:rFonts w:ascii="Times New Roman" w:hAnsi="Times New Roman" w:cs="Times New Roman"/>
          <w:b/>
          <w:color w:val="0070C0"/>
          <w:sz w:val="24"/>
          <w:szCs w:val="24"/>
          <w:u w:val="single"/>
        </w:rPr>
        <w:t>2</w:t>
      </w:r>
      <w:r w:rsidRPr="000470CA">
        <w:rPr>
          <w:rFonts w:ascii="Times New Roman" w:hAnsi="Times New Roman" w:cs="Times New Roman"/>
          <w:b/>
          <w:color w:val="0070C0"/>
          <w:sz w:val="24"/>
          <w:szCs w:val="24"/>
        </w:rPr>
        <w:t xml:space="preserve"> </w:t>
      </w:r>
      <w:r w:rsidR="00B80D33">
        <w:rPr>
          <w:rFonts w:ascii="Times New Roman" w:hAnsi="Times New Roman" w:cs="Times New Roman"/>
          <w:b/>
          <w:color w:val="0070C0"/>
          <w:sz w:val="24"/>
          <w:szCs w:val="24"/>
        </w:rPr>
        <w:t xml:space="preserve">- </w:t>
      </w:r>
      <w:r w:rsidR="00B80D33" w:rsidRPr="006C2E10">
        <w:rPr>
          <w:rFonts w:ascii="Times New Roman" w:hAnsi="Times New Roman" w:cs="Times New Roman"/>
          <w:b/>
          <w:bCs/>
          <w:sz w:val="24"/>
          <w:szCs w:val="24"/>
        </w:rPr>
        <w:t>Wierzchowisko, gmina Mykanów</w:t>
      </w:r>
    </w:p>
    <w:p w14:paraId="639ACE16" w14:textId="77777777" w:rsidR="006A604A" w:rsidRPr="002075F8" w:rsidRDefault="002075F8" w:rsidP="00C51D03">
      <w:pPr>
        <w:spacing w:after="0" w:line="240" w:lineRule="auto"/>
        <w:jc w:val="both"/>
        <w:rPr>
          <w:rFonts w:ascii="Times New Roman" w:hAnsi="Times New Roman"/>
          <w:bCs/>
          <w:sz w:val="24"/>
          <w:szCs w:val="24"/>
        </w:rPr>
      </w:pPr>
      <w:r w:rsidRPr="002075F8">
        <w:rPr>
          <w:rFonts w:ascii="Times New Roman" w:hAnsi="Times New Roman" w:cs="Times New Roman"/>
          <w:bCs/>
          <w:sz w:val="24"/>
          <w:szCs w:val="24"/>
        </w:rPr>
        <w:t>Zamówienie polega na:</w:t>
      </w:r>
    </w:p>
    <w:p w14:paraId="08DDD9BC" w14:textId="64A92449" w:rsidR="00C65C9E" w:rsidRPr="00C65C9E" w:rsidRDefault="00C65C9E" w:rsidP="00356AEF">
      <w:pPr>
        <w:numPr>
          <w:ilvl w:val="0"/>
          <w:numId w:val="44"/>
        </w:numPr>
        <w:spacing w:before="240" w:after="0" w:line="240" w:lineRule="auto"/>
        <w:jc w:val="both"/>
        <w:rPr>
          <w:rFonts w:ascii="Times New Roman" w:hAnsi="Times New Roman" w:cs="Times New Roman"/>
          <w:sz w:val="24"/>
          <w:szCs w:val="24"/>
          <w:lang w:eastAsia="pl-PL"/>
        </w:rPr>
      </w:pPr>
      <w:r w:rsidRPr="00C65C9E">
        <w:rPr>
          <w:rFonts w:ascii="Times New Roman" w:hAnsi="Times New Roman" w:cs="Times New Roman"/>
          <w:sz w:val="24"/>
          <w:szCs w:val="24"/>
        </w:rPr>
        <w:t xml:space="preserve">wykonaniu dokumentacji geodezyjno – prawnej </w:t>
      </w:r>
      <w:r w:rsidRPr="00C65C9E">
        <w:rPr>
          <w:rFonts w:ascii="Times New Roman" w:eastAsia="Calibri" w:hAnsi="Times New Roman" w:cs="Times New Roman"/>
          <w:sz w:val="24"/>
          <w:szCs w:val="24"/>
        </w:rPr>
        <w:t xml:space="preserve">dotyczącej podziału  </w:t>
      </w:r>
      <w:r w:rsidRPr="00C65C9E">
        <w:rPr>
          <w:rFonts w:ascii="Times New Roman" w:eastAsia="Calibri" w:hAnsi="Times New Roman" w:cs="Times New Roman"/>
          <w:sz w:val="24"/>
          <w:szCs w:val="24"/>
        </w:rPr>
        <w:br/>
        <w:t xml:space="preserve">nieruchomości </w:t>
      </w:r>
      <w:r w:rsidRPr="00C65C9E">
        <w:rPr>
          <w:rFonts w:ascii="Times New Roman" w:hAnsi="Times New Roman" w:cs="Times New Roman"/>
          <w:sz w:val="24"/>
          <w:szCs w:val="24"/>
        </w:rPr>
        <w:t xml:space="preserve">położonej w miejscowości </w:t>
      </w:r>
      <w:r w:rsidRPr="006C2E10">
        <w:rPr>
          <w:rFonts w:ascii="Times New Roman" w:hAnsi="Times New Roman" w:cs="Times New Roman"/>
          <w:b/>
          <w:bCs/>
          <w:sz w:val="24"/>
          <w:szCs w:val="24"/>
        </w:rPr>
        <w:t>Wierzchowisko, gmina Mykanów</w:t>
      </w:r>
      <w:r w:rsidRPr="00C65C9E">
        <w:rPr>
          <w:rFonts w:ascii="Times New Roman" w:hAnsi="Times New Roman" w:cs="Times New Roman"/>
          <w:sz w:val="24"/>
          <w:szCs w:val="24"/>
        </w:rPr>
        <w:t xml:space="preserve">, oznaczonej w rejestrze gruntów jako działka numer 183 k.m. 3 o pow. </w:t>
      </w:r>
      <w:r w:rsidRPr="00C65C9E">
        <w:rPr>
          <w:rFonts w:ascii="Times New Roman" w:hAnsi="Times New Roman" w:cs="Times New Roman"/>
          <w:sz w:val="24"/>
          <w:szCs w:val="24"/>
        </w:rPr>
        <w:br/>
        <w:t>6,4400 ha, dla której prowadzona jest w Sądzie Rejonowym w Częstochowie księga wieczysta numer CZ1C/00032914/5.</w:t>
      </w:r>
      <w:r w:rsidRPr="00C65C9E">
        <w:rPr>
          <w:rFonts w:ascii="Times New Roman" w:hAnsi="Times New Roman" w:cs="Times New Roman"/>
          <w:sz w:val="24"/>
          <w:szCs w:val="24"/>
        </w:rPr>
        <w:tab/>
      </w:r>
      <w:r w:rsidRPr="00C65C9E">
        <w:rPr>
          <w:rFonts w:ascii="Times New Roman" w:hAnsi="Times New Roman" w:cs="Times New Roman"/>
          <w:sz w:val="24"/>
          <w:szCs w:val="24"/>
        </w:rPr>
        <w:br/>
        <w:t xml:space="preserve">Podział nieruchomości będzie polegał na wydzieleniu części działki zajętej pod grób wojenny i teren niezbędny do obsługi grobu </w:t>
      </w:r>
      <w:bookmarkStart w:id="11" w:name="_Hlk34307234"/>
      <w:r w:rsidRPr="00C65C9E">
        <w:rPr>
          <w:rFonts w:ascii="Times New Roman" w:hAnsi="Times New Roman" w:cs="Times New Roman"/>
          <w:sz w:val="24"/>
          <w:szCs w:val="24"/>
        </w:rPr>
        <w:t xml:space="preserve">zgodnie z załączonym wstępnym projektem podziału uzgodnionym z właścicielem gruntu. Podział należy wykonać w oparciu o art. 95 pkt. 4 </w:t>
      </w:r>
      <w:r w:rsidRPr="00C65C9E">
        <w:rPr>
          <w:rFonts w:ascii="Times New Roman" w:hAnsi="Times New Roman" w:cs="Times New Roman"/>
          <w:sz w:val="24"/>
          <w:szCs w:val="24"/>
          <w:lang w:eastAsia="pl-PL"/>
        </w:rPr>
        <w:t>ustawy z dnia 21 sierpnia 1997 r. o gospodarce nieruchomościami (t.j. Dz. U. z 2020 r., poz. 65 z późn. zm.)</w:t>
      </w:r>
      <w:r>
        <w:rPr>
          <w:rFonts w:ascii="Times New Roman" w:hAnsi="Times New Roman" w:cs="Times New Roman"/>
          <w:sz w:val="24"/>
          <w:szCs w:val="24"/>
          <w:lang w:eastAsia="pl-PL"/>
        </w:rPr>
        <w:t xml:space="preserve"> </w:t>
      </w:r>
      <w:r w:rsidRPr="00C65C9E">
        <w:rPr>
          <w:rFonts w:ascii="Times New Roman" w:hAnsi="Times New Roman" w:cs="Times New Roman"/>
          <w:sz w:val="24"/>
          <w:szCs w:val="24"/>
        </w:rPr>
        <w:t xml:space="preserve">w celu realizacji przepisu art. 3 ustawy z dnia 28 marca 1933 r. o grobach i cmentarzach wojennych (tj. Dz.U. z 2018 r., poz. 2337). </w:t>
      </w:r>
      <w:bookmarkEnd w:id="11"/>
    </w:p>
    <w:p w14:paraId="41F6AABC" w14:textId="77777777" w:rsidR="00C65C9E" w:rsidRPr="00C65C9E" w:rsidRDefault="00C65C9E" w:rsidP="00356AEF">
      <w:pPr>
        <w:numPr>
          <w:ilvl w:val="0"/>
          <w:numId w:val="44"/>
        </w:numPr>
        <w:autoSpaceDE w:val="0"/>
        <w:autoSpaceDN w:val="0"/>
        <w:adjustRightInd w:val="0"/>
        <w:spacing w:after="0" w:line="240" w:lineRule="auto"/>
        <w:jc w:val="both"/>
        <w:rPr>
          <w:rFonts w:ascii="Times New Roman" w:hAnsi="Times New Roman" w:cs="Times New Roman"/>
          <w:sz w:val="24"/>
          <w:szCs w:val="24"/>
          <w:lang w:eastAsia="pl-PL"/>
        </w:rPr>
      </w:pPr>
      <w:r w:rsidRPr="00C65C9E">
        <w:rPr>
          <w:rFonts w:ascii="Times New Roman" w:hAnsi="Times New Roman" w:cs="Times New Roman"/>
          <w:sz w:val="24"/>
          <w:szCs w:val="24"/>
          <w:lang w:eastAsia="pl-PL"/>
        </w:rPr>
        <w:t>dokumentacja dla Zamawiającego będąca wynikiem przeprowadzonych czynności winna zawierać :</w:t>
      </w:r>
    </w:p>
    <w:p w14:paraId="2F00B2EF" w14:textId="7170B737" w:rsidR="00C65C9E" w:rsidRPr="00C65C9E" w:rsidRDefault="00C65C9E" w:rsidP="00356AEF">
      <w:pPr>
        <w:numPr>
          <w:ilvl w:val="0"/>
          <w:numId w:val="43"/>
        </w:numPr>
        <w:autoSpaceDE w:val="0"/>
        <w:autoSpaceDN w:val="0"/>
        <w:adjustRightInd w:val="0"/>
        <w:spacing w:after="0" w:line="240" w:lineRule="auto"/>
        <w:jc w:val="both"/>
        <w:rPr>
          <w:rFonts w:ascii="Times New Roman" w:hAnsi="Times New Roman" w:cs="Times New Roman"/>
          <w:sz w:val="24"/>
          <w:szCs w:val="24"/>
          <w:lang w:eastAsia="pl-PL"/>
        </w:rPr>
      </w:pPr>
      <w:r w:rsidRPr="00C65C9E">
        <w:rPr>
          <w:rFonts w:ascii="Times New Roman" w:hAnsi="Times New Roman" w:cs="Times New Roman"/>
          <w:sz w:val="24"/>
          <w:szCs w:val="24"/>
          <w:lang w:eastAsia="pl-PL"/>
        </w:rPr>
        <w:t>pięć egzemplarzy uwierzytelnionej mapy z projektem podziału nieruchomości, przyjętej do państwowego zasobu geodezyjnego  i kartograficznego,</w:t>
      </w:r>
    </w:p>
    <w:p w14:paraId="48DD3CFC" w14:textId="77777777" w:rsidR="00C65C9E" w:rsidRPr="00C65C9E" w:rsidRDefault="00C65C9E" w:rsidP="00356AEF">
      <w:pPr>
        <w:numPr>
          <w:ilvl w:val="0"/>
          <w:numId w:val="43"/>
        </w:numPr>
        <w:autoSpaceDE w:val="0"/>
        <w:autoSpaceDN w:val="0"/>
        <w:adjustRightInd w:val="0"/>
        <w:spacing w:after="0" w:line="240" w:lineRule="auto"/>
        <w:jc w:val="both"/>
        <w:rPr>
          <w:rFonts w:ascii="Times New Roman" w:hAnsi="Times New Roman" w:cs="Times New Roman"/>
          <w:sz w:val="24"/>
          <w:szCs w:val="24"/>
          <w:lang w:eastAsia="pl-PL"/>
        </w:rPr>
      </w:pPr>
      <w:r w:rsidRPr="00C65C9E">
        <w:rPr>
          <w:rFonts w:ascii="Times New Roman" w:hAnsi="Times New Roman" w:cs="Times New Roman"/>
          <w:sz w:val="24"/>
          <w:szCs w:val="24"/>
          <w:lang w:eastAsia="pl-PL"/>
        </w:rPr>
        <w:t xml:space="preserve">uwierzytelnioną kopię protokołu granicznego. </w:t>
      </w:r>
    </w:p>
    <w:p w14:paraId="6A79784B" w14:textId="77777777" w:rsidR="00C65C9E" w:rsidRPr="00C65C9E" w:rsidRDefault="00C65C9E" w:rsidP="00356AEF">
      <w:pPr>
        <w:numPr>
          <w:ilvl w:val="0"/>
          <w:numId w:val="44"/>
        </w:numPr>
        <w:autoSpaceDE w:val="0"/>
        <w:autoSpaceDN w:val="0"/>
        <w:adjustRightInd w:val="0"/>
        <w:spacing w:after="0" w:line="240" w:lineRule="auto"/>
        <w:jc w:val="both"/>
        <w:rPr>
          <w:rFonts w:ascii="Times New Roman" w:hAnsi="Times New Roman" w:cs="Times New Roman"/>
          <w:sz w:val="24"/>
          <w:szCs w:val="24"/>
          <w:lang w:eastAsia="pl-PL"/>
        </w:rPr>
      </w:pPr>
      <w:r w:rsidRPr="00C65C9E">
        <w:rPr>
          <w:rFonts w:ascii="Times New Roman" w:hAnsi="Times New Roman" w:cs="Times New Roman"/>
          <w:sz w:val="24"/>
          <w:szCs w:val="24"/>
          <w:lang w:eastAsia="pl-PL"/>
        </w:rPr>
        <w:t xml:space="preserve">Wykonawca, projekt podziału uzgodni z Zamawiającym oraz z właścicielem gruntu. </w:t>
      </w:r>
    </w:p>
    <w:p w14:paraId="5108D2E6" w14:textId="77777777" w:rsidR="00C65C9E" w:rsidRPr="00C65C9E" w:rsidRDefault="00C65C9E" w:rsidP="00C65C9E">
      <w:pPr>
        <w:autoSpaceDE w:val="0"/>
        <w:autoSpaceDN w:val="0"/>
        <w:adjustRightInd w:val="0"/>
        <w:spacing w:after="0" w:line="240" w:lineRule="auto"/>
        <w:ind w:left="720"/>
        <w:jc w:val="both"/>
        <w:rPr>
          <w:rFonts w:ascii="Times New Roman" w:hAnsi="Times New Roman" w:cs="Times New Roman"/>
          <w:sz w:val="24"/>
          <w:szCs w:val="24"/>
          <w:lang w:eastAsia="pl-PL"/>
        </w:rPr>
      </w:pPr>
    </w:p>
    <w:p w14:paraId="5A8FB2D8" w14:textId="6222200F" w:rsidR="00C65C9E" w:rsidRDefault="00C65C9E" w:rsidP="00C65C9E">
      <w:pPr>
        <w:ind w:left="360"/>
        <w:jc w:val="both"/>
        <w:rPr>
          <w:rFonts w:ascii="Times New Roman" w:hAnsi="Times New Roman" w:cs="Times New Roman"/>
          <w:bCs/>
          <w:sz w:val="24"/>
          <w:szCs w:val="24"/>
        </w:rPr>
      </w:pPr>
      <w:r w:rsidRPr="00C65C9E">
        <w:rPr>
          <w:rFonts w:ascii="Times New Roman" w:hAnsi="Times New Roman" w:cs="Times New Roman"/>
          <w:bCs/>
          <w:sz w:val="24"/>
          <w:szCs w:val="24"/>
        </w:rPr>
        <w:t>Całość prac objętych umową należy wykonać zgodnie z obowiązującymi przepisami prawa i instrukcjami z zakresu geodezji i kartografii, ewidencji gruntów i budynków.</w:t>
      </w:r>
    </w:p>
    <w:bookmarkEnd w:id="8"/>
    <w:bookmarkEnd w:id="9"/>
    <w:bookmarkEnd w:id="10"/>
    <w:p w14:paraId="1155B8F6" w14:textId="20A57309" w:rsidR="00C65C9E" w:rsidRDefault="00C65C9E" w:rsidP="002D5B58">
      <w:pPr>
        <w:spacing w:after="0" w:line="240" w:lineRule="auto"/>
        <w:jc w:val="both"/>
        <w:rPr>
          <w:rFonts w:ascii="Times New Roman" w:hAnsi="Times New Roman" w:cs="Times New Roman"/>
          <w:bCs/>
          <w:sz w:val="24"/>
          <w:szCs w:val="24"/>
        </w:rPr>
      </w:pPr>
    </w:p>
    <w:p w14:paraId="18449BEC" w14:textId="77777777"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2" w:name="_Toc192580966"/>
      <w:bookmarkStart w:id="13" w:name="_Toc191867072"/>
      <w:bookmarkStart w:id="14" w:name="_Toc161806944"/>
      <w:bookmarkStart w:id="15" w:name="_Toc154823344"/>
      <w:r w:rsidRPr="00E63AA3">
        <w:rPr>
          <w:rFonts w:ascii="Times New Roman" w:eastAsia="Times New Roman" w:hAnsi="Times New Roman" w:cs="Times New Roman"/>
          <w:b/>
          <w:bCs/>
          <w:i/>
          <w:iCs/>
          <w:sz w:val="24"/>
          <w:szCs w:val="24"/>
          <w:lang w:eastAsia="pl-PL"/>
        </w:rPr>
        <w:t>Oferty częściowe</w:t>
      </w:r>
      <w:bookmarkEnd w:id="12"/>
      <w:bookmarkEnd w:id="13"/>
      <w:bookmarkEnd w:id="14"/>
      <w:bookmarkEnd w:id="15"/>
    </w:p>
    <w:p w14:paraId="1B1E6BD4"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791B553E" w14:textId="2E8E22F3"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sidRPr="005A5477">
        <w:rPr>
          <w:rFonts w:ascii="Times New Roman" w:eastAsia="Times New Roman" w:hAnsi="Times New Roman" w:cs="Times New Roman"/>
          <w:b/>
          <w:sz w:val="24"/>
          <w:szCs w:val="24"/>
          <w:lang w:eastAsia="pl-PL"/>
        </w:rPr>
        <w:t>–</w:t>
      </w:r>
      <w:r w:rsidR="00B54004" w:rsidRPr="005A5477">
        <w:rPr>
          <w:rFonts w:ascii="Times New Roman" w:eastAsia="Times New Roman" w:hAnsi="Times New Roman" w:cs="Times New Roman"/>
          <w:b/>
          <w:sz w:val="24"/>
          <w:szCs w:val="24"/>
          <w:lang w:eastAsia="pl-PL"/>
        </w:rPr>
        <w:t xml:space="preserve"> </w:t>
      </w:r>
      <w:r w:rsidR="002D5B58">
        <w:rPr>
          <w:rFonts w:ascii="Times New Roman" w:eastAsia="Times New Roman" w:hAnsi="Times New Roman" w:cs="Times New Roman"/>
          <w:b/>
          <w:sz w:val="24"/>
          <w:szCs w:val="24"/>
          <w:lang w:eastAsia="pl-PL"/>
        </w:rPr>
        <w:t>2</w:t>
      </w:r>
      <w:r w:rsidR="00BB0A79" w:rsidRPr="005A5477">
        <w:rPr>
          <w:rFonts w:ascii="Times New Roman" w:eastAsia="Times New Roman" w:hAnsi="Times New Roman" w:cs="Times New Roman"/>
          <w:b/>
          <w:sz w:val="24"/>
          <w:szCs w:val="24"/>
          <w:lang w:eastAsia="pl-PL"/>
        </w:rPr>
        <w:t xml:space="preserve"> </w:t>
      </w:r>
      <w:r w:rsidRPr="005A5477">
        <w:rPr>
          <w:rFonts w:ascii="Times New Roman" w:eastAsia="Times New Roman" w:hAnsi="Times New Roman" w:cs="Times New Roman"/>
          <w:b/>
          <w:sz w:val="24"/>
          <w:szCs w:val="24"/>
          <w:lang w:eastAsia="pl-PL"/>
        </w:rPr>
        <w:t>części</w:t>
      </w:r>
      <w:r w:rsidRPr="005A5477">
        <w:rPr>
          <w:rFonts w:ascii="Times New Roman" w:eastAsia="Times New Roman" w:hAnsi="Times New Roman" w:cs="Times New Roman"/>
          <w:sz w:val="24"/>
          <w:szCs w:val="24"/>
          <w:lang w:eastAsia="pl-PL"/>
        </w:rPr>
        <w:t>.</w:t>
      </w:r>
    </w:p>
    <w:p w14:paraId="28A21254" w14:textId="77777777" w:rsidR="009507F3" w:rsidRDefault="009507F3" w:rsidP="00E63AA3">
      <w:pPr>
        <w:spacing w:after="0" w:line="240" w:lineRule="auto"/>
        <w:jc w:val="both"/>
        <w:rPr>
          <w:rFonts w:ascii="Times New Roman" w:eastAsia="Times New Roman" w:hAnsi="Times New Roman" w:cs="Times New Roman"/>
          <w:sz w:val="24"/>
          <w:szCs w:val="24"/>
          <w:lang w:eastAsia="pl-PL"/>
        </w:rPr>
      </w:pPr>
    </w:p>
    <w:p w14:paraId="6CA5DC1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6" w:name="_Toc192580967"/>
      <w:bookmarkStart w:id="17" w:name="_Toc191867073"/>
      <w:bookmarkStart w:id="18" w:name="_Toc161806945"/>
      <w:bookmarkStart w:id="19" w:name="_Toc154823345"/>
      <w:r w:rsidRPr="00E63AA3">
        <w:rPr>
          <w:rFonts w:ascii="Times New Roman" w:eastAsia="Times New Roman" w:hAnsi="Times New Roman" w:cs="Times New Roman"/>
          <w:b/>
          <w:bCs/>
          <w:i/>
          <w:iCs/>
          <w:sz w:val="24"/>
          <w:szCs w:val="24"/>
          <w:lang w:eastAsia="pl-PL"/>
        </w:rPr>
        <w:t>Oferty wariantowe</w:t>
      </w:r>
      <w:bookmarkEnd w:id="16"/>
      <w:bookmarkEnd w:id="17"/>
      <w:bookmarkEnd w:id="18"/>
      <w:bookmarkEnd w:id="19"/>
    </w:p>
    <w:p w14:paraId="31F8FAFB" w14:textId="77777777" w:rsidR="00A85F7F" w:rsidRDefault="00A85F7F" w:rsidP="00E63AA3">
      <w:pPr>
        <w:spacing w:after="0" w:line="240" w:lineRule="auto"/>
        <w:jc w:val="both"/>
        <w:rPr>
          <w:rFonts w:ascii="Times New Roman" w:eastAsia="Times New Roman" w:hAnsi="Times New Roman" w:cs="Times New Roman"/>
          <w:sz w:val="24"/>
          <w:szCs w:val="24"/>
          <w:lang w:eastAsia="pl-PL"/>
        </w:rPr>
      </w:pPr>
    </w:p>
    <w:p w14:paraId="37C131A5"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14:paraId="099A6534" w14:textId="77777777"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14:paraId="032942B4"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0" w:name="_Toc192580968"/>
      <w:bookmarkStart w:id="21" w:name="_Toc191867074"/>
      <w:bookmarkStart w:id="22" w:name="_Toc161806946"/>
      <w:bookmarkStart w:id="23" w:name="_Toc154823346"/>
      <w:bookmarkStart w:id="24" w:name="_Toc137824133"/>
      <w:r w:rsidRPr="00E63AA3">
        <w:rPr>
          <w:rFonts w:ascii="Times New Roman" w:eastAsia="Times New Roman" w:hAnsi="Times New Roman" w:cs="Times New Roman"/>
          <w:b/>
          <w:bCs/>
          <w:i/>
          <w:iCs/>
          <w:sz w:val="24"/>
          <w:szCs w:val="24"/>
          <w:lang w:eastAsia="pl-PL"/>
        </w:rPr>
        <w:t>Termin wykonania zamówienia</w:t>
      </w:r>
      <w:bookmarkEnd w:id="20"/>
      <w:bookmarkEnd w:id="21"/>
      <w:bookmarkEnd w:id="22"/>
      <w:bookmarkEnd w:id="23"/>
      <w:bookmarkEnd w:id="24"/>
    </w:p>
    <w:p w14:paraId="60F09974" w14:textId="77777777"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5" w:name="_Toc192580969"/>
      <w:bookmarkStart w:id="26" w:name="_Toc191867075"/>
      <w:bookmarkStart w:id="27" w:name="_Toc161806947"/>
      <w:bookmarkStart w:id="28" w:name="_Toc154823347"/>
      <w:bookmarkStart w:id="29" w:name="_Toc137824131"/>
    </w:p>
    <w:p w14:paraId="093BDB7A" w14:textId="4FCC9CCA" w:rsidR="00702D6F" w:rsidRDefault="00BB0A79" w:rsidP="00FD4C2A">
      <w:pPr>
        <w:spacing w:after="0" w:line="360" w:lineRule="auto"/>
        <w:contextualSpacing/>
        <w:rPr>
          <w:rFonts w:ascii="Times New Roman" w:eastAsia="Calibri" w:hAnsi="Times New Roman" w:cs="Times New Roman"/>
          <w:b/>
          <w:bCs/>
          <w:sz w:val="24"/>
          <w:szCs w:val="24"/>
        </w:rPr>
      </w:pPr>
      <w:bookmarkStart w:id="30" w:name="_Hlk10533203"/>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w:t>
      </w:r>
      <w:r w:rsidR="00B54004" w:rsidRPr="00522807">
        <w:rPr>
          <w:rFonts w:ascii="Times New Roman" w:eastAsia="Calibri" w:hAnsi="Times New Roman" w:cs="Times New Roman"/>
          <w:b/>
          <w:color w:val="0070C0"/>
          <w:sz w:val="24"/>
          <w:szCs w:val="24"/>
        </w:rPr>
        <w:t xml:space="preserve">dla </w:t>
      </w:r>
      <w:r w:rsidR="005F4D0B">
        <w:rPr>
          <w:rFonts w:ascii="Times New Roman" w:eastAsia="Calibri" w:hAnsi="Times New Roman" w:cs="Times New Roman"/>
          <w:b/>
          <w:color w:val="0070C0"/>
          <w:sz w:val="24"/>
          <w:szCs w:val="24"/>
        </w:rPr>
        <w:t>C</w:t>
      </w:r>
      <w:r w:rsidR="00B54004" w:rsidRPr="00522807">
        <w:rPr>
          <w:rFonts w:ascii="Times New Roman" w:eastAsia="Calibri" w:hAnsi="Times New Roman" w:cs="Times New Roman"/>
          <w:b/>
          <w:color w:val="0070C0"/>
          <w:sz w:val="24"/>
          <w:szCs w:val="24"/>
        </w:rPr>
        <w:t>zęści</w:t>
      </w:r>
      <w:r w:rsidR="002D5B58">
        <w:rPr>
          <w:rFonts w:ascii="Times New Roman" w:eastAsia="Calibri" w:hAnsi="Times New Roman" w:cs="Times New Roman"/>
          <w:b/>
          <w:color w:val="0070C0"/>
          <w:sz w:val="24"/>
          <w:szCs w:val="24"/>
        </w:rPr>
        <w:t xml:space="preserve"> nr 1</w:t>
      </w:r>
      <w:r w:rsidR="00E63AA3" w:rsidRPr="00E63AA3">
        <w:rPr>
          <w:rFonts w:ascii="Times New Roman" w:eastAsia="Calibri" w:hAnsi="Times New Roman" w:cs="Times New Roman"/>
          <w:sz w:val="24"/>
          <w:szCs w:val="24"/>
        </w:rPr>
        <w:t>:</w:t>
      </w:r>
      <w:r w:rsidR="002E22AA">
        <w:rPr>
          <w:rFonts w:ascii="Times New Roman" w:eastAsia="Calibri" w:hAnsi="Times New Roman" w:cs="Times New Roman"/>
          <w:sz w:val="24"/>
          <w:szCs w:val="24"/>
        </w:rPr>
        <w:t xml:space="preserve"> </w:t>
      </w:r>
      <w:bookmarkEnd w:id="30"/>
      <w:r w:rsidR="000F6C0C" w:rsidRPr="005F4D0B">
        <w:rPr>
          <w:rFonts w:ascii="Times New Roman" w:eastAsia="Calibri" w:hAnsi="Times New Roman" w:cs="Times New Roman"/>
          <w:b/>
          <w:bCs/>
          <w:sz w:val="24"/>
          <w:szCs w:val="24"/>
        </w:rPr>
        <w:t>4 grudzień</w:t>
      </w:r>
      <w:r w:rsidR="000F6C0C">
        <w:rPr>
          <w:rFonts w:ascii="Times New Roman" w:eastAsia="Calibri" w:hAnsi="Times New Roman" w:cs="Times New Roman"/>
          <w:b/>
          <w:bCs/>
          <w:sz w:val="24"/>
          <w:szCs w:val="24"/>
        </w:rPr>
        <w:t xml:space="preserve"> 2020r.</w:t>
      </w:r>
    </w:p>
    <w:p w14:paraId="078F30F7" w14:textId="0796016C" w:rsidR="000F6C0C" w:rsidRDefault="002D5B58" w:rsidP="000F6C0C">
      <w:pPr>
        <w:spacing w:after="0" w:line="360" w:lineRule="auto"/>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T</w:t>
      </w:r>
      <w:r w:rsidRPr="00E63AA3">
        <w:rPr>
          <w:rFonts w:ascii="Times New Roman" w:eastAsia="Calibri" w:hAnsi="Times New Roman" w:cs="Times New Roman"/>
          <w:sz w:val="24"/>
          <w:szCs w:val="24"/>
        </w:rPr>
        <w:t>ermin wykonania zamówienia</w:t>
      </w:r>
      <w:r>
        <w:rPr>
          <w:rFonts w:ascii="Times New Roman" w:eastAsia="Calibri" w:hAnsi="Times New Roman" w:cs="Times New Roman"/>
          <w:sz w:val="24"/>
          <w:szCs w:val="24"/>
        </w:rPr>
        <w:t xml:space="preserve"> </w:t>
      </w:r>
      <w:r w:rsidRPr="00522807">
        <w:rPr>
          <w:rFonts w:ascii="Times New Roman" w:eastAsia="Calibri" w:hAnsi="Times New Roman" w:cs="Times New Roman"/>
          <w:b/>
          <w:color w:val="0070C0"/>
          <w:sz w:val="24"/>
          <w:szCs w:val="24"/>
        </w:rPr>
        <w:t>dla</w:t>
      </w:r>
      <w:r w:rsidR="005F4D0B">
        <w:rPr>
          <w:rFonts w:ascii="Times New Roman" w:eastAsia="Calibri" w:hAnsi="Times New Roman" w:cs="Times New Roman"/>
          <w:b/>
          <w:color w:val="0070C0"/>
          <w:sz w:val="24"/>
          <w:szCs w:val="24"/>
        </w:rPr>
        <w:t xml:space="preserve"> Części nr</w:t>
      </w:r>
      <w:r w:rsidRPr="00522807">
        <w:rPr>
          <w:rFonts w:ascii="Times New Roman" w:eastAsia="Calibri" w:hAnsi="Times New Roman" w:cs="Times New Roman"/>
          <w:b/>
          <w:color w:val="0070C0"/>
          <w:sz w:val="24"/>
          <w:szCs w:val="24"/>
        </w:rPr>
        <w:t xml:space="preserve"> </w:t>
      </w:r>
      <w:r>
        <w:rPr>
          <w:rFonts w:ascii="Times New Roman" w:eastAsia="Calibri" w:hAnsi="Times New Roman" w:cs="Times New Roman"/>
          <w:b/>
          <w:color w:val="0070C0"/>
          <w:sz w:val="24"/>
          <w:szCs w:val="24"/>
        </w:rPr>
        <w:t>2</w:t>
      </w:r>
      <w:r w:rsidRPr="00E63AA3">
        <w:rPr>
          <w:rFonts w:ascii="Times New Roman" w:eastAsia="Calibri" w:hAnsi="Times New Roman" w:cs="Times New Roman"/>
          <w:sz w:val="24"/>
          <w:szCs w:val="24"/>
        </w:rPr>
        <w:t>:</w:t>
      </w:r>
      <w:r w:rsidR="000F6C0C" w:rsidRPr="000F6C0C">
        <w:rPr>
          <w:rFonts w:ascii="Times New Roman" w:eastAsia="Calibri" w:hAnsi="Times New Roman" w:cs="Times New Roman"/>
          <w:b/>
          <w:bCs/>
          <w:sz w:val="24"/>
          <w:szCs w:val="24"/>
        </w:rPr>
        <w:t xml:space="preserve"> </w:t>
      </w:r>
      <w:r w:rsidR="000F6C0C" w:rsidRPr="005F4D0B">
        <w:rPr>
          <w:rFonts w:ascii="Times New Roman" w:eastAsia="Calibri" w:hAnsi="Times New Roman" w:cs="Times New Roman"/>
          <w:b/>
          <w:bCs/>
          <w:sz w:val="24"/>
          <w:szCs w:val="24"/>
        </w:rPr>
        <w:t>30 listopad</w:t>
      </w:r>
      <w:r w:rsidR="000F6C0C">
        <w:rPr>
          <w:rFonts w:ascii="Times New Roman" w:eastAsia="Calibri" w:hAnsi="Times New Roman" w:cs="Times New Roman"/>
          <w:b/>
          <w:bCs/>
          <w:sz w:val="24"/>
          <w:szCs w:val="24"/>
        </w:rPr>
        <w:t xml:space="preserve"> 2020r.</w:t>
      </w:r>
    </w:p>
    <w:p w14:paraId="7A0CA84F" w14:textId="77777777" w:rsidR="000F6C0C" w:rsidRDefault="000F6C0C" w:rsidP="000F6C0C">
      <w:pPr>
        <w:spacing w:after="0" w:line="360" w:lineRule="auto"/>
        <w:contextualSpacing/>
        <w:rPr>
          <w:rFonts w:ascii="Times New Roman" w:eastAsia="Calibri" w:hAnsi="Times New Roman" w:cs="Times New Roman"/>
          <w:b/>
          <w:bCs/>
          <w:sz w:val="24"/>
          <w:szCs w:val="24"/>
        </w:rPr>
      </w:pPr>
    </w:p>
    <w:p w14:paraId="4EAA415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5"/>
      <w:bookmarkEnd w:id="26"/>
      <w:bookmarkEnd w:id="27"/>
      <w:bookmarkEnd w:id="28"/>
      <w:bookmarkEnd w:id="29"/>
    </w:p>
    <w:p w14:paraId="7498DE86" w14:textId="77777777" w:rsidR="00E63AA3" w:rsidRDefault="00E63AA3" w:rsidP="00E63AA3">
      <w:pPr>
        <w:spacing w:after="0" w:line="240" w:lineRule="auto"/>
        <w:jc w:val="both"/>
        <w:rPr>
          <w:rFonts w:ascii="Times New Roman" w:eastAsia="Calibri" w:hAnsi="Times New Roman" w:cs="Times New Roman"/>
          <w:sz w:val="24"/>
          <w:szCs w:val="24"/>
          <w:lang w:eastAsia="pl-PL"/>
        </w:rPr>
      </w:pPr>
    </w:p>
    <w:p w14:paraId="279D9E90" w14:textId="77777777"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14:paraId="64D8B2BB"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r w:rsidRPr="00604109">
        <w:rPr>
          <w:rFonts w:ascii="Times New Roman" w:hAnsi="Times New Roman" w:cs="Times New Roman"/>
          <w:sz w:val="24"/>
          <w:szCs w:val="24"/>
          <w:lang w:eastAsia="pl-PL"/>
        </w:rPr>
        <w:lastRenderedPageBreak/>
        <w:t>Pzp, w celu wykazania spełniania warunków udziału w postępowaniu, o których mowa w art. 22 ust. 1 ustawy Pzp.</w:t>
      </w:r>
    </w:p>
    <w:p w14:paraId="684DA784"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06206F43"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14:paraId="25591DEE" w14:textId="77777777" w:rsid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14:paraId="66DDFCF7" w14:textId="77777777" w:rsidR="00C9572D" w:rsidRPr="00E63AA3" w:rsidRDefault="00C9572D"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14:paraId="6D3E70D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31" w:name="_Toc192580970"/>
      <w:bookmarkStart w:id="32" w:name="_Toc191867076"/>
      <w:bookmarkStart w:id="33"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31"/>
      <w:bookmarkEnd w:id="32"/>
      <w:bookmarkEnd w:id="33"/>
    </w:p>
    <w:p w14:paraId="0F7BAB2B" w14:textId="77777777"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14:paraId="166259FB" w14:textId="77777777"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14:paraId="56229EFD"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14:paraId="093A4194"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 xml:space="preserve">zobowiązani są ustanowić Pełnomocnika do reprezentowania ich w postępowaniu o udzielenie zamówienia publicznego albo reprezentowania w postępowaniu </w:t>
      </w:r>
      <w:r w:rsidR="00FF70CA">
        <w:rPr>
          <w:rFonts w:ascii="Times New Roman" w:eastAsia="Times New Roman" w:hAnsi="Times New Roman" w:cs="Times New Roman"/>
          <w:bCs/>
          <w:color w:val="000000"/>
          <w:sz w:val="24"/>
          <w:szCs w:val="24"/>
          <w:lang w:eastAsia="pl-PL"/>
        </w:rPr>
        <w:t xml:space="preserve">              </w:t>
      </w:r>
      <w:r w:rsidRPr="00E63AA3">
        <w:rPr>
          <w:rFonts w:ascii="Times New Roman" w:eastAsia="Times New Roman" w:hAnsi="Times New Roman" w:cs="Times New Roman"/>
          <w:bCs/>
          <w:color w:val="000000"/>
          <w:sz w:val="24"/>
          <w:szCs w:val="24"/>
          <w:lang w:eastAsia="pl-PL"/>
        </w:rPr>
        <w:t>i zawarcia umowy w sprawie zamówienia. Przyjmuje się, że pełnomocnictwo do podpisania oferty obejmuje pełnomocnictwo do poświadczenia za zgodność z  oryginałem wszystkich dokumentów;</w:t>
      </w:r>
    </w:p>
    <w:p w14:paraId="1AF2934C"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67099DDA" w14:textId="77777777"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14:paraId="76F9ACD4" w14:textId="77777777"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14:paraId="63682BC9" w14:textId="77777777"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14:paraId="2E64B814" w14:textId="77777777"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14:paraId="68F6ACFB" w14:textId="77777777"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14:paraId="5A571198" w14:textId="77777777" w:rsid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14:paraId="594ACA16" w14:textId="77777777" w:rsidR="00581FAD" w:rsidRPr="00E63AA3" w:rsidRDefault="00581FAD" w:rsidP="00E63AA3">
      <w:pPr>
        <w:spacing w:after="0" w:line="240" w:lineRule="auto"/>
        <w:ind w:left="709"/>
        <w:jc w:val="both"/>
        <w:rPr>
          <w:rFonts w:ascii="Times New Roman" w:eastAsia="Times New Roman" w:hAnsi="Times New Roman" w:cs="Times New Roman"/>
          <w:color w:val="000000"/>
          <w:sz w:val="24"/>
          <w:szCs w:val="24"/>
          <w:lang w:eastAsia="pl-PL"/>
        </w:rPr>
      </w:pPr>
    </w:p>
    <w:p w14:paraId="25378DFA"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4" w:name="_Toc192580972"/>
      <w:bookmarkStart w:id="35" w:name="_Toc191867078"/>
      <w:bookmarkStart w:id="36" w:name="_Toc161806950"/>
      <w:bookmarkStart w:id="37"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4"/>
      <w:bookmarkEnd w:id="35"/>
      <w:bookmarkEnd w:id="36"/>
      <w:bookmarkEnd w:id="37"/>
    </w:p>
    <w:p w14:paraId="5F4E7D72" w14:textId="77777777"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14:paraId="612F5F25" w14:textId="77777777"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14:paraId="7161FB62" w14:textId="45A88C35" w:rsid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14:paraId="6E17ACB6" w14:textId="77777777" w:rsidR="005F4D0B" w:rsidRDefault="005F4D0B" w:rsidP="00E63AA3">
      <w:pPr>
        <w:suppressAutoHyphens/>
        <w:snapToGrid w:val="0"/>
        <w:spacing w:after="0" w:line="240" w:lineRule="auto"/>
        <w:jc w:val="both"/>
        <w:rPr>
          <w:rFonts w:ascii="Times New Roman" w:eastAsia="Times New Roman" w:hAnsi="Times New Roman" w:cs="Times New Roman"/>
          <w:sz w:val="24"/>
          <w:szCs w:val="24"/>
          <w:lang w:eastAsia="pl-PL"/>
        </w:rPr>
      </w:pPr>
    </w:p>
    <w:p w14:paraId="56F5E2D9"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8" w:name="_Toc192580973"/>
      <w:bookmarkStart w:id="39" w:name="_Toc191867079"/>
      <w:bookmarkStart w:id="40" w:name="_Toc174258994"/>
      <w:r w:rsidRPr="00E63AA3">
        <w:rPr>
          <w:rFonts w:ascii="Times New Roman" w:eastAsia="Times New Roman" w:hAnsi="Times New Roman" w:cs="Times New Roman"/>
          <w:b/>
          <w:i/>
          <w:sz w:val="24"/>
          <w:szCs w:val="24"/>
        </w:rPr>
        <w:lastRenderedPageBreak/>
        <w:t>Warunki udziału w postępowaniu oraz opis sposobu dokonywania oceny spełniania tych warunków</w:t>
      </w:r>
      <w:bookmarkEnd w:id="38"/>
      <w:bookmarkEnd w:id="39"/>
      <w:bookmarkEnd w:id="40"/>
    </w:p>
    <w:p w14:paraId="320C8F9A"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14:paraId="26EDC896"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14:paraId="0B34DA78"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14:paraId="05ADD503" w14:textId="77777777"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14:paraId="78D17607"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14:paraId="16A9F59D" w14:textId="77777777"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14:paraId="1140404F" w14:textId="77777777"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14:paraId="68EFD9FC" w14:textId="4CEEA1B3" w:rsid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14:paraId="79BE3733" w14:textId="77777777" w:rsidR="006C2E10" w:rsidRPr="00E63AA3" w:rsidRDefault="006C2E10" w:rsidP="006C2E10">
      <w:pPr>
        <w:widowControl w:val="0"/>
        <w:suppressAutoHyphens/>
        <w:autoSpaceDN w:val="0"/>
        <w:spacing w:after="0" w:line="240" w:lineRule="auto"/>
        <w:ind w:left="1134"/>
        <w:jc w:val="both"/>
        <w:textAlignment w:val="baseline"/>
        <w:rPr>
          <w:rFonts w:ascii="Times New Roman" w:eastAsia="Calibri" w:hAnsi="Times New Roman" w:cs="Times New Roman"/>
          <w:sz w:val="24"/>
          <w:szCs w:val="24"/>
        </w:rPr>
      </w:pPr>
    </w:p>
    <w:p w14:paraId="548A76BB"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14:paraId="5EF9CA22" w14:textId="77777777"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O udzielenie niniejszego zamówienia ubiegać się mogą Wykonawcy, którzy wykażą,                    że spełniają warunki określone w art. 22 ust. 1b ustawy Pzp</w:t>
      </w:r>
      <w:r w:rsidRPr="00C67D91">
        <w:rPr>
          <w:rFonts w:ascii="Times New Roman" w:eastAsia="Calibri" w:hAnsi="Times New Roman" w:cs="Times New Roman"/>
          <w:sz w:val="24"/>
          <w:szCs w:val="24"/>
          <w:lang w:eastAsia="pl-PL"/>
        </w:rPr>
        <w:t xml:space="preserve">, </w:t>
      </w:r>
    </w:p>
    <w:p w14:paraId="2FCC7144" w14:textId="77777777"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14:paraId="5121FB4B" w14:textId="77777777" w:rsidR="00C9572D" w:rsidRDefault="00C9572D" w:rsidP="00E63AA3">
      <w:pPr>
        <w:spacing w:after="0" w:line="240" w:lineRule="auto"/>
        <w:jc w:val="both"/>
        <w:rPr>
          <w:rFonts w:ascii="Times New Roman" w:eastAsia="Calibri" w:hAnsi="Times New Roman" w:cs="Times New Roman"/>
          <w:sz w:val="24"/>
          <w:szCs w:val="24"/>
          <w:lang w:eastAsia="pl-PL"/>
        </w:rPr>
      </w:pPr>
    </w:p>
    <w:p w14:paraId="1FB251ED" w14:textId="77777777"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Kompetencji lub uprawnień do prowadzenia określonej działalności zawodowej,               o ile wynika to z odrębnych przepisów</w:t>
      </w:r>
      <w:r w:rsidRPr="003524EF">
        <w:rPr>
          <w:rFonts w:ascii="Times New Roman" w:eastAsia="Times New Roman" w:hAnsi="Times New Roman" w:cs="Times New Roman"/>
          <w:b/>
          <w:color w:val="0070C0"/>
          <w:sz w:val="24"/>
          <w:szCs w:val="24"/>
          <w:lang w:eastAsia="pl-PL"/>
        </w:rPr>
        <w:t xml:space="preserve">   </w:t>
      </w:r>
      <w:r w:rsidR="00BB1F8F" w:rsidRPr="00BB1F8F">
        <w:rPr>
          <w:rFonts w:ascii="Times New Roman" w:hAnsi="Times New Roman"/>
          <w:b/>
          <w:color w:val="C00000"/>
          <w:sz w:val="24"/>
          <w:szCs w:val="24"/>
        </w:rPr>
        <w:t xml:space="preserve">- </w:t>
      </w:r>
      <w:r w:rsidR="003524EF" w:rsidRPr="00BB1F8F">
        <w:rPr>
          <w:rFonts w:ascii="Times New Roman" w:hAnsi="Times New Roman"/>
          <w:b/>
          <w:color w:val="C00000"/>
          <w:sz w:val="24"/>
          <w:szCs w:val="24"/>
        </w:rPr>
        <w:t>dotyczy wszystkich części</w:t>
      </w:r>
    </w:p>
    <w:p w14:paraId="16FDB73C"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14:paraId="1E6B2CE0"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14:paraId="10A54A12" w14:textId="77777777"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r w:rsidR="00BB1F8F" w:rsidRPr="00BB1F8F">
        <w:rPr>
          <w:rFonts w:ascii="Times New Roman" w:hAnsi="Times New Roman"/>
          <w:b/>
          <w:color w:val="C00000"/>
          <w:sz w:val="24"/>
          <w:szCs w:val="24"/>
        </w:rPr>
        <w:t>- dotyczy wszystkich części</w:t>
      </w:r>
    </w:p>
    <w:p w14:paraId="30174CF6"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14:paraId="08F04A98" w14:textId="77777777" w:rsidR="00C17111" w:rsidRDefault="00C17111" w:rsidP="00E63AA3">
      <w:pPr>
        <w:spacing w:after="0" w:line="240" w:lineRule="auto"/>
        <w:jc w:val="both"/>
        <w:rPr>
          <w:rFonts w:ascii="Times New Roman" w:eastAsia="Times New Roman" w:hAnsi="Times New Roman" w:cs="Times New Roman"/>
          <w:bCs/>
          <w:sz w:val="24"/>
          <w:szCs w:val="24"/>
          <w:lang w:eastAsia="pl-PL"/>
        </w:rPr>
      </w:pPr>
    </w:p>
    <w:p w14:paraId="243946B1" w14:textId="77777777" w:rsidR="005F4D0B" w:rsidRDefault="00C9572D" w:rsidP="00356AEF">
      <w:pPr>
        <w:pStyle w:val="Akapitzlist"/>
        <w:numPr>
          <w:ilvl w:val="1"/>
          <w:numId w:val="45"/>
        </w:numPr>
        <w:spacing w:after="0" w:line="240" w:lineRule="auto"/>
        <w:jc w:val="both"/>
        <w:rPr>
          <w:rFonts w:ascii="Times New Roman" w:eastAsia="Times New Roman" w:hAnsi="Times New Roman"/>
          <w:sz w:val="24"/>
          <w:szCs w:val="24"/>
        </w:rPr>
      </w:pPr>
      <w:r w:rsidRPr="005F4D0B">
        <w:rPr>
          <w:rFonts w:ascii="Times New Roman" w:eastAsia="Times New Roman" w:hAnsi="Times New Roman"/>
          <w:b/>
          <w:color w:val="0070C0"/>
          <w:sz w:val="24"/>
          <w:szCs w:val="24"/>
          <w:u w:val="single"/>
          <w:lang w:eastAsia="pl-PL"/>
        </w:rPr>
        <w:t xml:space="preserve">Zdolności technicznej lub zawodowej </w:t>
      </w:r>
      <w:r w:rsidRPr="005F4D0B">
        <w:rPr>
          <w:rFonts w:ascii="Times New Roman" w:eastAsia="Times New Roman" w:hAnsi="Times New Roman"/>
          <w:b/>
          <w:color w:val="0070C0"/>
          <w:sz w:val="24"/>
          <w:szCs w:val="24"/>
          <w:lang w:eastAsia="pl-PL"/>
        </w:rPr>
        <w:t xml:space="preserve">- </w:t>
      </w:r>
      <w:r w:rsidRPr="005F4D0B">
        <w:rPr>
          <w:rFonts w:ascii="Times New Roman" w:hAnsi="Times New Roman"/>
          <w:b/>
          <w:color w:val="C00000"/>
          <w:sz w:val="24"/>
          <w:szCs w:val="24"/>
        </w:rPr>
        <w:t xml:space="preserve">dotyczy </w:t>
      </w:r>
      <w:r w:rsidR="005F4D0B" w:rsidRPr="00BB1F8F">
        <w:rPr>
          <w:rFonts w:ascii="Times New Roman" w:hAnsi="Times New Roman"/>
          <w:b/>
          <w:color w:val="C00000"/>
          <w:sz w:val="24"/>
          <w:szCs w:val="24"/>
        </w:rPr>
        <w:t>wszystkich części</w:t>
      </w:r>
      <w:r w:rsidR="005F4D0B" w:rsidRPr="005F4D0B">
        <w:rPr>
          <w:rFonts w:ascii="Times New Roman" w:eastAsia="Times New Roman" w:hAnsi="Times New Roman"/>
          <w:sz w:val="24"/>
          <w:szCs w:val="24"/>
        </w:rPr>
        <w:t xml:space="preserve"> </w:t>
      </w:r>
    </w:p>
    <w:p w14:paraId="5BDD710F" w14:textId="1158A44E" w:rsidR="00C9572D" w:rsidRPr="005F4D0B" w:rsidRDefault="00C9572D" w:rsidP="005F4D0B">
      <w:pPr>
        <w:pStyle w:val="Akapitzlist"/>
        <w:spacing w:after="0" w:line="240" w:lineRule="auto"/>
        <w:ind w:left="360"/>
        <w:jc w:val="both"/>
        <w:rPr>
          <w:rFonts w:ascii="Times New Roman" w:eastAsia="Times New Roman" w:hAnsi="Times New Roman"/>
          <w:sz w:val="24"/>
          <w:szCs w:val="24"/>
        </w:rPr>
      </w:pPr>
      <w:r w:rsidRPr="005F4D0B">
        <w:rPr>
          <w:rFonts w:ascii="Times New Roman" w:eastAsia="Times New Roman" w:hAnsi="Times New Roman"/>
          <w:sz w:val="24"/>
          <w:szCs w:val="24"/>
        </w:rPr>
        <w:t>Zamawiający uzna w/w warunek za spełniony, jeśli Wykonawca</w:t>
      </w:r>
      <w:r w:rsidR="00CB53EA" w:rsidRPr="005F4D0B">
        <w:rPr>
          <w:rFonts w:ascii="Times New Roman" w:eastAsia="Times New Roman" w:hAnsi="Times New Roman"/>
          <w:sz w:val="24"/>
          <w:szCs w:val="24"/>
        </w:rPr>
        <w:t xml:space="preserve"> </w:t>
      </w:r>
      <w:r w:rsidRPr="005F4D0B">
        <w:rPr>
          <w:rFonts w:ascii="Times New Roman" w:hAnsi="Times New Roman"/>
          <w:sz w:val="24"/>
          <w:szCs w:val="24"/>
        </w:rPr>
        <w:t xml:space="preserve">dysponuje osobą, która posiada uprawnienia zawodowe, </w:t>
      </w:r>
      <w:r w:rsidRPr="005F4D0B">
        <w:rPr>
          <w:rFonts w:ascii="Times New Roman" w:hAnsi="Times New Roman"/>
          <w:sz w:val="24"/>
          <w:szCs w:val="24"/>
          <w:lang w:eastAsia="pl-PL"/>
        </w:rPr>
        <w:t>o których mowa w art. 43 pkt 2 ustawy Prawo geodezyjne i kartograficzne</w:t>
      </w:r>
      <w:r w:rsidRPr="005F4D0B">
        <w:rPr>
          <w:rFonts w:ascii="Times New Roman" w:hAnsi="Times New Roman"/>
          <w:b/>
          <w:sz w:val="24"/>
          <w:szCs w:val="24"/>
        </w:rPr>
        <w:t>.</w:t>
      </w:r>
    </w:p>
    <w:p w14:paraId="59473C51" w14:textId="77777777" w:rsidR="00C9572D" w:rsidRPr="00B127C0" w:rsidRDefault="00C9572D" w:rsidP="00C9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b/>
          <w:sz w:val="24"/>
          <w:szCs w:val="24"/>
          <w:lang w:eastAsia="pl-PL"/>
        </w:rPr>
      </w:pPr>
    </w:p>
    <w:p w14:paraId="1CE1D089" w14:textId="77777777" w:rsidR="00C9572D" w:rsidRPr="00B127C0" w:rsidRDefault="00C9572D" w:rsidP="00C9572D">
      <w:pPr>
        <w:spacing w:after="0" w:line="240" w:lineRule="auto"/>
        <w:rPr>
          <w:rFonts w:ascii="Times New Roman" w:hAnsi="Times New Roman"/>
          <w:b/>
          <w:sz w:val="24"/>
          <w:szCs w:val="24"/>
        </w:rPr>
      </w:pPr>
      <w:r w:rsidRPr="00B127C0">
        <w:rPr>
          <w:rFonts w:ascii="Times New Roman" w:hAnsi="Times New Roman"/>
          <w:b/>
          <w:sz w:val="24"/>
          <w:szCs w:val="24"/>
        </w:rPr>
        <w:t xml:space="preserve">■ </w:t>
      </w:r>
      <w:r w:rsidRPr="00B127C0">
        <w:rPr>
          <w:rFonts w:ascii="Times New Roman" w:hAnsi="Times New Roman"/>
          <w:sz w:val="24"/>
          <w:szCs w:val="24"/>
          <w:lang w:eastAsia="pl-PL"/>
        </w:rPr>
        <w:t>Ocena będzie dokonana na podstawie:</w:t>
      </w:r>
    </w:p>
    <w:p w14:paraId="1E09DAD5" w14:textId="10A3F2B8" w:rsidR="00C9572D" w:rsidRPr="006C2E10" w:rsidRDefault="00C9572D" w:rsidP="00356AEF">
      <w:pPr>
        <w:numPr>
          <w:ilvl w:val="0"/>
          <w:numId w:val="42"/>
        </w:numPr>
        <w:spacing w:after="0" w:line="240" w:lineRule="auto"/>
        <w:jc w:val="both"/>
        <w:rPr>
          <w:rFonts w:ascii="Times New Roman" w:hAnsi="Times New Roman"/>
          <w:sz w:val="24"/>
          <w:szCs w:val="24"/>
        </w:rPr>
      </w:pPr>
      <w:r w:rsidRPr="00B127C0">
        <w:rPr>
          <w:rFonts w:ascii="Times New Roman" w:eastAsia="Times New Roman" w:hAnsi="Times New Roman"/>
          <w:bCs/>
          <w:sz w:val="24"/>
          <w:szCs w:val="24"/>
          <w:lang w:eastAsia="pl-PL"/>
        </w:rPr>
        <w:t xml:space="preserve">właściwego oświadczenia </w:t>
      </w:r>
      <w:r w:rsidR="00CB53EA">
        <w:rPr>
          <w:rFonts w:ascii="Times New Roman" w:eastAsia="Times New Roman" w:hAnsi="Times New Roman"/>
          <w:bCs/>
          <w:sz w:val="24"/>
          <w:szCs w:val="24"/>
          <w:lang w:eastAsia="pl-PL"/>
        </w:rPr>
        <w:t xml:space="preserve">- </w:t>
      </w:r>
      <w:r w:rsidRPr="00B127C0">
        <w:rPr>
          <w:rFonts w:ascii="Times New Roman" w:eastAsia="Times New Roman" w:hAnsi="Times New Roman"/>
          <w:bCs/>
          <w:sz w:val="24"/>
          <w:szCs w:val="24"/>
          <w:lang w:eastAsia="pl-PL"/>
        </w:rPr>
        <w:t xml:space="preserve">stanowiącego </w:t>
      </w:r>
      <w:r w:rsidR="00CB53EA">
        <w:rPr>
          <w:rFonts w:ascii="Times New Roman" w:eastAsia="Times New Roman" w:hAnsi="Times New Roman"/>
          <w:bCs/>
          <w:sz w:val="24"/>
          <w:szCs w:val="24"/>
          <w:lang w:eastAsia="pl-PL"/>
        </w:rPr>
        <w:t>Z</w:t>
      </w:r>
      <w:r w:rsidRPr="00B127C0">
        <w:rPr>
          <w:rFonts w:ascii="Times New Roman" w:eastAsia="Times New Roman" w:hAnsi="Times New Roman"/>
          <w:bCs/>
          <w:sz w:val="24"/>
          <w:szCs w:val="24"/>
          <w:lang w:eastAsia="pl-PL"/>
        </w:rPr>
        <w:t>ałącznik nr 2 do SIWZ.</w:t>
      </w:r>
    </w:p>
    <w:p w14:paraId="7CA34106" w14:textId="77777777" w:rsidR="006C2E10" w:rsidRPr="00CB53EA" w:rsidRDefault="006C2E10" w:rsidP="006C2E10">
      <w:pPr>
        <w:spacing w:after="0" w:line="240" w:lineRule="auto"/>
        <w:ind w:left="840"/>
        <w:jc w:val="both"/>
        <w:rPr>
          <w:rFonts w:ascii="Times New Roman" w:hAnsi="Times New Roman"/>
          <w:sz w:val="24"/>
          <w:szCs w:val="24"/>
        </w:rPr>
      </w:pPr>
    </w:p>
    <w:p w14:paraId="7B1CE6A8" w14:textId="77777777" w:rsidR="00CB53EA" w:rsidRPr="00CB53EA" w:rsidRDefault="00CB53EA" w:rsidP="00CB53EA">
      <w:pPr>
        <w:spacing w:after="0" w:line="240" w:lineRule="auto"/>
        <w:jc w:val="both"/>
        <w:rPr>
          <w:rFonts w:ascii="Times New Roman" w:eastAsia="Times New Roman" w:hAnsi="Times New Roman" w:cs="Times New Roman"/>
          <w:bCs/>
          <w:sz w:val="24"/>
          <w:szCs w:val="24"/>
          <w:lang w:eastAsia="pl-PL"/>
        </w:rPr>
      </w:pPr>
      <w:r w:rsidRPr="00CB53EA">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CB53EA">
        <w:rPr>
          <w:rFonts w:ascii="Times New Roman" w:hAnsi="Times New Roman"/>
          <w:sz w:val="24"/>
          <w:szCs w:val="24"/>
        </w:rPr>
        <w:t xml:space="preserve">zawodowych, </w:t>
      </w:r>
      <w:r w:rsidRPr="00CB53EA">
        <w:rPr>
          <w:rFonts w:ascii="Times New Roman" w:hAnsi="Times New Roman"/>
          <w:sz w:val="24"/>
          <w:szCs w:val="24"/>
          <w:lang w:eastAsia="pl-PL"/>
        </w:rPr>
        <w:t>o których mowa w art. 43 pkt 2 ustawy Prawo geodezyjne                                    i kartograficzne.</w:t>
      </w:r>
    </w:p>
    <w:p w14:paraId="1EC9AD99" w14:textId="77777777" w:rsidR="00CB53EA" w:rsidRPr="00B127C0" w:rsidRDefault="00CB53EA" w:rsidP="00CB53EA">
      <w:pPr>
        <w:spacing w:after="0" w:line="240" w:lineRule="auto"/>
        <w:ind w:left="840"/>
        <w:jc w:val="both"/>
        <w:rPr>
          <w:rFonts w:ascii="Times New Roman" w:hAnsi="Times New Roman"/>
          <w:sz w:val="24"/>
          <w:szCs w:val="24"/>
        </w:rPr>
      </w:pPr>
    </w:p>
    <w:p w14:paraId="7378B7E6" w14:textId="77777777" w:rsidR="005E0978" w:rsidRPr="00B127C0" w:rsidRDefault="005E0978" w:rsidP="005E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p>
    <w:p w14:paraId="4AD2825E" w14:textId="77777777"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14:paraId="08E02173" w14:textId="77777777"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14:paraId="196FEF54" w14:textId="77777777" w:rsidR="00E63AA3" w:rsidRPr="003171EF" w:rsidRDefault="00E63AA3" w:rsidP="003171EF">
      <w:pPr>
        <w:pStyle w:val="Akapitzlist"/>
        <w:numPr>
          <w:ilvl w:val="0"/>
          <w:numId w:val="8"/>
        </w:numPr>
        <w:tabs>
          <w:tab w:val="left" w:pos="-19871"/>
        </w:tabs>
        <w:suppressAutoHyphens/>
        <w:overflowPunct w:val="0"/>
        <w:spacing w:after="0" w:line="240" w:lineRule="auto"/>
        <w:jc w:val="both"/>
        <w:rPr>
          <w:rFonts w:ascii="Times New Roman" w:eastAsia="Times New Roman" w:hAnsi="Times New Roman"/>
          <w:sz w:val="24"/>
          <w:szCs w:val="24"/>
          <w:lang w:eastAsia="ar-SA"/>
        </w:rPr>
      </w:pPr>
      <w:r w:rsidRPr="003171EF">
        <w:rPr>
          <w:rFonts w:ascii="Times New Roman" w:eastAsia="TimesNewRomanPSMT" w:hAnsi="Times New Roman"/>
          <w:sz w:val="24"/>
          <w:szCs w:val="24"/>
          <w:lang w:eastAsia="ar-SA"/>
        </w:rPr>
        <w:t xml:space="preserve">Nie podlegają wykluczeniu z postępowania na podstawie art. 24 ust. 5 pkt 1), 2) i 4) </w:t>
      </w:r>
      <w:r w:rsidRPr="003171EF">
        <w:rPr>
          <w:rFonts w:ascii="Times New Roman" w:eastAsia="Times New Roman" w:hAnsi="Times New Roman"/>
          <w:sz w:val="24"/>
          <w:szCs w:val="24"/>
          <w:lang w:eastAsia="ar-SA"/>
        </w:rPr>
        <w:t>ustawy Prawo zamówień publicznych.</w:t>
      </w:r>
    </w:p>
    <w:p w14:paraId="763D25FB" w14:textId="77777777" w:rsidR="003171EF" w:rsidRPr="003171EF" w:rsidRDefault="003171EF" w:rsidP="003171EF">
      <w:pPr>
        <w:pStyle w:val="Akapitzlist"/>
        <w:tabs>
          <w:tab w:val="left" w:pos="-19871"/>
        </w:tabs>
        <w:suppressAutoHyphens/>
        <w:overflowPunct w:val="0"/>
        <w:spacing w:after="0" w:line="240" w:lineRule="auto"/>
        <w:ind w:left="643"/>
        <w:jc w:val="both"/>
        <w:rPr>
          <w:rFonts w:ascii="Times New Roman" w:eastAsia="Times New Roman" w:hAnsi="Times New Roman"/>
          <w:sz w:val="24"/>
          <w:szCs w:val="24"/>
          <w:lang w:eastAsia="ar-SA"/>
        </w:rPr>
      </w:pPr>
    </w:p>
    <w:p w14:paraId="22E6FE6E" w14:textId="77777777"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63AA3" w:rsidRPr="00E63AA3">
        <w:rPr>
          <w:rFonts w:ascii="Times New Roman" w:eastAsia="Times New Roman" w:hAnsi="Times New Roman" w:cs="Times New Roman"/>
          <w:b/>
          <w:sz w:val="24"/>
          <w:szCs w:val="24"/>
          <w:lang w:eastAsia="ar-SA"/>
        </w:rPr>
        <w:t>Zamawiający wykluczy Wykonawcę:</w:t>
      </w:r>
    </w:p>
    <w:p w14:paraId="12BB7956" w14:textId="77777777"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w:t>
      </w:r>
      <w:r w:rsidRPr="00E63AA3">
        <w:rPr>
          <w:rFonts w:ascii="Times New Roman" w:eastAsia="Times New Roman" w:hAnsi="Times New Roman" w:cs="Times New Roman"/>
          <w:color w:val="000000"/>
          <w:kern w:val="2"/>
          <w:sz w:val="24"/>
          <w:szCs w:val="24"/>
          <w:lang w:eastAsia="ar-SA"/>
        </w:rPr>
        <w:lastRenderedPageBreak/>
        <w:t>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D2A94A3" w14:textId="77777777"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594F421" w14:textId="77777777"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14:paraId="5E665154" w14:textId="77777777"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14:paraId="164AFE5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14:paraId="560B84D3"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14:paraId="12F38838" w14:textId="77777777" w:rsidR="00E63AA3" w:rsidRPr="00E63AA3" w:rsidRDefault="00E63AA3" w:rsidP="00E63AA3">
      <w:pPr>
        <w:spacing w:after="0" w:line="240" w:lineRule="auto"/>
        <w:rPr>
          <w:rFonts w:ascii="Times New Roman" w:eastAsia="Calibri" w:hAnsi="Times New Roman" w:cs="Times New Roman"/>
          <w:sz w:val="24"/>
          <w:szCs w:val="24"/>
          <w:lang w:eastAsia="pl-PL"/>
        </w:rPr>
      </w:pPr>
    </w:p>
    <w:p w14:paraId="23BD7F99" w14:textId="77777777"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14:paraId="37D4CD5A" w14:textId="3119490B" w:rsidR="00E170A4" w:rsidRPr="007534C7" w:rsidRDefault="00E170A4" w:rsidP="00AE4E6A">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sidR="006C2E10">
        <w:rPr>
          <w:rFonts w:ascii="Times New Roman" w:eastAsia="Times New Roman" w:hAnsi="Times New Roman"/>
          <w:b/>
          <w:i/>
          <w:sz w:val="24"/>
          <w:szCs w:val="24"/>
        </w:rPr>
        <w:t xml:space="preserve"> </w:t>
      </w:r>
      <w:r w:rsidR="006C2E10">
        <w:rPr>
          <w:rFonts w:ascii="Times New Roman" w:eastAsia="Times New Roman" w:hAnsi="Times New Roman"/>
          <w:sz w:val="24"/>
          <w:szCs w:val="24"/>
          <w:lang w:eastAsia="pl-PL"/>
        </w:rPr>
        <w:t xml:space="preserve"> </w:t>
      </w:r>
      <w:r w:rsidR="006C2E10" w:rsidRPr="006C2E10">
        <w:rPr>
          <w:rFonts w:ascii="Times New Roman" w:eastAsia="Times New Roman" w:hAnsi="Times New Roman"/>
          <w:color w:val="FF0000"/>
          <w:sz w:val="24"/>
          <w:szCs w:val="24"/>
          <w:lang w:eastAsia="pl-PL"/>
        </w:rPr>
        <w:t>(d</w:t>
      </w:r>
      <w:r w:rsidR="006C2E10" w:rsidRPr="00F97814">
        <w:rPr>
          <w:rFonts w:ascii="Times New Roman" w:eastAsia="Times New Roman" w:hAnsi="Times New Roman"/>
          <w:color w:val="C00000"/>
          <w:sz w:val="24"/>
          <w:szCs w:val="24"/>
          <w:lang w:eastAsia="pl-PL"/>
        </w:rPr>
        <w:t xml:space="preserve">ot. </w:t>
      </w:r>
      <w:r w:rsidR="006C2E10">
        <w:rPr>
          <w:rFonts w:ascii="Times New Roman" w:eastAsia="Times New Roman" w:hAnsi="Times New Roman"/>
          <w:color w:val="C00000"/>
          <w:sz w:val="24"/>
          <w:szCs w:val="24"/>
          <w:lang w:eastAsia="pl-PL"/>
        </w:rPr>
        <w:t>wszystkich</w:t>
      </w:r>
      <w:r w:rsidR="006C2E10" w:rsidRPr="00F97814">
        <w:rPr>
          <w:rFonts w:ascii="Times New Roman" w:eastAsia="Times New Roman" w:hAnsi="Times New Roman"/>
          <w:color w:val="C00000"/>
          <w:sz w:val="24"/>
          <w:szCs w:val="24"/>
          <w:lang w:eastAsia="pl-PL"/>
        </w:rPr>
        <w:t xml:space="preserve"> części</w:t>
      </w:r>
      <w:r w:rsidR="006C2E10">
        <w:rPr>
          <w:rFonts w:ascii="Times New Roman" w:eastAsia="Times New Roman" w:hAnsi="Times New Roman"/>
          <w:color w:val="C00000"/>
          <w:sz w:val="24"/>
          <w:szCs w:val="24"/>
          <w:lang w:eastAsia="pl-PL"/>
        </w:rPr>
        <w:t xml:space="preserve">) </w:t>
      </w:r>
      <w:r>
        <w:rPr>
          <w:rFonts w:ascii="Times New Roman" w:eastAsia="Times New Roman" w:hAnsi="Times New Roman"/>
          <w:b/>
          <w:i/>
          <w:sz w:val="24"/>
          <w:szCs w:val="24"/>
        </w:rPr>
        <w:t>:</w:t>
      </w:r>
    </w:p>
    <w:p w14:paraId="79D6B515" w14:textId="77777777" w:rsidR="007534C7" w:rsidRPr="007534C7" w:rsidRDefault="007534C7" w:rsidP="007534C7">
      <w:pPr>
        <w:pStyle w:val="Akapitzlist"/>
        <w:tabs>
          <w:tab w:val="left" w:pos="284"/>
        </w:tabs>
        <w:spacing w:after="0" w:line="240" w:lineRule="auto"/>
        <w:ind w:left="709"/>
        <w:rPr>
          <w:rFonts w:ascii="Times New Roman" w:eastAsia="Times New Roman" w:hAnsi="Times New Roman"/>
          <w:color w:val="000000"/>
          <w:sz w:val="12"/>
          <w:szCs w:val="12"/>
          <w:lang w:eastAsia="pl-PL"/>
        </w:rPr>
      </w:pPr>
    </w:p>
    <w:p w14:paraId="3CEDDA18" w14:textId="3213FE78" w:rsidR="00F10C46" w:rsidRDefault="00F10C46" w:rsidP="005A5477">
      <w:pPr>
        <w:numPr>
          <w:ilvl w:val="0"/>
          <w:numId w:val="10"/>
        </w:numPr>
        <w:tabs>
          <w:tab w:val="left" w:pos="284"/>
          <w:tab w:val="left" w:pos="426"/>
        </w:tabs>
        <w:spacing w:after="0"/>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t>
      </w:r>
      <w:r w:rsidR="006C2E10">
        <w:rPr>
          <w:rFonts w:ascii="Times New Roman" w:eastAsia="Calibri" w:hAnsi="Times New Roman" w:cs="Times New Roman"/>
          <w:noProof/>
          <w:color w:val="000000" w:themeColor="text1"/>
          <w:sz w:val="24"/>
          <w:szCs w:val="24"/>
        </w:rPr>
        <w:br/>
      </w:r>
      <w:r w:rsidRPr="00E63AA3">
        <w:rPr>
          <w:rFonts w:ascii="Times New Roman" w:eastAsia="Calibri" w:hAnsi="Times New Roman" w:cs="Times New Roman"/>
          <w:noProof/>
          <w:color w:val="000000" w:themeColor="text1"/>
          <w:sz w:val="24"/>
          <w:szCs w:val="24"/>
        </w:rPr>
        <w:t>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r w:rsidR="004C6D5F">
        <w:rPr>
          <w:rFonts w:ascii="Times New Roman" w:eastAsia="Times New Roman" w:hAnsi="Times New Roman" w:cs="Times New Roman"/>
          <w:sz w:val="24"/>
          <w:szCs w:val="24"/>
          <w:lang w:eastAsia="pl-PL"/>
        </w:rPr>
        <w:t xml:space="preserve"> </w:t>
      </w:r>
    </w:p>
    <w:p w14:paraId="0BD4A11D" w14:textId="77777777" w:rsidR="007534C7" w:rsidRPr="005728B4" w:rsidRDefault="00E170A4" w:rsidP="005A5477">
      <w:pPr>
        <w:tabs>
          <w:tab w:val="left" w:pos="15300"/>
        </w:tabs>
        <w:suppressAutoHyphens/>
        <w:snapToGrid w:val="0"/>
        <w:spacing w:after="0"/>
        <w:jc w:val="both"/>
        <w:rPr>
          <w:rFonts w:ascii="Times New Roman" w:eastAsia="Times New Roman" w:hAnsi="Times New Roman" w:cs="Times New Roman"/>
          <w:b/>
          <w:bCs/>
          <w:color w:val="3333FF"/>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Termin składania w/w dokument</w:t>
      </w:r>
      <w:r w:rsidR="005728B4">
        <w:rPr>
          <w:rFonts w:ascii="Times New Roman" w:eastAsia="Times New Roman" w:hAnsi="Times New Roman" w:cs="Times New Roman"/>
          <w:b/>
          <w:bCs/>
          <w:color w:val="3333FF"/>
          <w:sz w:val="24"/>
          <w:szCs w:val="24"/>
          <w:lang w:eastAsia="ar-SA"/>
        </w:rPr>
        <w:t>u</w:t>
      </w:r>
      <w:r w:rsidRPr="006204C0">
        <w:rPr>
          <w:rFonts w:ascii="Times New Roman" w:eastAsia="Times New Roman" w:hAnsi="Times New Roman" w:cs="Times New Roman"/>
          <w:b/>
          <w:bCs/>
          <w:color w:val="3333FF"/>
          <w:sz w:val="24"/>
          <w:szCs w:val="24"/>
          <w:lang w:eastAsia="ar-SA"/>
        </w:rPr>
        <w:t xml:space="preserve">: </w:t>
      </w:r>
      <w:r w:rsidR="007534C7" w:rsidRPr="00E170A4">
        <w:rPr>
          <w:rFonts w:ascii="Times New Roman" w:eastAsia="Times New Roman" w:hAnsi="Times New Roman"/>
          <w:color w:val="000000"/>
          <w:sz w:val="24"/>
          <w:szCs w:val="24"/>
          <w:lang w:eastAsia="pl-PL"/>
        </w:rPr>
        <w:t xml:space="preserve">dokument należy dołączyć do </w:t>
      </w:r>
      <w:r w:rsidR="005728B4">
        <w:rPr>
          <w:rFonts w:ascii="Times New Roman" w:eastAsia="Times New Roman" w:hAnsi="Times New Roman"/>
          <w:color w:val="000000"/>
          <w:sz w:val="24"/>
          <w:szCs w:val="24"/>
          <w:lang w:eastAsia="pl-PL"/>
        </w:rPr>
        <w:t xml:space="preserve">składanej </w:t>
      </w:r>
      <w:r w:rsidR="007534C7" w:rsidRPr="00E170A4">
        <w:rPr>
          <w:rFonts w:ascii="Times New Roman" w:eastAsia="Times New Roman" w:hAnsi="Times New Roman"/>
          <w:color w:val="000000"/>
          <w:sz w:val="24"/>
          <w:szCs w:val="24"/>
          <w:lang w:eastAsia="pl-PL"/>
        </w:rPr>
        <w:t>oferty.</w:t>
      </w:r>
    </w:p>
    <w:p w14:paraId="77359991" w14:textId="77777777" w:rsidR="005A5477" w:rsidRPr="005A5477" w:rsidRDefault="005A5477" w:rsidP="005A5477">
      <w:pPr>
        <w:pStyle w:val="Akapitzlist"/>
        <w:spacing w:after="0"/>
        <w:ind w:left="708"/>
        <w:jc w:val="both"/>
        <w:rPr>
          <w:rFonts w:ascii="Times New Roman" w:hAnsi="Times New Roman"/>
          <w:color w:val="000000"/>
          <w:sz w:val="24"/>
          <w:szCs w:val="24"/>
        </w:rPr>
      </w:pPr>
    </w:p>
    <w:p w14:paraId="060666D4" w14:textId="77777777" w:rsidR="004C6D5F" w:rsidRPr="004C6D5F" w:rsidRDefault="00E63AA3" w:rsidP="005A5477">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14:paraId="3EA3830C" w14:textId="77777777" w:rsidR="00E63AA3" w:rsidRPr="00E170A4" w:rsidRDefault="00CB53EA" w:rsidP="005A5477">
      <w:pPr>
        <w:pStyle w:val="Akapitzlist"/>
        <w:tabs>
          <w:tab w:val="left" w:pos="284"/>
        </w:tabs>
        <w:spacing w:after="0"/>
        <w:ind w:left="709"/>
        <w:rPr>
          <w:rFonts w:ascii="Times New Roman" w:eastAsia="Times New Roman" w:hAnsi="Times New Roman"/>
          <w:color w:val="000000"/>
          <w:sz w:val="24"/>
          <w:szCs w:val="24"/>
          <w:lang w:eastAsia="pl-PL"/>
        </w:rPr>
      </w:pP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 </w:t>
      </w:r>
      <w:r>
        <w:rPr>
          <w:rFonts w:ascii="Times New Roman" w:eastAsia="Times New Roman" w:hAnsi="Times New Roman"/>
          <w:b/>
          <w:i/>
          <w:sz w:val="24"/>
          <w:szCs w:val="24"/>
        </w:rPr>
        <w:t>:</w:t>
      </w:r>
    </w:p>
    <w:p w14:paraId="3CCB1A97" w14:textId="77777777"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14:paraId="56C7FA08" w14:textId="77777777"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14:paraId="50CFE351" w14:textId="77777777"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14:paraId="52506F2B" w14:textId="77777777"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14:paraId="72C5AF2B" w14:textId="77777777"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14:paraId="24DDE9B4" w14:textId="77777777" w:rsidR="00E63AA3" w:rsidRPr="00E63AA3" w:rsidRDefault="00E63AA3" w:rsidP="00E63AA3">
      <w:pPr>
        <w:spacing w:after="0" w:line="240" w:lineRule="auto"/>
        <w:jc w:val="both"/>
        <w:rPr>
          <w:rFonts w:ascii="Times New Roman" w:hAnsi="Times New Roman"/>
          <w:b/>
          <w:iCs/>
          <w:sz w:val="24"/>
          <w:szCs w:val="24"/>
          <w:lang w:eastAsia="pl-PL"/>
        </w:rPr>
      </w:pPr>
    </w:p>
    <w:p w14:paraId="705B5336" w14:textId="77777777"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lastRenderedPageBreak/>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14:paraId="7A9440FD" w14:textId="77777777"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14:paraId="248E2C36" w14:textId="77777777"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14:paraId="7D42E8A8"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AE47B75"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14:paraId="7A60E5E2" w14:textId="77777777"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14:paraId="725FF9A6" w14:textId="77777777"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14:paraId="66F93A88" w14:textId="77777777"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14:paraId="02475C89" w14:textId="77777777"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14:paraId="06B5A12E" w14:textId="77777777"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14:paraId="00F5180A"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14:paraId="55A7F630"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79C73B9"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81047EA"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63A3AF54"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14:paraId="198A02C2"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14:paraId="5E988CC3" w14:textId="77777777" w:rsidR="00E63AA3" w:rsidRPr="00E63AA3" w:rsidRDefault="00E63AA3" w:rsidP="00E63AA3">
      <w:pPr>
        <w:spacing w:before="120" w:after="120"/>
        <w:ind w:left="993" w:hanging="284"/>
        <w:contextualSpacing/>
        <w:jc w:val="both"/>
        <w:rPr>
          <w:rFonts w:ascii="Trebuchet MS" w:hAnsi="Trebuchet MS"/>
          <w:sz w:val="16"/>
          <w:szCs w:val="16"/>
        </w:rPr>
      </w:pPr>
    </w:p>
    <w:p w14:paraId="1D5D0F33" w14:textId="77777777"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14:paraId="161CE2C2" w14:textId="77777777"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 xml:space="preserve">Ocena spełnienia warunków udziału w postępowaniu zostanie </w:t>
      </w:r>
      <w:r w:rsidRPr="00E63AA3">
        <w:rPr>
          <w:rFonts w:ascii="FrankfurtGothic" w:eastAsia="Times New Roman" w:hAnsi="FrankfurtGothic" w:cs="Times New Roman"/>
          <w:color w:val="000000"/>
          <w:sz w:val="24"/>
          <w:szCs w:val="24"/>
          <w:lang w:eastAsia="ar-SA"/>
        </w:rPr>
        <w:lastRenderedPageBreak/>
        <w:t>dokonana przez zamawiającego w oparciu o informacje zawarte w dokumentach i oświadczeniach (wymaganych przez Zamawiającego i podanych w SIWZ) dołączonych do oferty.</w:t>
      </w:r>
    </w:p>
    <w:p w14:paraId="6D33EE09" w14:textId="77777777"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14:paraId="7C3FCCFF" w14:textId="77777777"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14:paraId="36A84B0C" w14:textId="77777777" w:rsidR="00D9323F" w:rsidRPr="00E63AA3" w:rsidRDefault="00D9323F"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E63AA3" w:rsidRPr="00E63AA3" w14:paraId="72CB06ED" w14:textId="77777777" w:rsidTr="00D9323F">
        <w:trPr>
          <w:trHeight w:val="464"/>
        </w:trPr>
        <w:tc>
          <w:tcPr>
            <w:tcW w:w="8759" w:type="dxa"/>
          </w:tcPr>
          <w:p w14:paraId="7153E14D" w14:textId="77777777"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14:paraId="39F72DED" w14:textId="77777777"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FORUMLARZ</w:t>
            </w:r>
            <w:r w:rsidR="0070127C">
              <w:rPr>
                <w:rFonts w:ascii="Times New Roman" w:eastAsia="Batang" w:hAnsi="Times New Roman"/>
                <w:b/>
                <w:sz w:val="24"/>
                <w:szCs w:val="24"/>
                <w:lang w:eastAsia="ar-SA"/>
              </w:rPr>
              <w:t>A</w:t>
            </w:r>
            <w:r w:rsidR="005157A7">
              <w:rPr>
                <w:rFonts w:ascii="Times New Roman" w:eastAsia="Batang" w:hAnsi="Times New Roman"/>
                <w:b/>
                <w:sz w:val="24"/>
                <w:szCs w:val="24"/>
                <w:lang w:eastAsia="ar-SA"/>
              </w:rPr>
              <w:t xml:space="preserve">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w:t>
            </w:r>
            <w:r w:rsidR="0070127C">
              <w:rPr>
                <w:rFonts w:ascii="Times New Roman" w:eastAsia="Batang" w:hAnsi="Times New Roman"/>
                <w:b/>
                <w:sz w:val="24"/>
                <w:szCs w:val="24"/>
                <w:lang w:eastAsia="ar-SA"/>
              </w:rPr>
              <w:t>EGO</w:t>
            </w:r>
            <w:r w:rsidRPr="00E63AA3">
              <w:rPr>
                <w:rFonts w:ascii="Times New Roman" w:eastAsia="Batang" w:hAnsi="Times New Roman"/>
                <w:sz w:val="24"/>
                <w:szCs w:val="24"/>
                <w:lang w:eastAsia="ar-SA"/>
              </w:rPr>
              <w:t xml:space="preserve">, stanowiący załącznik nr 1 do niniejszej specyfikacji. </w:t>
            </w:r>
          </w:p>
          <w:p w14:paraId="5AA9A6C0" w14:textId="77777777"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14:paraId="396F02CB" w14:textId="77777777"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ubiegającego/cych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D9323F" w:rsidRPr="00E63AA3" w14:paraId="2BC780EF" w14:textId="77777777" w:rsidTr="00D9323F">
        <w:trPr>
          <w:trHeight w:val="464"/>
        </w:trPr>
        <w:tc>
          <w:tcPr>
            <w:tcW w:w="8759" w:type="dxa"/>
          </w:tcPr>
          <w:p w14:paraId="71D5A27D" w14:textId="77777777" w:rsidR="00310D29" w:rsidRPr="00E63AA3"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14:paraId="1FAA1D7A"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1" w:name="_Toc192580975"/>
      <w:bookmarkStart w:id="42" w:name="_Toc191867081"/>
      <w:bookmarkStart w:id="43" w:name="_Toc161806952"/>
      <w:bookmarkStart w:id="44" w:name="_Toc154823351"/>
      <w:r w:rsidRPr="00E63AA3">
        <w:rPr>
          <w:rFonts w:ascii="Times New Roman" w:eastAsia="Times New Roman" w:hAnsi="Times New Roman" w:cs="Times New Roman"/>
          <w:b/>
          <w:bCs/>
          <w:i/>
          <w:iCs/>
          <w:sz w:val="24"/>
          <w:szCs w:val="24"/>
          <w:lang w:eastAsia="pl-PL"/>
        </w:rPr>
        <w:t>Wymagania dotyczące wadium</w:t>
      </w:r>
      <w:bookmarkEnd w:id="41"/>
      <w:bookmarkEnd w:id="42"/>
      <w:bookmarkEnd w:id="43"/>
      <w:bookmarkEnd w:id="44"/>
    </w:p>
    <w:p w14:paraId="5C39A431" w14:textId="77777777"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14:paraId="2A5CC198" w14:textId="77777777" w:rsidR="00414D35" w:rsidRDefault="00414D35" w:rsidP="00E63AA3">
      <w:pPr>
        <w:spacing w:after="0" w:line="240" w:lineRule="auto"/>
        <w:jc w:val="both"/>
        <w:rPr>
          <w:rFonts w:ascii="Times New Roman" w:eastAsia="Times New Roman" w:hAnsi="Times New Roman" w:cs="Times New Roman"/>
          <w:sz w:val="24"/>
          <w:szCs w:val="24"/>
          <w:lang w:eastAsia="pl-PL"/>
        </w:rPr>
      </w:pPr>
    </w:p>
    <w:p w14:paraId="437BBD3C"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5" w:name="_Toc137824137"/>
      <w:bookmarkStart w:id="46" w:name="_Toc154823353"/>
      <w:bookmarkStart w:id="47" w:name="_Toc161806953"/>
      <w:r w:rsidRPr="00E63AA3">
        <w:rPr>
          <w:rFonts w:ascii="Times New Roman" w:eastAsia="Times New Roman" w:hAnsi="Times New Roman" w:cs="Times New Roman"/>
          <w:b/>
          <w:bCs/>
          <w:i/>
          <w:iCs/>
          <w:sz w:val="24"/>
          <w:szCs w:val="24"/>
          <w:lang w:eastAsia="pl-PL"/>
        </w:rPr>
        <w:t xml:space="preserve"> </w:t>
      </w:r>
      <w:bookmarkStart w:id="48" w:name="_Toc192580976"/>
      <w:bookmarkStart w:id="49" w:name="_Toc191867082"/>
      <w:r w:rsidRPr="00E63AA3">
        <w:rPr>
          <w:rFonts w:ascii="Times New Roman" w:eastAsia="Times New Roman" w:hAnsi="Times New Roman" w:cs="Times New Roman"/>
          <w:b/>
          <w:bCs/>
          <w:i/>
          <w:iCs/>
          <w:sz w:val="24"/>
          <w:szCs w:val="24"/>
          <w:lang w:eastAsia="pl-PL"/>
        </w:rPr>
        <w:t>Termin związania ofertą</w:t>
      </w:r>
      <w:bookmarkEnd w:id="45"/>
      <w:bookmarkEnd w:id="46"/>
      <w:bookmarkEnd w:id="47"/>
      <w:bookmarkEnd w:id="48"/>
      <w:bookmarkEnd w:id="49"/>
    </w:p>
    <w:p w14:paraId="7D17788A"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08784CDC"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14:paraId="0A2937D1"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14:paraId="6A4F00A0"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14:paraId="73D7E0B3"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14:paraId="3BD4266B"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14:paraId="54D2A638" w14:textId="77777777"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14:paraId="303F99E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0" w:name="_Toc161806954"/>
      <w:r w:rsidRPr="00E63AA3">
        <w:rPr>
          <w:rFonts w:ascii="Times New Roman" w:eastAsia="Times New Roman" w:hAnsi="Times New Roman" w:cs="Times New Roman"/>
          <w:b/>
          <w:bCs/>
          <w:i/>
          <w:iCs/>
          <w:sz w:val="24"/>
          <w:szCs w:val="24"/>
          <w:lang w:eastAsia="pl-PL"/>
        </w:rPr>
        <w:lastRenderedPageBreak/>
        <w:t xml:space="preserve"> </w:t>
      </w:r>
      <w:bookmarkStart w:id="51" w:name="_Toc192580977"/>
      <w:bookmarkStart w:id="52"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0"/>
      <w:bookmarkEnd w:id="51"/>
      <w:bookmarkEnd w:id="52"/>
    </w:p>
    <w:p w14:paraId="12FFC115"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14:paraId="789F02C4" w14:textId="77777777"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14:paraId="073A05A1"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14:paraId="57F69EAB"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14:paraId="2B31F444"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14:paraId="3674AEFE" w14:textId="77777777"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14:paraId="356A1B65" w14:textId="77777777"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14:paraId="42A9B25B" w14:textId="77777777"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14:paraId="032C1D89" w14:textId="77777777"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14:paraId="4E75C764" w14:textId="77777777"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14:paraId="176F3122" w14:textId="77777777"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14:paraId="1FBC9BC0" w14:textId="77777777"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14:paraId="21AFE9A5" w14:textId="77777777"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14:paraId="74A3310F" w14:textId="77777777" w:rsidR="00DE3C68" w:rsidRPr="004A0626"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Katarzyna Peryga-Kołaczyk, Dominika Ratman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14:paraId="339E0FA6" w14:textId="77777777"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14:paraId="51CB2F3E" w14:textId="77777777" w:rsidR="00133C36" w:rsidRDefault="00133C36" w:rsidP="00E63AA3">
      <w:pPr>
        <w:tabs>
          <w:tab w:val="left" w:pos="426"/>
        </w:tabs>
        <w:spacing w:after="0" w:line="240" w:lineRule="auto"/>
        <w:ind w:left="426" w:hanging="426"/>
        <w:rPr>
          <w:rFonts w:ascii="Times New Roman" w:eastAsia="Times New Roman" w:hAnsi="Times New Roman" w:cs="Times New Roman"/>
          <w:sz w:val="20"/>
          <w:szCs w:val="20"/>
          <w:lang w:eastAsia="pl-PL"/>
        </w:rPr>
      </w:pPr>
    </w:p>
    <w:p w14:paraId="7AE0327D"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3" w:name="_Toc137824138"/>
      <w:bookmarkStart w:id="54" w:name="_Toc154823354"/>
      <w:bookmarkStart w:id="55" w:name="_Toc161806955"/>
      <w:r w:rsidRPr="00E63AA3">
        <w:rPr>
          <w:rFonts w:ascii="Times New Roman" w:eastAsia="Times New Roman" w:hAnsi="Times New Roman" w:cs="Times New Roman"/>
          <w:b/>
          <w:bCs/>
          <w:i/>
          <w:iCs/>
          <w:sz w:val="24"/>
          <w:szCs w:val="24"/>
          <w:lang w:eastAsia="pl-PL"/>
        </w:rPr>
        <w:t xml:space="preserve"> </w:t>
      </w:r>
      <w:bookmarkStart w:id="56" w:name="_Toc192580978"/>
      <w:bookmarkStart w:id="57" w:name="_Toc191867084"/>
      <w:r w:rsidRPr="00E63AA3">
        <w:rPr>
          <w:rFonts w:ascii="Times New Roman" w:eastAsia="Times New Roman" w:hAnsi="Times New Roman" w:cs="Times New Roman"/>
          <w:b/>
          <w:bCs/>
          <w:i/>
          <w:iCs/>
          <w:sz w:val="24"/>
          <w:szCs w:val="24"/>
          <w:lang w:eastAsia="pl-PL"/>
        </w:rPr>
        <w:t>Opis sposobu przygotowania ofert</w:t>
      </w:r>
      <w:bookmarkEnd w:id="53"/>
      <w:bookmarkEnd w:id="54"/>
      <w:bookmarkEnd w:id="55"/>
      <w:bookmarkEnd w:id="56"/>
      <w:bookmarkEnd w:id="57"/>
    </w:p>
    <w:p w14:paraId="05FDE4DE" w14:textId="77777777"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14:paraId="7841CB12" w14:textId="77777777"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14:paraId="0F187B1C" w14:textId="77777777"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14:paraId="3937A788" w14:textId="77777777" w:rsidR="004C15B8" w:rsidRDefault="004C15B8" w:rsidP="00E63AA3">
      <w:pPr>
        <w:spacing w:after="0" w:line="240" w:lineRule="auto"/>
        <w:ind w:left="539" w:right="57"/>
        <w:jc w:val="both"/>
        <w:rPr>
          <w:rFonts w:ascii="Times New Roman" w:eastAsia="Times New Roman" w:hAnsi="Times New Roman" w:cs="Times New Roman"/>
          <w:bCs/>
          <w:sz w:val="24"/>
          <w:szCs w:val="24"/>
          <w:lang w:eastAsia="pl-PL"/>
        </w:rPr>
      </w:pPr>
    </w:p>
    <w:p w14:paraId="2722D563" w14:textId="77777777"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14:paraId="7E610DA7" w14:textId="77777777"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14:paraId="6C55C5F0" w14:textId="77777777"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14:paraId="31977536" w14:textId="77777777"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14:paraId="1A78572F" w14:textId="77777777" w:rsidR="00E63AA3" w:rsidRPr="00E63AA3" w:rsidRDefault="00150069" w:rsidP="00E63AA3">
      <w:pPr>
        <w:spacing w:after="0" w:line="240" w:lineRule="auto"/>
        <w:ind w:right="57"/>
        <w:jc w:val="both"/>
        <w:rPr>
          <w:rFonts w:ascii="Times New Roman" w:eastAsia="Times New Roman" w:hAnsi="Times New Roman" w:cs="Times New Roman"/>
          <w:bCs/>
          <w:sz w:val="24"/>
          <w:szCs w:val="24"/>
          <w:lang w:eastAsia="pl-PL"/>
        </w:rPr>
      </w:pPr>
      <w:r>
        <w:rPr>
          <w:noProof/>
          <w:lang w:eastAsia="pl-PL"/>
        </w:rPr>
        <w:lastRenderedPageBreak/>
        <mc:AlternateContent>
          <mc:Choice Requires="wps">
            <w:drawing>
              <wp:anchor distT="0" distB="0" distL="114300" distR="114300" simplePos="0" relativeHeight="251660288" behindDoc="0" locked="0" layoutInCell="1" allowOverlap="1" wp14:anchorId="21F0827D" wp14:editId="22CAB0AE">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405C4" w14:textId="77777777" w:rsidR="00E25464" w:rsidRDefault="00E25464" w:rsidP="00E63AA3">
                            <w:r>
                              <w:rPr>
                                <w:noProof/>
                                <w:sz w:val="20"/>
                                <w:szCs w:val="20"/>
                                <w:lang w:eastAsia="pl-PL"/>
                              </w:rPr>
                              <w:drawing>
                                <wp:inline distT="0" distB="0" distL="0" distR="0" wp14:anchorId="7127CAEE" wp14:editId="1EA0FB5B">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827D"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14:paraId="31F405C4" w14:textId="77777777" w:rsidR="00E25464" w:rsidRDefault="00E25464" w:rsidP="00E63AA3">
                      <w:r>
                        <w:rPr>
                          <w:noProof/>
                          <w:sz w:val="20"/>
                          <w:szCs w:val="20"/>
                          <w:lang w:eastAsia="pl-PL"/>
                        </w:rPr>
                        <w:drawing>
                          <wp:inline distT="0" distB="0" distL="0" distR="0" wp14:anchorId="7127CAEE" wp14:editId="1EA0FB5B">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14:paraId="15B57341" w14:textId="77777777"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14:paraId="6D133B89" w14:textId="77777777"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14:paraId="15DFD615"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14:paraId="472498E7" w14:textId="77777777"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14:paraId="620AB560"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14:paraId="4FDD0D73"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14:paraId="6E59CBFE"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14:paraId="05F3B99A" w14:textId="2DCC476A" w:rsidR="00E63AA3"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70C0"/>
          <w:sz w:val="24"/>
          <w:szCs w:val="24"/>
        </w:rPr>
      </w:pPr>
      <w:r w:rsidRPr="005F4D0B">
        <w:rPr>
          <w:rFonts w:ascii="Times New Roman" w:hAnsi="Times New Roman" w:cs="Times New Roman"/>
          <w:b/>
          <w:bCs/>
          <w:color w:val="0070C0"/>
          <w:sz w:val="24"/>
          <w:szCs w:val="24"/>
        </w:rPr>
        <w:t>„</w:t>
      </w:r>
      <w:r w:rsidR="004C15B8" w:rsidRPr="005F4D0B">
        <w:rPr>
          <w:rFonts w:ascii="Times New Roman" w:hAnsi="Times New Roman" w:cs="Times New Roman"/>
          <w:b/>
          <w:color w:val="0070C0"/>
          <w:sz w:val="24"/>
          <w:szCs w:val="24"/>
        </w:rPr>
        <w:t xml:space="preserve">Wykonanie </w:t>
      </w:r>
      <w:r w:rsidR="005F4D0B" w:rsidRPr="005F4D0B">
        <w:rPr>
          <w:rFonts w:ascii="Times New Roman" w:hAnsi="Times New Roman" w:cs="Times New Roman"/>
          <w:b/>
          <w:color w:val="0070C0"/>
          <w:sz w:val="24"/>
          <w:szCs w:val="24"/>
        </w:rPr>
        <w:t>dokumentacji geodezyjno – prawnej dotyczącej podziału nieruchomości położon</w:t>
      </w:r>
      <w:r w:rsidR="006C2E10">
        <w:rPr>
          <w:rFonts w:ascii="Times New Roman" w:hAnsi="Times New Roman" w:cs="Times New Roman"/>
          <w:b/>
          <w:color w:val="0070C0"/>
          <w:sz w:val="24"/>
          <w:szCs w:val="24"/>
        </w:rPr>
        <w:t>ych</w:t>
      </w:r>
      <w:r w:rsidR="005F4D0B" w:rsidRPr="005F4D0B">
        <w:rPr>
          <w:rFonts w:ascii="Times New Roman" w:hAnsi="Times New Roman" w:cs="Times New Roman"/>
          <w:b/>
          <w:color w:val="0070C0"/>
          <w:sz w:val="24"/>
          <w:szCs w:val="24"/>
        </w:rPr>
        <w:t xml:space="preserve"> w miejscowości</w:t>
      </w:r>
      <w:r w:rsidR="006C2E10">
        <w:rPr>
          <w:rFonts w:ascii="Times New Roman" w:hAnsi="Times New Roman" w:cs="Times New Roman"/>
          <w:b/>
          <w:color w:val="0070C0"/>
          <w:sz w:val="24"/>
          <w:szCs w:val="24"/>
        </w:rPr>
        <w:t>ach</w:t>
      </w:r>
      <w:r w:rsidR="005F4D0B" w:rsidRPr="005F4D0B">
        <w:rPr>
          <w:rFonts w:ascii="Times New Roman" w:hAnsi="Times New Roman" w:cs="Times New Roman"/>
          <w:b/>
          <w:color w:val="0070C0"/>
          <w:sz w:val="24"/>
          <w:szCs w:val="24"/>
        </w:rPr>
        <w:t xml:space="preserve"> Kocin Stary gm. Koniecpol oraz</w:t>
      </w:r>
      <w:r w:rsidR="005F4D0B" w:rsidRPr="005F4D0B">
        <w:rPr>
          <w:rFonts w:ascii="Times New Roman" w:hAnsi="Times New Roman" w:cs="Times New Roman"/>
          <w:b/>
          <w:color w:val="0070C0"/>
          <w:sz w:val="24"/>
          <w:szCs w:val="24"/>
        </w:rPr>
        <w:br/>
        <w:t xml:space="preserve"> Wierzchowisko gm. Mykanów – 2 części</w:t>
      </w:r>
      <w:r w:rsidR="00E63AA3" w:rsidRPr="005F4D0B">
        <w:rPr>
          <w:rFonts w:ascii="Times New Roman" w:eastAsia="Calibri" w:hAnsi="Times New Roman" w:cs="Times New Roman"/>
          <w:b/>
          <w:color w:val="0070C0"/>
          <w:sz w:val="24"/>
          <w:szCs w:val="24"/>
        </w:rPr>
        <w:t>”</w:t>
      </w:r>
    </w:p>
    <w:p w14:paraId="4BAB5201" w14:textId="77777777" w:rsidR="005F4D0B" w:rsidRPr="005F4D0B" w:rsidRDefault="005F4D0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70C0"/>
          <w:sz w:val="24"/>
          <w:szCs w:val="24"/>
        </w:rPr>
      </w:pPr>
    </w:p>
    <w:p w14:paraId="7223F2D4" w14:textId="25A126F8"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376E57">
        <w:rPr>
          <w:rFonts w:ascii="Times New Roman" w:eastAsia="Times New Roman" w:hAnsi="Times New Roman" w:cs="Times New Roman"/>
          <w:b/>
          <w:sz w:val="24"/>
          <w:szCs w:val="20"/>
          <w:lang w:eastAsia="pl-PL"/>
        </w:rPr>
        <w:t>.</w:t>
      </w:r>
      <w:r w:rsidR="005F4D0B">
        <w:rPr>
          <w:rFonts w:ascii="Times New Roman" w:eastAsia="Times New Roman" w:hAnsi="Times New Roman" w:cs="Times New Roman"/>
          <w:b/>
          <w:sz w:val="24"/>
          <w:szCs w:val="20"/>
          <w:lang w:eastAsia="pl-PL"/>
        </w:rPr>
        <w:t>36</w:t>
      </w:r>
      <w:r w:rsidRPr="00376E57">
        <w:rPr>
          <w:rFonts w:ascii="Times New Roman" w:eastAsia="Times New Roman" w:hAnsi="Times New Roman" w:cs="Times New Roman"/>
          <w:b/>
          <w:sz w:val="24"/>
          <w:szCs w:val="20"/>
          <w:lang w:eastAsia="pl-PL"/>
        </w:rPr>
        <w:t>.20</w:t>
      </w:r>
      <w:r w:rsidR="00133C36">
        <w:rPr>
          <w:rFonts w:ascii="Times New Roman" w:eastAsia="Times New Roman" w:hAnsi="Times New Roman" w:cs="Times New Roman"/>
          <w:b/>
          <w:sz w:val="24"/>
          <w:szCs w:val="20"/>
          <w:lang w:eastAsia="pl-PL"/>
        </w:rPr>
        <w:t>20</w:t>
      </w:r>
    </w:p>
    <w:p w14:paraId="68279D75"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14:paraId="52D087D1" w14:textId="16AF767D"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5F4D0B" w:rsidRPr="006C2E10">
        <w:rPr>
          <w:rFonts w:ascii="Times New Roman" w:eastAsia="Times New Roman" w:hAnsi="Times New Roman" w:cs="Times New Roman"/>
          <w:b/>
          <w:bCs/>
          <w:sz w:val="24"/>
          <w:szCs w:val="24"/>
          <w:lang w:eastAsia="pl-PL"/>
        </w:rPr>
        <w:t>2</w:t>
      </w:r>
      <w:r w:rsidR="00B80D33">
        <w:rPr>
          <w:rFonts w:ascii="Times New Roman" w:eastAsia="Times New Roman" w:hAnsi="Times New Roman" w:cs="Times New Roman"/>
          <w:b/>
          <w:bCs/>
          <w:sz w:val="24"/>
          <w:szCs w:val="24"/>
          <w:lang w:eastAsia="pl-PL"/>
        </w:rPr>
        <w:t>2</w:t>
      </w:r>
      <w:r w:rsidR="00BC3760" w:rsidRPr="006C2E10">
        <w:rPr>
          <w:rFonts w:ascii="Times New Roman" w:eastAsia="Times New Roman" w:hAnsi="Times New Roman" w:cs="Times New Roman"/>
          <w:b/>
          <w:bCs/>
          <w:sz w:val="24"/>
          <w:szCs w:val="24"/>
          <w:lang w:eastAsia="pl-PL"/>
        </w:rPr>
        <w:t>.</w:t>
      </w:r>
      <w:r w:rsidR="00EA48E9" w:rsidRPr="006C2E10">
        <w:rPr>
          <w:rFonts w:ascii="Times New Roman" w:eastAsia="Times New Roman" w:hAnsi="Times New Roman" w:cs="Times New Roman"/>
          <w:b/>
          <w:bCs/>
          <w:sz w:val="24"/>
          <w:szCs w:val="24"/>
          <w:lang w:eastAsia="pl-PL"/>
        </w:rPr>
        <w:t>0</w:t>
      </w:r>
      <w:r w:rsidR="005F4D0B" w:rsidRPr="006C2E10">
        <w:rPr>
          <w:rFonts w:ascii="Times New Roman" w:eastAsia="Times New Roman" w:hAnsi="Times New Roman" w:cs="Times New Roman"/>
          <w:b/>
          <w:bCs/>
          <w:sz w:val="24"/>
          <w:szCs w:val="24"/>
          <w:lang w:eastAsia="pl-PL"/>
        </w:rPr>
        <w:t>7</w:t>
      </w:r>
      <w:r w:rsidRPr="00C17111">
        <w:rPr>
          <w:rFonts w:ascii="Times New Roman" w:eastAsia="Times New Roman" w:hAnsi="Times New Roman" w:cs="Times New Roman"/>
          <w:b/>
          <w:bCs/>
          <w:color w:val="000000"/>
          <w:sz w:val="24"/>
          <w:szCs w:val="24"/>
          <w:lang w:eastAsia="pl-PL"/>
        </w:rPr>
        <w:t>.20</w:t>
      </w:r>
      <w:r w:rsidR="00133C36">
        <w:rPr>
          <w:rFonts w:ascii="Times New Roman" w:eastAsia="Times New Roman" w:hAnsi="Times New Roman" w:cs="Times New Roman"/>
          <w:b/>
          <w:bCs/>
          <w:color w:val="000000"/>
          <w:sz w:val="24"/>
          <w:szCs w:val="24"/>
          <w:lang w:eastAsia="pl-PL"/>
        </w:rPr>
        <w:t>20</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14:paraId="24F72F80" w14:textId="77777777" w:rsidR="00E63AA3" w:rsidRDefault="00150069"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14:anchorId="54E8D0B0" wp14:editId="029AC2BD">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EB0F2" w14:textId="77777777" w:rsidR="00E25464" w:rsidRDefault="00E25464" w:rsidP="00E63AA3">
                            <w:r>
                              <w:rPr>
                                <w:noProof/>
                                <w:sz w:val="20"/>
                                <w:szCs w:val="20"/>
                                <w:lang w:eastAsia="pl-PL"/>
                              </w:rPr>
                              <w:drawing>
                                <wp:inline distT="0" distB="0" distL="0" distR="0" wp14:anchorId="20D7A54E" wp14:editId="0BED739C">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D0B0"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14:paraId="571EB0F2" w14:textId="77777777" w:rsidR="00E25464" w:rsidRDefault="00E25464" w:rsidP="00E63AA3">
                      <w:r>
                        <w:rPr>
                          <w:noProof/>
                          <w:sz w:val="20"/>
                          <w:szCs w:val="20"/>
                          <w:lang w:eastAsia="pl-PL"/>
                        </w:rPr>
                        <w:drawing>
                          <wp:inline distT="0" distB="0" distL="0" distR="0" wp14:anchorId="20D7A54E" wp14:editId="0BED739C">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E63AA3" w:rsidRPr="00E63AA3">
        <w:rPr>
          <w:rFonts w:ascii="Univers-PL" w:eastAsia="Times New Roman" w:hAnsi="Univers-PL" w:cs="Times New Roman"/>
          <w:b/>
          <w:sz w:val="19"/>
          <w:szCs w:val="24"/>
          <w:lang w:eastAsia="pl-PL"/>
        </w:rPr>
        <w:t xml:space="preserve">- - - - - - - - - - - - - - - - - - - - - - - - - - - - - - - - - - - - - - - - </w:t>
      </w:r>
    </w:p>
    <w:p w14:paraId="39E5FB6C" w14:textId="77777777" w:rsidR="00E44C0B"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14:paraId="46EB215F" w14:textId="77777777" w:rsidR="004C15B8" w:rsidRPr="00E63AA3" w:rsidRDefault="004C15B8"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14:paraId="456C09C3"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14:paraId="5CBF45EB" w14:textId="77777777"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14:paraId="30EA3E89" w14:textId="77777777"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14:paraId="256DD268" w14:textId="77777777"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14:paraId="012DA1F2" w14:textId="77777777"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14:paraId="4EAA834D"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14:paraId="7E7BF843" w14:textId="77777777"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14:paraId="74F01F18" w14:textId="77777777"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14:paraId="3AE5C631" w14:textId="77777777"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14:paraId="1BF123FD" w14:textId="77777777"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Pzp wykonawca wraz z zastrzeżeniem musi wykazać, iż zastrzeżone informacje stanowią tajemnicę przedsiębiorstwa. </w:t>
      </w:r>
    </w:p>
    <w:p w14:paraId="0CFE60C1" w14:textId="77777777"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14:paraId="46112590" w14:textId="71E07436" w:rsidR="00133C36" w:rsidRPr="006C2E10" w:rsidRDefault="00E63AA3" w:rsidP="00133C36">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6C2E10">
        <w:rPr>
          <w:rFonts w:ascii="Times New Roman" w:eastAsia="Times New Roman" w:hAnsi="Times New Roman"/>
          <w:sz w:val="24"/>
          <w:szCs w:val="24"/>
        </w:rPr>
        <w:lastRenderedPageBreak/>
        <w:t>Wykonawca nie może zastrzec informacji, o których mowa w art. 86 ust. 4 ustawy Prawo zamówień publicznych.</w:t>
      </w:r>
    </w:p>
    <w:p w14:paraId="1ADAEAFE"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14:paraId="5B75D868"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14:paraId="52FBE838"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14:paraId="25088F67"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14:paraId="54721AD7" w14:textId="77777777"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14:paraId="387C7B54" w14:textId="77777777"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14:paraId="1A941B76"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14:paraId="3EEE3E75"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14:paraId="54DED802"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14:paraId="0411A5D6"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14:paraId="3413C5CE"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14:paraId="7598391D"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14:paraId="6BD40019"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14:paraId="3F14B4F2"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14:paraId="186E771E"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14:paraId="60DC6D26"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14:paraId="03542DF0"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14:paraId="4F730F94" w14:textId="77777777"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14:paraId="0C296DDF" w14:textId="77777777"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14:paraId="4B3F667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8" w:name="_Toc192580979"/>
      <w:bookmarkStart w:id="59" w:name="_Toc191867085"/>
      <w:bookmarkStart w:id="60" w:name="_Toc161806956"/>
      <w:bookmarkStart w:id="61" w:name="_Toc154823355"/>
      <w:bookmarkStart w:id="62" w:name="_Toc137824139"/>
      <w:r w:rsidRPr="00E63AA3">
        <w:rPr>
          <w:rFonts w:ascii="Times New Roman" w:eastAsia="Times New Roman" w:hAnsi="Times New Roman" w:cs="Times New Roman"/>
          <w:b/>
          <w:bCs/>
          <w:i/>
          <w:iCs/>
          <w:sz w:val="24"/>
          <w:szCs w:val="24"/>
          <w:lang w:eastAsia="pl-PL"/>
        </w:rPr>
        <w:t>Miejsce oraz termin składania i otwarcia ofert</w:t>
      </w:r>
      <w:bookmarkEnd w:id="58"/>
      <w:bookmarkEnd w:id="59"/>
      <w:bookmarkEnd w:id="60"/>
      <w:bookmarkEnd w:id="61"/>
      <w:bookmarkEnd w:id="62"/>
    </w:p>
    <w:p w14:paraId="5A4A7297"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751AEDC2" w14:textId="0561E009" w:rsidR="00E63AA3" w:rsidRPr="00C17111"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 xml:space="preserve">Zamawiającego tj. Starostwo Powiatowe </w:t>
      </w:r>
      <w:r w:rsidR="001E601F">
        <w:rPr>
          <w:rFonts w:ascii="Times New Roman" w:eastAsia="Times New Roman" w:hAnsi="Times New Roman" w:cs="Times New Roman"/>
          <w:bCs/>
          <w:sz w:val="24"/>
          <w:szCs w:val="24"/>
          <w:lang w:eastAsia="pl-PL"/>
        </w:rPr>
        <w:br/>
      </w:r>
      <w:r w:rsidRPr="00E63AA3">
        <w:rPr>
          <w:rFonts w:ascii="Times New Roman" w:eastAsia="Times New Roman" w:hAnsi="Times New Roman" w:cs="Times New Roman"/>
          <w:bCs/>
          <w:sz w:val="24"/>
          <w:szCs w:val="24"/>
          <w:lang w:eastAsia="pl-PL"/>
        </w:rPr>
        <w:t>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C17111">
        <w:rPr>
          <w:rFonts w:ascii="Times New Roman" w:eastAsia="Times New Roman" w:hAnsi="Times New Roman" w:cs="Times New Roman"/>
          <w:bCs/>
          <w:sz w:val="24"/>
          <w:szCs w:val="24"/>
          <w:lang w:eastAsia="pl-PL"/>
        </w:rPr>
        <w:t>dnia</w:t>
      </w:r>
      <w:r w:rsidR="0077105D" w:rsidRPr="00C17111">
        <w:rPr>
          <w:rFonts w:ascii="Times New Roman" w:eastAsia="Times New Roman" w:hAnsi="Times New Roman" w:cs="Times New Roman"/>
          <w:b/>
          <w:bCs/>
          <w:sz w:val="24"/>
          <w:szCs w:val="24"/>
          <w:lang w:eastAsia="pl-PL"/>
        </w:rPr>
        <w:t xml:space="preserve"> </w:t>
      </w:r>
      <w:r w:rsidR="005F4D0B">
        <w:rPr>
          <w:rFonts w:ascii="Times New Roman" w:eastAsia="Times New Roman" w:hAnsi="Times New Roman" w:cs="Times New Roman"/>
          <w:b/>
          <w:bCs/>
          <w:sz w:val="24"/>
          <w:szCs w:val="24"/>
          <w:lang w:eastAsia="pl-PL"/>
        </w:rPr>
        <w:t>2</w:t>
      </w:r>
      <w:r w:rsidR="00B80D33">
        <w:rPr>
          <w:rFonts w:ascii="Times New Roman" w:eastAsia="Times New Roman" w:hAnsi="Times New Roman" w:cs="Times New Roman"/>
          <w:b/>
          <w:bCs/>
          <w:sz w:val="24"/>
          <w:szCs w:val="24"/>
          <w:lang w:eastAsia="pl-PL"/>
        </w:rPr>
        <w:t>2</w:t>
      </w:r>
      <w:r w:rsidR="001E601F">
        <w:rPr>
          <w:rFonts w:ascii="Times New Roman" w:eastAsia="Times New Roman" w:hAnsi="Times New Roman" w:cs="Times New Roman"/>
          <w:b/>
          <w:bCs/>
          <w:sz w:val="24"/>
          <w:szCs w:val="24"/>
          <w:lang w:eastAsia="pl-PL"/>
        </w:rPr>
        <w:t xml:space="preserve"> </w:t>
      </w:r>
      <w:r w:rsidR="005F4D0B">
        <w:rPr>
          <w:rFonts w:ascii="Times New Roman" w:eastAsia="Times New Roman" w:hAnsi="Times New Roman" w:cs="Times New Roman"/>
          <w:b/>
          <w:bCs/>
          <w:sz w:val="24"/>
          <w:szCs w:val="24"/>
          <w:lang w:eastAsia="pl-PL"/>
        </w:rPr>
        <w:t>lipca</w:t>
      </w:r>
      <w:r w:rsidRPr="00C17111">
        <w:rPr>
          <w:rFonts w:ascii="Times New Roman" w:eastAsia="Times New Roman" w:hAnsi="Times New Roman" w:cs="Times New Roman"/>
          <w:b/>
          <w:bCs/>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Pr="00C17111">
        <w:rPr>
          <w:rFonts w:ascii="Times New Roman" w:eastAsia="Times New Roman" w:hAnsi="Times New Roman" w:cs="Times New Roman"/>
          <w:b/>
          <w:color w:val="000000"/>
          <w:sz w:val="24"/>
          <w:szCs w:val="24"/>
          <w:lang w:eastAsia="pl-PL"/>
        </w:rPr>
        <w:t xml:space="preserve"> roku,</w:t>
      </w:r>
      <w:r w:rsidRPr="00C17111">
        <w:rPr>
          <w:rFonts w:ascii="Times New Roman" w:eastAsia="Times New Roman" w:hAnsi="Times New Roman" w:cs="Times New Roman"/>
          <w:b/>
          <w:bCs/>
          <w:color w:val="000000"/>
          <w:sz w:val="24"/>
          <w:szCs w:val="24"/>
          <w:lang w:eastAsia="pl-PL"/>
        </w:rPr>
        <w:t xml:space="preserve"> do godz. 11:30</w:t>
      </w:r>
      <w:r w:rsidRPr="00C17111">
        <w:rPr>
          <w:rFonts w:ascii="Times New Roman" w:eastAsia="Times New Roman" w:hAnsi="Times New Roman" w:cs="Times New Roman"/>
          <w:bCs/>
          <w:color w:val="000000"/>
          <w:sz w:val="24"/>
          <w:szCs w:val="24"/>
          <w:lang w:eastAsia="pl-PL"/>
        </w:rPr>
        <w:t>.</w:t>
      </w:r>
      <w:r w:rsidRPr="00C17111">
        <w:rPr>
          <w:rFonts w:ascii="Times New Roman" w:eastAsia="Times New Roman" w:hAnsi="Times New Roman" w:cs="Times New Roman"/>
          <w:bCs/>
          <w:sz w:val="24"/>
          <w:szCs w:val="24"/>
          <w:lang w:eastAsia="pl-PL"/>
        </w:rPr>
        <w:t xml:space="preserve"> </w:t>
      </w:r>
    </w:p>
    <w:p w14:paraId="252022B0" w14:textId="20F9F06C"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C17111">
        <w:rPr>
          <w:rFonts w:ascii="Times New Roman" w:eastAsia="Times New Roman" w:hAnsi="Times New Roman" w:cs="Times New Roman"/>
          <w:bCs/>
          <w:sz w:val="24"/>
          <w:szCs w:val="24"/>
          <w:lang w:eastAsia="pl-PL"/>
        </w:rPr>
        <w:t xml:space="preserve">Otwarcie ofert nastąpi w siedzibie Zamawiającego tj. Starostwo Powiatowe </w:t>
      </w:r>
      <w:r w:rsidRPr="00C17111">
        <w:rPr>
          <w:rFonts w:ascii="Times New Roman" w:eastAsia="Times New Roman" w:hAnsi="Times New Roman" w:cs="Times New Roman"/>
          <w:bCs/>
          <w:sz w:val="24"/>
          <w:szCs w:val="24"/>
          <w:lang w:eastAsia="pl-PL"/>
        </w:rPr>
        <w:br/>
        <w:t xml:space="preserve">w Częstochowie,  ul. Jana III Sobieskiego 9, 42-200 Częstochowa pok. 236 dnia </w:t>
      </w:r>
      <w:r w:rsidRPr="00C17111">
        <w:rPr>
          <w:rFonts w:ascii="Times New Roman" w:eastAsia="Times New Roman" w:hAnsi="Times New Roman" w:cs="Times New Roman"/>
          <w:bCs/>
          <w:sz w:val="24"/>
          <w:szCs w:val="24"/>
          <w:lang w:eastAsia="pl-PL"/>
        </w:rPr>
        <w:br/>
      </w:r>
      <w:r w:rsidR="005F4D0B">
        <w:rPr>
          <w:rFonts w:ascii="Times New Roman" w:eastAsia="Times New Roman" w:hAnsi="Times New Roman" w:cs="Times New Roman"/>
          <w:b/>
          <w:bCs/>
          <w:sz w:val="24"/>
          <w:szCs w:val="24"/>
          <w:lang w:eastAsia="pl-PL"/>
        </w:rPr>
        <w:t>2</w:t>
      </w:r>
      <w:r w:rsidR="00B80D33">
        <w:rPr>
          <w:rFonts w:ascii="Times New Roman" w:eastAsia="Times New Roman" w:hAnsi="Times New Roman" w:cs="Times New Roman"/>
          <w:b/>
          <w:bCs/>
          <w:sz w:val="24"/>
          <w:szCs w:val="24"/>
          <w:lang w:eastAsia="pl-PL"/>
        </w:rPr>
        <w:t>2</w:t>
      </w:r>
      <w:r w:rsidR="005F4D0B">
        <w:rPr>
          <w:rFonts w:ascii="Times New Roman" w:eastAsia="Times New Roman" w:hAnsi="Times New Roman" w:cs="Times New Roman"/>
          <w:b/>
          <w:bCs/>
          <w:sz w:val="24"/>
          <w:szCs w:val="24"/>
          <w:lang w:eastAsia="pl-PL"/>
        </w:rPr>
        <w:t xml:space="preserve"> lipc</w:t>
      </w:r>
      <w:r w:rsidR="001E601F">
        <w:rPr>
          <w:rFonts w:ascii="Times New Roman" w:eastAsia="Times New Roman" w:hAnsi="Times New Roman" w:cs="Times New Roman"/>
          <w:b/>
          <w:bCs/>
          <w:sz w:val="24"/>
          <w:szCs w:val="24"/>
          <w:lang w:eastAsia="pl-PL"/>
        </w:rPr>
        <w:t>a</w:t>
      </w:r>
      <w:r w:rsidR="001E601F" w:rsidRPr="00C17111">
        <w:rPr>
          <w:rFonts w:ascii="Times New Roman" w:eastAsia="Times New Roman" w:hAnsi="Times New Roman" w:cs="Times New Roman"/>
          <w:b/>
          <w:bCs/>
          <w:color w:val="000000"/>
          <w:sz w:val="24"/>
          <w:szCs w:val="24"/>
          <w:lang w:eastAsia="pl-PL"/>
        </w:rPr>
        <w:t xml:space="preserve"> </w:t>
      </w:r>
      <w:r w:rsidR="001E601F"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001E601F" w:rsidRPr="00C17111">
        <w:rPr>
          <w:rFonts w:ascii="Times New Roman" w:eastAsia="Times New Roman" w:hAnsi="Times New Roman" w:cs="Times New Roman"/>
          <w:b/>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roku</w:t>
      </w:r>
      <w:r w:rsidRPr="00C17111">
        <w:rPr>
          <w:rFonts w:ascii="Times New Roman" w:eastAsia="Times New Roman" w:hAnsi="Times New Roman" w:cs="Times New Roman"/>
          <w:bCs/>
          <w:sz w:val="24"/>
          <w:szCs w:val="24"/>
          <w:lang w:eastAsia="pl-PL"/>
        </w:rPr>
        <w:t>,</w:t>
      </w:r>
      <w:r w:rsidRPr="00C17111">
        <w:rPr>
          <w:rFonts w:ascii="Times New Roman" w:eastAsia="Times New Roman" w:hAnsi="Times New Roman" w:cs="Times New Roman"/>
          <w:b/>
          <w:bCs/>
          <w:sz w:val="24"/>
          <w:szCs w:val="24"/>
          <w:lang w:eastAsia="pl-PL"/>
        </w:rPr>
        <w:t xml:space="preserve"> o godz. 12:</w:t>
      </w:r>
      <w:r w:rsidRPr="00E63AA3">
        <w:rPr>
          <w:rFonts w:ascii="Times New Roman" w:eastAsia="Times New Roman" w:hAnsi="Times New Roman" w:cs="Times New Roman"/>
          <w:b/>
          <w:bCs/>
          <w:sz w:val="24"/>
          <w:szCs w:val="24"/>
          <w:lang w:eastAsia="pl-PL"/>
        </w:rPr>
        <w:t>00</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w:t>
      </w:r>
    </w:p>
    <w:p w14:paraId="5CDF937A"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14:paraId="08298B7C"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14:paraId="3CD8D78F"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14:paraId="65D255AC"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Informacje, o których mowa w pkt </w:t>
      </w:r>
      <w:r w:rsidR="005A10AB">
        <w:rPr>
          <w:rFonts w:ascii="Times New Roman" w:eastAsia="Times New Roman" w:hAnsi="Times New Roman" w:cs="Times New Roman"/>
          <w:bCs/>
          <w:sz w:val="24"/>
          <w:szCs w:val="24"/>
          <w:lang w:eastAsia="pl-PL"/>
        </w:rPr>
        <w:t>4</w:t>
      </w:r>
      <w:r w:rsidRPr="00E63AA3">
        <w:rPr>
          <w:rFonts w:ascii="Times New Roman" w:eastAsia="Times New Roman" w:hAnsi="Times New Roman" w:cs="Times New Roman"/>
          <w:bCs/>
          <w:sz w:val="24"/>
          <w:szCs w:val="24"/>
          <w:lang w:eastAsia="pl-PL"/>
        </w:rPr>
        <w:t xml:space="preserve"> i </w:t>
      </w:r>
      <w:r w:rsidR="005A10AB">
        <w:rPr>
          <w:rFonts w:ascii="Times New Roman" w:eastAsia="Times New Roman" w:hAnsi="Times New Roman" w:cs="Times New Roman"/>
          <w:bCs/>
          <w:sz w:val="24"/>
          <w:szCs w:val="24"/>
          <w:lang w:eastAsia="pl-PL"/>
        </w:rPr>
        <w:t>5</w:t>
      </w:r>
      <w:r w:rsidRPr="00E63AA3">
        <w:rPr>
          <w:rFonts w:ascii="Times New Roman" w:eastAsia="Times New Roman" w:hAnsi="Times New Roman" w:cs="Times New Roman"/>
          <w:bCs/>
          <w:sz w:val="24"/>
          <w:szCs w:val="24"/>
          <w:lang w:eastAsia="pl-PL"/>
        </w:rPr>
        <w:t xml:space="preserve"> Zamawiający zamieszcza na stronie internetowej.</w:t>
      </w:r>
    </w:p>
    <w:p w14:paraId="512DA7B0" w14:textId="77777777" w:rsidR="00E63AA3" w:rsidRPr="00133C36"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14:paraId="53CA260F"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3" w:name="_Toc137824140"/>
      <w:bookmarkStart w:id="64" w:name="_Toc154823356"/>
      <w:bookmarkStart w:id="65" w:name="_Toc161806957"/>
      <w:r w:rsidRPr="00E63AA3">
        <w:rPr>
          <w:rFonts w:ascii="Times New Roman" w:eastAsia="Times New Roman" w:hAnsi="Times New Roman" w:cs="Times New Roman"/>
          <w:b/>
          <w:bCs/>
          <w:i/>
          <w:iCs/>
          <w:sz w:val="24"/>
          <w:szCs w:val="24"/>
          <w:lang w:eastAsia="pl-PL"/>
        </w:rPr>
        <w:lastRenderedPageBreak/>
        <w:t xml:space="preserve"> </w:t>
      </w:r>
      <w:bookmarkStart w:id="66" w:name="_Toc192580980"/>
      <w:bookmarkStart w:id="67" w:name="_Toc191867086"/>
      <w:r w:rsidRPr="00E63AA3">
        <w:rPr>
          <w:rFonts w:ascii="Times New Roman" w:eastAsia="Times New Roman" w:hAnsi="Times New Roman" w:cs="Times New Roman"/>
          <w:b/>
          <w:bCs/>
          <w:i/>
          <w:iCs/>
          <w:sz w:val="24"/>
          <w:szCs w:val="24"/>
          <w:lang w:eastAsia="pl-PL"/>
        </w:rPr>
        <w:t>Opis sposobu obliczania ceny</w:t>
      </w:r>
      <w:bookmarkEnd w:id="63"/>
      <w:bookmarkEnd w:id="64"/>
      <w:bookmarkEnd w:id="65"/>
      <w:bookmarkEnd w:id="66"/>
      <w:bookmarkEnd w:id="67"/>
    </w:p>
    <w:p w14:paraId="0D23020B"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13120563" w14:textId="77777777"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14:paraId="356572F1"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ceny netto, ceny podatku i ceny brutto muszą być wyrażone w złotych i groszach z dokładnością do w dwóch miejsc po przecinku.</w:t>
      </w:r>
    </w:p>
    <w:p w14:paraId="0FF76870"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14:paraId="216E3ED8"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14:paraId="1D6DBA1D" w14:textId="77777777"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14:paraId="1589B59E" w14:textId="77777777" w:rsidR="00133C36" w:rsidRDefault="00133C36"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14:paraId="5F09220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8" w:name="_Toc137824141"/>
      <w:bookmarkStart w:id="69" w:name="_Toc154823357"/>
      <w:bookmarkStart w:id="70" w:name="_Toc161806958"/>
      <w:r w:rsidRPr="00E63AA3">
        <w:rPr>
          <w:rFonts w:ascii="Times New Roman" w:eastAsia="Times New Roman" w:hAnsi="Times New Roman" w:cs="Times New Roman"/>
          <w:b/>
          <w:bCs/>
          <w:i/>
          <w:iCs/>
          <w:sz w:val="24"/>
          <w:szCs w:val="24"/>
          <w:lang w:eastAsia="pl-PL"/>
        </w:rPr>
        <w:t xml:space="preserve"> </w:t>
      </w:r>
      <w:bookmarkStart w:id="71" w:name="_Toc192580981"/>
      <w:bookmarkStart w:id="72"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8"/>
      <w:bookmarkEnd w:id="69"/>
      <w:bookmarkEnd w:id="70"/>
      <w:bookmarkEnd w:id="71"/>
      <w:bookmarkEnd w:id="72"/>
    </w:p>
    <w:p w14:paraId="7C6B1FC9"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34AF5988" w14:textId="7D6145EF" w:rsidR="0037275A" w:rsidRPr="00A0237C" w:rsidRDefault="00133C36" w:rsidP="0037275A">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D</w:t>
      </w:r>
      <w:r w:rsidR="0037275A" w:rsidRPr="00A0237C">
        <w:rPr>
          <w:rFonts w:ascii="Times New Roman" w:eastAsia="Times New Roman" w:hAnsi="Times New Roman" w:cs="Times New Roman"/>
          <w:b/>
          <w:color w:val="0070C0"/>
          <w:sz w:val="26"/>
          <w:szCs w:val="26"/>
          <w:lang w:eastAsia="pl-PL"/>
        </w:rPr>
        <w:t>otyczy</w:t>
      </w:r>
      <w:r>
        <w:rPr>
          <w:rFonts w:ascii="Times New Roman" w:eastAsia="Times New Roman" w:hAnsi="Times New Roman" w:cs="Times New Roman"/>
          <w:b/>
          <w:color w:val="0070C0"/>
          <w:sz w:val="26"/>
          <w:szCs w:val="26"/>
          <w:lang w:eastAsia="pl-PL"/>
        </w:rPr>
        <w:t xml:space="preserve"> </w:t>
      </w:r>
      <w:r w:rsidR="0037275A" w:rsidRPr="00A0237C">
        <w:rPr>
          <w:rFonts w:ascii="Times New Roman" w:eastAsia="Times New Roman" w:hAnsi="Times New Roman" w:cs="Times New Roman"/>
          <w:b/>
          <w:color w:val="0070C0"/>
          <w:sz w:val="26"/>
          <w:szCs w:val="26"/>
          <w:lang w:eastAsia="pl-PL"/>
        </w:rPr>
        <w:t>części</w:t>
      </w:r>
      <w:r w:rsidR="00C5274D">
        <w:rPr>
          <w:rFonts w:ascii="Times New Roman" w:eastAsia="Times New Roman" w:hAnsi="Times New Roman" w:cs="Times New Roman"/>
          <w:b/>
          <w:color w:val="0070C0"/>
          <w:sz w:val="26"/>
          <w:szCs w:val="26"/>
          <w:lang w:eastAsia="pl-PL"/>
        </w:rPr>
        <w:t xml:space="preserve"> nr 1, 2</w:t>
      </w:r>
      <w:r w:rsidR="0078000C">
        <w:rPr>
          <w:rFonts w:ascii="Times New Roman" w:eastAsia="Times New Roman" w:hAnsi="Times New Roman" w:cs="Times New Roman"/>
          <w:b/>
          <w:color w:val="0070C0"/>
          <w:sz w:val="26"/>
          <w:szCs w:val="26"/>
          <w:lang w:eastAsia="pl-PL"/>
        </w:rPr>
        <w:t>:</w:t>
      </w:r>
    </w:p>
    <w:p w14:paraId="460A8575" w14:textId="77777777" w:rsidR="0037275A" w:rsidRPr="00E63AA3" w:rsidRDefault="0037275A" w:rsidP="00E63AA3">
      <w:pPr>
        <w:spacing w:after="0" w:line="240" w:lineRule="auto"/>
        <w:jc w:val="both"/>
        <w:rPr>
          <w:rFonts w:ascii="Times New Roman" w:eastAsia="Times New Roman" w:hAnsi="Times New Roman" w:cs="Times New Roman"/>
          <w:sz w:val="24"/>
          <w:szCs w:val="24"/>
          <w:lang w:eastAsia="pl-PL"/>
        </w:rPr>
      </w:pPr>
    </w:p>
    <w:p w14:paraId="1CAEA52F" w14:textId="77777777" w:rsidR="00A0237C"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A0237C">
        <w:rPr>
          <w:rFonts w:ascii="Times New Roman" w:eastAsia="Times New Roman" w:hAnsi="Times New Roman" w:cs="Times New Roman"/>
          <w:sz w:val="24"/>
          <w:szCs w:val="24"/>
          <w:lang w:eastAsia="pl-PL"/>
        </w:rPr>
        <w:t>:</w:t>
      </w:r>
    </w:p>
    <w:p w14:paraId="7303C115"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0092471E">
        <w:rPr>
          <w:rFonts w:ascii="Times New Roman" w:eastAsia="Times New Roman" w:hAnsi="Times New Roman" w:cs="Times New Roman"/>
          <w:b/>
          <w:sz w:val="24"/>
          <w:szCs w:val="24"/>
          <w:lang w:eastAsia="pl-PL"/>
        </w:rPr>
        <w:t>10</w:t>
      </w:r>
      <w:r w:rsidRPr="00E63AA3">
        <w:rPr>
          <w:rFonts w:ascii="Times New Roman" w:eastAsia="Times New Roman" w:hAnsi="Times New Roman" w:cs="Times New Roman"/>
          <w:b/>
          <w:sz w:val="24"/>
          <w:szCs w:val="24"/>
          <w:lang w:eastAsia="pl-PL"/>
        </w:rPr>
        <w:t xml:space="preserve">0 % </w:t>
      </w:r>
      <w:r w:rsidR="005157A7">
        <w:rPr>
          <w:rFonts w:ascii="Times New Roman" w:eastAsia="Times New Roman" w:hAnsi="Times New Roman" w:cs="Times New Roman"/>
          <w:sz w:val="24"/>
          <w:szCs w:val="24"/>
          <w:lang w:eastAsia="pl-PL"/>
        </w:rPr>
        <w:t>(</w:t>
      </w:r>
      <w:r w:rsidR="0092471E">
        <w:rPr>
          <w:rFonts w:ascii="Times New Roman" w:eastAsia="Times New Roman" w:hAnsi="Times New Roman" w:cs="Times New Roman"/>
          <w:sz w:val="24"/>
          <w:szCs w:val="24"/>
          <w:lang w:eastAsia="pl-PL"/>
        </w:rPr>
        <w:t>10</w:t>
      </w:r>
      <w:r w:rsidR="005157A7">
        <w:rPr>
          <w:rFonts w:ascii="Times New Roman" w:eastAsia="Times New Roman" w:hAnsi="Times New Roman" w:cs="Times New Roman"/>
          <w:sz w:val="24"/>
          <w:szCs w:val="24"/>
          <w:lang w:eastAsia="pl-PL"/>
        </w:rPr>
        <w:t>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14:paraId="721327A1"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3E445FF"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14:paraId="475E20E0"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14:paraId="01201808"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14:paraId="4746988A" w14:textId="77777777"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14:paraId="7A56B15C"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14:paraId="6ADF09CF" w14:textId="77777777"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14:paraId="09883FEA" w14:textId="77777777" w:rsidR="00133C36" w:rsidRPr="00133C36" w:rsidRDefault="00133C36" w:rsidP="00133C36">
      <w:pPr>
        <w:suppressAutoHyphens/>
        <w:spacing w:after="0" w:line="240" w:lineRule="auto"/>
        <w:jc w:val="both"/>
        <w:rPr>
          <w:rFonts w:ascii="Times New Roman" w:hAnsi="Times New Roman" w:cs="Times New Roman"/>
          <w:b/>
          <w:bCs/>
          <w:sz w:val="24"/>
          <w:szCs w:val="24"/>
          <w:u w:val="single"/>
        </w:rPr>
      </w:pPr>
      <w:r w:rsidRPr="00133C36">
        <w:rPr>
          <w:rFonts w:ascii="Times New Roman" w:hAnsi="Times New Roman" w:cs="Times New Roman"/>
          <w:b/>
          <w:bCs/>
          <w:sz w:val="24"/>
          <w:szCs w:val="24"/>
          <w:u w:val="single"/>
        </w:rPr>
        <w:t xml:space="preserve">Standardy jakościowe: </w:t>
      </w:r>
    </w:p>
    <w:p w14:paraId="76DD7AE5" w14:textId="77777777" w:rsidR="00FC63DC" w:rsidRPr="00FC63DC" w:rsidRDefault="00FC63DC" w:rsidP="00FC63DC">
      <w:pPr>
        <w:suppressAutoHyphens/>
        <w:spacing w:after="0" w:line="240" w:lineRule="auto"/>
        <w:jc w:val="both"/>
        <w:rPr>
          <w:rFonts w:ascii="Times New Roman" w:hAnsi="Times New Roman" w:cs="Times New Roman"/>
          <w:sz w:val="24"/>
          <w:szCs w:val="24"/>
        </w:rPr>
      </w:pPr>
      <w:r w:rsidRPr="00FC63DC">
        <w:rPr>
          <w:rFonts w:ascii="Times New Roman" w:hAnsi="Times New Roman" w:cs="Times New Roman"/>
          <w:sz w:val="24"/>
          <w:szCs w:val="24"/>
        </w:rPr>
        <w:t xml:space="preserve">Czynności jakie musi zrealizować Wykonawca określone są wprost w przepisach ustawy Prawo geodezyjne i kartograficzne (Dz. U. z 2020 r. poz. 276 z późn. zm.), rozporządzenia w sprawie ewidencji gruntów i budynków (Dz. U. z 2016 r. poz. 1034), rozporządzenia w sprawie standardów technicznych wykonywania geodezyjnych pomiarów sytuacyjnych i wysokościowych oraz opracowywania i przekazywania wyników tych pomiarów do PZGiK (Dz. U. z 2011 r. Nr 263 poz. 1572) oraz innych przepisach powiązanych z ww. Bez względu na technologię pomiarów, każdy musi dostarczyć ten sam ostateczny rezultat w postaci mapy z projektem podziału nieruchomości oraz uwierzytelnionej kopii protokołu granicznego. </w:t>
      </w:r>
    </w:p>
    <w:p w14:paraId="31550F90" w14:textId="77777777" w:rsidR="005F4D0B" w:rsidRDefault="005F4D0B" w:rsidP="00133C36">
      <w:pPr>
        <w:spacing w:after="0"/>
        <w:jc w:val="both"/>
        <w:rPr>
          <w:rFonts w:ascii="Verdana" w:hAnsi="Verdana" w:cs="Times New Roman"/>
          <w:sz w:val="20"/>
          <w:szCs w:val="20"/>
        </w:rPr>
      </w:pPr>
    </w:p>
    <w:p w14:paraId="57C76A5C" w14:textId="090012D4" w:rsidR="00E63AA3" w:rsidRPr="004C6D5F" w:rsidRDefault="00E63AA3" w:rsidP="00E63AA3">
      <w:pPr>
        <w:autoSpaceDE w:val="0"/>
        <w:autoSpaceDN w:val="0"/>
        <w:adjustRightInd w:val="0"/>
        <w:spacing w:before="120" w:after="0" w:line="240" w:lineRule="auto"/>
        <w:jc w:val="both"/>
        <w:rPr>
          <w:rFonts w:ascii="Times New Roman" w:eastAsia="Times New Roman" w:hAnsi="Times New Roman" w:cs="Times New Roman"/>
          <w:color w:val="C00000"/>
          <w:sz w:val="24"/>
          <w:szCs w:val="24"/>
          <w:u w:val="single"/>
          <w:lang w:eastAsia="pl-PL"/>
        </w:rPr>
      </w:pPr>
      <w:r w:rsidRPr="004C6D5F">
        <w:rPr>
          <w:rFonts w:ascii="Times New Roman" w:eastAsia="Times New Roman" w:hAnsi="Times New Roman" w:cs="Times New Roman"/>
          <w:color w:val="C00000"/>
          <w:sz w:val="24"/>
          <w:szCs w:val="24"/>
          <w:u w:val="single"/>
          <w:lang w:eastAsia="pl-PL"/>
        </w:rPr>
        <w:t xml:space="preserve">Dotyczy wszystkich </w:t>
      </w:r>
      <w:r w:rsidR="004C6D5F">
        <w:rPr>
          <w:rFonts w:ascii="Times New Roman" w:eastAsia="Times New Roman" w:hAnsi="Times New Roman" w:cs="Times New Roman"/>
          <w:color w:val="C00000"/>
          <w:sz w:val="24"/>
          <w:szCs w:val="24"/>
          <w:u w:val="single"/>
          <w:lang w:eastAsia="pl-PL"/>
        </w:rPr>
        <w:t>c</w:t>
      </w:r>
      <w:r w:rsidRPr="004C6D5F">
        <w:rPr>
          <w:rFonts w:ascii="Times New Roman" w:eastAsia="Times New Roman" w:hAnsi="Times New Roman" w:cs="Times New Roman"/>
          <w:color w:val="C00000"/>
          <w:sz w:val="24"/>
          <w:szCs w:val="24"/>
          <w:u w:val="single"/>
          <w:lang w:eastAsia="pl-PL"/>
        </w:rPr>
        <w:t>zęści:</w:t>
      </w:r>
    </w:p>
    <w:p w14:paraId="18483B98" w14:textId="47D3A3D5"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liczba punktów jaką może uzyskać Wykonawca za wykonanie poszczególnych zadań wynosi – 100 pkt.</w:t>
      </w:r>
    </w:p>
    <w:p w14:paraId="2622E679" w14:textId="77777777" w:rsidR="00F235B2" w:rsidRPr="00E63AA3" w:rsidRDefault="00F235B2" w:rsidP="00F235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Przy obliczaniu punktów, Zamawiający zastosuje zaokrąglenie do dwóch miejsc po przecinku. </w:t>
      </w:r>
      <w:r>
        <w:rPr>
          <w:rFonts w:ascii="Times New Roman" w:eastAsia="Times New Roman" w:hAnsi="Times New Roman" w:cs="Times New Roman"/>
          <w:sz w:val="24"/>
          <w:szCs w:val="24"/>
          <w:lang w:eastAsia="pl-PL"/>
        </w:rPr>
        <w:t>Punktacja zostanie przyznana odrębnie dla każdej części zamówienia</w:t>
      </w:r>
      <w:r w:rsidR="001C2AAC">
        <w:rPr>
          <w:rFonts w:ascii="Times New Roman" w:eastAsia="Times New Roman" w:hAnsi="Times New Roman" w:cs="Times New Roman"/>
          <w:sz w:val="24"/>
          <w:szCs w:val="24"/>
          <w:lang w:eastAsia="pl-PL"/>
        </w:rPr>
        <w:t>, poprzez zsumowanie liczby punków przyznanych w kryteriach</w:t>
      </w:r>
      <w:r>
        <w:rPr>
          <w:rFonts w:ascii="Times New Roman" w:eastAsia="Times New Roman" w:hAnsi="Times New Roman" w:cs="Times New Roman"/>
          <w:sz w:val="24"/>
          <w:szCs w:val="24"/>
          <w:lang w:eastAsia="pl-PL"/>
        </w:rPr>
        <w:t>.</w:t>
      </w:r>
    </w:p>
    <w:p w14:paraId="23F088E6" w14:textId="77777777" w:rsidR="00E63AA3" w:rsidRPr="000F2762" w:rsidRDefault="00E63AA3" w:rsidP="00E63AA3">
      <w:pPr>
        <w:autoSpaceDE w:val="0"/>
        <w:autoSpaceDN w:val="0"/>
        <w:adjustRightInd w:val="0"/>
        <w:spacing w:after="0" w:line="240" w:lineRule="auto"/>
        <w:rPr>
          <w:rFonts w:ascii="Times New Roman" w:eastAsia="Calibri" w:hAnsi="Times New Roman" w:cs="Times New Roman"/>
          <w:color w:val="000000"/>
          <w:sz w:val="20"/>
          <w:szCs w:val="20"/>
        </w:rPr>
      </w:pPr>
    </w:p>
    <w:p w14:paraId="5DC0AA55"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14:paraId="4353635C" w14:textId="77777777" w:rsidR="009507F3" w:rsidRDefault="009507F3" w:rsidP="00E63AA3">
      <w:pPr>
        <w:spacing w:after="0" w:line="240" w:lineRule="auto"/>
        <w:jc w:val="both"/>
        <w:rPr>
          <w:rFonts w:ascii="Times New Roman" w:eastAsia="Times New Roman" w:hAnsi="Times New Roman" w:cs="Times New Roman"/>
          <w:sz w:val="24"/>
          <w:szCs w:val="24"/>
          <w:lang w:eastAsia="pl-PL"/>
        </w:rPr>
      </w:pPr>
    </w:p>
    <w:p w14:paraId="2F1BC9D1"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3" w:name="_Toc192580982"/>
      <w:bookmarkStart w:id="74" w:name="_Toc191867088"/>
      <w:bookmarkStart w:id="75" w:name="_Toc161806959"/>
      <w:bookmarkStart w:id="76" w:name="_Toc154823358"/>
      <w:bookmarkStart w:id="77" w:name="_Toc137824142"/>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3"/>
      <w:bookmarkEnd w:id="74"/>
      <w:bookmarkEnd w:id="75"/>
      <w:bookmarkEnd w:id="76"/>
      <w:bookmarkEnd w:id="77"/>
    </w:p>
    <w:p w14:paraId="581A340F"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004C1B30" w14:textId="77777777"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14:paraId="02BBBDF5" w14:textId="77777777"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14:paraId="77731859" w14:textId="77777777"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14:paraId="157A0D54" w14:textId="77777777" w:rsidR="00E63AA3" w:rsidRP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14:paraId="065DFEA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8" w:name="_Toc192580983"/>
      <w:bookmarkStart w:id="79" w:name="_Toc191867089"/>
      <w:bookmarkStart w:id="80" w:name="_Toc190850098"/>
      <w:bookmarkStart w:id="81"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78"/>
      <w:bookmarkEnd w:id="79"/>
      <w:bookmarkEnd w:id="80"/>
      <w:bookmarkEnd w:id="81"/>
    </w:p>
    <w:p w14:paraId="5EFEE372" w14:textId="77777777"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14:paraId="73686EA4" w14:textId="77777777" w:rsidR="00F53905" w:rsidRPr="00E63AA3" w:rsidRDefault="00F53905" w:rsidP="00E63AA3">
      <w:pPr>
        <w:spacing w:after="0" w:line="240" w:lineRule="auto"/>
        <w:jc w:val="both"/>
        <w:rPr>
          <w:rFonts w:ascii="Times New Roman" w:eastAsia="Calibri" w:hAnsi="Times New Roman" w:cs="Times New Roman"/>
          <w:sz w:val="24"/>
          <w:szCs w:val="24"/>
        </w:rPr>
      </w:pPr>
    </w:p>
    <w:p w14:paraId="08698ECE"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2" w:name="_Toc192580984"/>
      <w:bookmarkStart w:id="83" w:name="_Toc191867090"/>
      <w:bookmarkStart w:id="84" w:name="_Toc161806961"/>
      <w:bookmarkStart w:id="85" w:name="_Toc154823360"/>
      <w:bookmarkStart w:id="86"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82"/>
      <w:bookmarkEnd w:id="83"/>
      <w:bookmarkEnd w:id="84"/>
      <w:bookmarkEnd w:id="85"/>
      <w:bookmarkEnd w:id="86"/>
      <w:r w:rsidRPr="00E63AA3">
        <w:rPr>
          <w:rFonts w:ascii="Times New Roman" w:eastAsia="Times New Roman" w:hAnsi="Times New Roman" w:cs="Times New Roman"/>
          <w:b/>
          <w:bCs/>
          <w:i/>
          <w:iCs/>
          <w:sz w:val="24"/>
          <w:szCs w:val="24"/>
          <w:lang w:eastAsia="pl-PL"/>
        </w:rPr>
        <w:t>, zmiany postanowień umowy stosunku do treści oferty</w:t>
      </w:r>
    </w:p>
    <w:p w14:paraId="549826D0"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C15D952" w14:textId="77777777"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 Zgodnie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art.</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144</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Ustawy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Pzp</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Zamawiający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dopuszcza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możliwość</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istotnych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umowy,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stosunku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oferty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na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podstawie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której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wyboru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Wykonawcy,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zostało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zawarte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Ogłoszeniu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oraz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SIWZ,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wystąpienia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najmniej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jednej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okoliczności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wymienionych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poniżej,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uwzględnieniem</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podawanych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warunków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wprowadzenia:</w:t>
      </w:r>
      <w:r w:rsidRPr="00C17111">
        <w:rPr>
          <w:rFonts w:ascii="Times New Roman" w:eastAsia="Calibri" w:hAnsi="Times New Roman" w:cs="Times New Roman"/>
          <w:sz w:val="24"/>
          <w:szCs w:val="24"/>
          <w:lang w:eastAsia="zh-CN"/>
        </w:rPr>
        <w:t xml:space="preserve"> </w:t>
      </w:r>
    </w:p>
    <w:p w14:paraId="1D3EFDE0" w14:textId="77777777"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terminu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realizacji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zamówienia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p>
    <w:p w14:paraId="149E412F" w14:textId="77777777" w:rsidR="009710F2" w:rsidRPr="00C17111" w:rsidRDefault="009710F2" w:rsidP="00570918">
      <w:pPr>
        <w:pStyle w:val="Akapitzlist"/>
        <w:numPr>
          <w:ilvl w:val="2"/>
          <w:numId w:val="16"/>
        </w:numPr>
        <w:spacing w:after="0" w:line="240" w:lineRule="auto"/>
        <w:jc w:val="both"/>
        <w:rPr>
          <w:rFonts w:ascii="Times New Roman" w:hAnsi="Times New Roman"/>
          <w:sz w:val="24"/>
          <w:szCs w:val="24"/>
        </w:rPr>
      </w:pPr>
      <w:r w:rsidRPr="00C17111">
        <w:rPr>
          <w:rFonts w:ascii="Times New Roman" w:hAnsi="Times New Roman"/>
          <w:sz w:val="24"/>
          <w:szCs w:val="24"/>
        </w:rPr>
        <w:t>zmiana terminu wykonania przedmiotu umowy wynikająca z prz</w:t>
      </w:r>
      <w:r w:rsidR="005157A7" w:rsidRPr="00C17111">
        <w:rPr>
          <w:rFonts w:ascii="Times New Roman" w:hAnsi="Times New Roman"/>
          <w:sz w:val="24"/>
          <w:szCs w:val="24"/>
        </w:rPr>
        <w:t>yczyn niezależnych od Wykonawcy,</w:t>
      </w:r>
    </w:p>
    <w:p w14:paraId="16377481" w14:textId="77777777"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d</w:t>
      </w:r>
      <w:r w:rsidRPr="00966F0B">
        <w:rPr>
          <w:rFonts w:ascii="Times New Roman" w:eastAsia="Times New Roman" w:hAnsi="Times New Roman"/>
          <w:sz w:val="24"/>
          <w:szCs w:val="24"/>
          <w:lang w:eastAsia="zh-CN"/>
        </w:rPr>
        <w:t>ziałania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siły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wyższej,</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zdarzeń</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losowych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niezależnych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od</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stron</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 xml:space="preserve">umowy </w:t>
      </w:r>
      <w:r w:rsidRPr="00966F0B">
        <w:rPr>
          <w:rFonts w:ascii="Times New Roman" w:eastAsia="Times New Roman" w:hAnsi="Times New Roman"/>
          <w:bCs/>
          <w:sz w:val="24"/>
          <w:szCs w:val="24"/>
          <w:lang w:eastAsia="zh-CN"/>
        </w:rPr>
        <w:t>np. choroba, niezdolność do pracy</w:t>
      </w:r>
      <w:r w:rsidRPr="00966F0B">
        <w:rPr>
          <w:rFonts w:ascii="Times New Roman" w:eastAsia="Times New Roman" w:hAnsi="Times New Roman"/>
          <w:sz w:val="24"/>
          <w:szCs w:val="24"/>
          <w:lang w:eastAsia="zh-CN"/>
        </w:rPr>
        <w:t>,</w:t>
      </w:r>
    </w:p>
    <w:p w14:paraId="687D36D4" w14:textId="77777777"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z</w:t>
      </w:r>
      <w:r w:rsidRPr="00966F0B">
        <w:rPr>
          <w:rFonts w:ascii="Times New Roman" w:eastAsia="Times New Roman" w:hAnsi="Times New Roman"/>
          <w:sz w:val="24"/>
          <w:szCs w:val="24"/>
          <w:lang w:eastAsia="zh-CN"/>
        </w:rPr>
        <w:t>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powszechnie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obowiązujących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przepisów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prawa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zakresie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mającym</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wpływ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realizację</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przedmiotu</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zamówienia,</w:t>
      </w:r>
      <w:r w:rsidRPr="00966F0B">
        <w:rPr>
          <w:rFonts w:ascii="Times New Roman" w:hAnsi="Times New Roman"/>
          <w:sz w:val="24"/>
          <w:szCs w:val="24"/>
          <w:lang w:eastAsia="zh-CN"/>
        </w:rPr>
        <w:t xml:space="preserve"> </w:t>
      </w:r>
    </w:p>
    <w:p w14:paraId="26AD452C" w14:textId="77777777" w:rsidR="00453D5F" w:rsidRPr="007F58C8" w:rsidRDefault="00E63AA3" w:rsidP="00453D5F">
      <w:pPr>
        <w:spacing w:after="0" w:line="240" w:lineRule="auto"/>
        <w:jc w:val="both"/>
        <w:rPr>
          <w:rFonts w:ascii="Times New Roman" w:hAnsi="Times New Roman"/>
          <w:iCs/>
          <w:sz w:val="24"/>
          <w:szCs w:val="24"/>
        </w:rPr>
      </w:pPr>
      <w:r w:rsidRPr="00966F0B">
        <w:rPr>
          <w:rFonts w:ascii="Times New Roman" w:eastAsia="Times New Roman" w:hAnsi="Times New Roman" w:cs="Times New Roman"/>
          <w:sz w:val="24"/>
          <w:szCs w:val="24"/>
          <w:lang w:eastAsia="zh-CN"/>
        </w:rPr>
        <w:t>2)</w:t>
      </w:r>
      <w:r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zmiany</w:t>
      </w:r>
      <w:r w:rsidR="007F58C8"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wynagrodzenia</w:t>
      </w:r>
      <w:r w:rsidR="007F58C8" w:rsidRPr="00966F0B">
        <w:rPr>
          <w:rFonts w:ascii="Times New Roman" w:eastAsia="Calibri" w:hAnsi="Times New Roman" w:cs="Times New Roman"/>
          <w:sz w:val="24"/>
          <w:szCs w:val="24"/>
          <w:lang w:eastAsia="zh-CN"/>
        </w:rPr>
        <w:t xml:space="preserve"> – w</w:t>
      </w:r>
      <w:r w:rsidR="007F58C8" w:rsidRPr="00966F0B">
        <w:rPr>
          <w:rFonts w:ascii="Times New Roman" w:hAnsi="Times New Roman"/>
          <w:sz w:val="24"/>
          <w:szCs w:val="24"/>
        </w:rPr>
        <w:t>ynagrodze</w:t>
      </w:r>
      <w:r w:rsidR="00A85F7F" w:rsidRPr="00966F0B">
        <w:rPr>
          <w:rFonts w:ascii="Times New Roman" w:hAnsi="Times New Roman"/>
          <w:sz w:val="24"/>
          <w:szCs w:val="24"/>
        </w:rPr>
        <w:t xml:space="preserve">nie, </w:t>
      </w:r>
      <w:r w:rsidR="007F58C8" w:rsidRPr="00966F0B">
        <w:rPr>
          <w:rFonts w:ascii="Times New Roman" w:hAnsi="Times New Roman"/>
          <w:sz w:val="24"/>
          <w:szCs w:val="24"/>
        </w:rPr>
        <w:t xml:space="preserve"> może zostać zmienione w </w:t>
      </w:r>
      <w:r w:rsidR="007F58C8" w:rsidRPr="00966F0B">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sidRPr="00966F0B">
        <w:rPr>
          <w:rFonts w:ascii="Times New Roman" w:eastAsia="Lucida Sans Unicode" w:hAnsi="Times New Roman"/>
          <w:sz w:val="24"/>
          <w:szCs w:val="24"/>
        </w:rPr>
        <w:t>ki podatku</w:t>
      </w:r>
      <w:r w:rsidR="00453D5F">
        <w:rPr>
          <w:rFonts w:ascii="Times New Roman" w:eastAsia="Lucida Sans Unicode" w:hAnsi="Times New Roman"/>
          <w:sz w:val="24"/>
          <w:szCs w:val="24"/>
        </w:rPr>
        <w:t xml:space="preserve"> VAT. </w:t>
      </w:r>
      <w:r w:rsidR="007F58C8" w:rsidRPr="007F58C8">
        <w:rPr>
          <w:rFonts w:ascii="Times New Roman" w:eastAsia="Lucida Sans Unicode" w:hAnsi="Times New Roman"/>
          <w:sz w:val="24"/>
          <w:szCs w:val="24"/>
        </w:rPr>
        <w:t xml:space="preserve"> </w:t>
      </w:r>
    </w:p>
    <w:p w14:paraId="604380E0" w14:textId="77777777"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14:paraId="18B3EDB0" w14:textId="77777777"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14:paraId="49B24A62"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lastRenderedPageBreak/>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14:paraId="57DC7C73"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14:paraId="409F225E"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14:paraId="33F63AC7" w14:textId="77777777"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14:paraId="0839BAD7" w14:textId="6E480693"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 xml:space="preserve">Załączniku Nr </w:t>
      </w:r>
      <w:r w:rsidR="006C2E10">
        <w:rPr>
          <w:rFonts w:ascii="Times New Roman" w:eastAsia="Times New Roman" w:hAnsi="Times New Roman" w:cs="Times New Roman"/>
          <w:color w:val="000000"/>
          <w:sz w:val="24"/>
          <w:szCs w:val="24"/>
          <w:lang w:eastAsia="pl-PL"/>
        </w:rPr>
        <w:t>6</w:t>
      </w:r>
      <w:r w:rsidRPr="00E63AA3">
        <w:rPr>
          <w:rFonts w:ascii="Times New Roman" w:eastAsia="Times New Roman" w:hAnsi="Times New Roman" w:cs="Times New Roman"/>
          <w:sz w:val="24"/>
          <w:szCs w:val="24"/>
          <w:lang w:eastAsia="pl-PL"/>
        </w:rPr>
        <w:t xml:space="preserve"> do SIWZ. </w:t>
      </w:r>
    </w:p>
    <w:p w14:paraId="29C175B7" w14:textId="1D40F5C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6021989A" w14:textId="77777777" w:rsidR="00B65A13" w:rsidRPr="00E63AA3" w:rsidRDefault="00B65A13" w:rsidP="00E63AA3">
      <w:pPr>
        <w:spacing w:after="0" w:line="240" w:lineRule="auto"/>
        <w:jc w:val="both"/>
        <w:rPr>
          <w:rFonts w:ascii="Times New Roman" w:eastAsia="Times New Roman" w:hAnsi="Times New Roman" w:cs="Times New Roman"/>
          <w:sz w:val="24"/>
          <w:szCs w:val="24"/>
          <w:lang w:eastAsia="pl-PL"/>
        </w:rPr>
      </w:pPr>
    </w:p>
    <w:p w14:paraId="7DCDBC60"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7" w:name="_Toc192580985"/>
      <w:bookmarkStart w:id="88" w:name="_Toc191867091"/>
      <w:bookmarkStart w:id="89" w:name="_Toc161806962"/>
      <w:bookmarkStart w:id="90" w:name="_Toc154823361"/>
      <w:r w:rsidRPr="00E63AA3">
        <w:rPr>
          <w:rFonts w:ascii="Times New Roman" w:eastAsia="Times New Roman" w:hAnsi="Times New Roman" w:cs="Times New Roman"/>
          <w:b/>
          <w:bCs/>
          <w:i/>
          <w:iCs/>
          <w:sz w:val="24"/>
          <w:szCs w:val="24"/>
          <w:lang w:eastAsia="pl-PL"/>
        </w:rPr>
        <w:t>Inne informacje</w:t>
      </w:r>
      <w:bookmarkEnd w:id="87"/>
      <w:bookmarkEnd w:id="88"/>
      <w:bookmarkEnd w:id="89"/>
      <w:bookmarkEnd w:id="90"/>
    </w:p>
    <w:p w14:paraId="58C0B957"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14:paraId="74933238" w14:textId="77777777"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14:paraId="4DFA7299"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14:paraId="1C0B32EC"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14:paraId="74AD4B51"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14:paraId="372F5C7C"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14:paraId="2EFBD6D7" w14:textId="77777777"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14:paraId="0E6DCF20" w14:textId="77777777"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14:paraId="25AFAA03" w14:textId="77777777" w:rsidR="00C3354D" w:rsidRPr="00C04D8F" w:rsidRDefault="00C3354D" w:rsidP="009507F3">
      <w:pPr>
        <w:spacing w:after="0" w:line="240" w:lineRule="auto"/>
        <w:ind w:left="709"/>
        <w:rPr>
          <w:rFonts w:ascii="Times New Roman" w:eastAsia="Calibri" w:hAnsi="Times New Roman" w:cs="Times New Roman"/>
          <w:sz w:val="24"/>
          <w:szCs w:val="24"/>
        </w:rPr>
      </w:pPr>
    </w:p>
    <w:p w14:paraId="5F19EF15" w14:textId="77777777"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14:paraId="00F5E91A" w14:textId="77777777" w:rsidR="009507F3" w:rsidRDefault="007F58C8" w:rsidP="00376E57">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14:paraId="74FC3035" w14:textId="77777777" w:rsidR="00885496" w:rsidRDefault="00885496" w:rsidP="00376E57">
      <w:pPr>
        <w:spacing w:after="0" w:line="240" w:lineRule="auto"/>
        <w:ind w:left="720"/>
        <w:contextualSpacing/>
        <w:jc w:val="both"/>
        <w:rPr>
          <w:rFonts w:ascii="Times New Roman" w:eastAsia="Times New Roman" w:hAnsi="Times New Roman" w:cs="Times New Roman"/>
          <w:sz w:val="24"/>
          <w:szCs w:val="24"/>
          <w:lang w:eastAsia="pl-PL"/>
        </w:rPr>
      </w:pPr>
    </w:p>
    <w:p w14:paraId="09D25014" w14:textId="77777777"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14:paraId="6456C0CB" w14:textId="77777777" w:rsidR="009507F3" w:rsidRDefault="007F58C8" w:rsidP="00D81E9A">
      <w:pPr>
        <w:spacing w:after="0" w:line="240" w:lineRule="auto"/>
        <w:ind w:left="709"/>
        <w:contextualSpacing/>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Wymagania, o których mowa w art. 29 ust. 3a  Pzp  – zamawiający nie określa wymagań  związanych z realizacją zamówienia tj. zatrudnienia osób na podstawie umowy o pracę.</w:t>
      </w:r>
    </w:p>
    <w:p w14:paraId="6F2F080E" w14:textId="77777777" w:rsidR="00885496" w:rsidRPr="00BB58F4" w:rsidRDefault="00885496" w:rsidP="00D81E9A">
      <w:pPr>
        <w:spacing w:after="0" w:line="240" w:lineRule="auto"/>
        <w:ind w:left="709"/>
        <w:contextualSpacing/>
        <w:rPr>
          <w:rFonts w:ascii="Times New Roman" w:eastAsia="Times New Roman" w:hAnsi="Times New Roman" w:cs="Times New Roman"/>
          <w:sz w:val="24"/>
          <w:szCs w:val="24"/>
          <w:lang w:eastAsia="pl-PL"/>
        </w:rPr>
      </w:pPr>
    </w:p>
    <w:p w14:paraId="7A54F8E5" w14:textId="77777777"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14:paraId="28DD541E" w14:textId="77777777"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14:paraId="4DF0BE2B" w14:textId="55B0C0B5"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w:t>
      </w:r>
      <w:r w:rsidR="006C2E10">
        <w:rPr>
          <w:rFonts w:ascii="Times New Roman" w:eastAsia="Calibri" w:hAnsi="Times New Roman" w:cs="Times New Roman"/>
          <w:sz w:val="24"/>
          <w:szCs w:val="24"/>
        </w:rPr>
        <w:t>rzetargi</w:t>
      </w:r>
      <w:r w:rsidRPr="00E63AA3">
        <w:rPr>
          <w:rFonts w:ascii="Times New Roman" w:eastAsia="Calibri" w:hAnsi="Times New Roman" w:cs="Times New Roman"/>
          <w:sz w:val="24"/>
          <w:szCs w:val="24"/>
        </w:rPr>
        <w:t>@czestochowa.powiat.pl</w:t>
      </w:r>
    </w:p>
    <w:p w14:paraId="27BC4519" w14:textId="1A493969"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w:t>
      </w:r>
      <w:r w:rsidR="006C2E10">
        <w:rPr>
          <w:rFonts w:ascii="Times New Roman" w:eastAsia="Calibri" w:hAnsi="Times New Roman" w:cs="Times New Roman"/>
          <w:sz w:val="24"/>
          <w:szCs w:val="24"/>
        </w:rPr>
        <w:t>eryga</w:t>
      </w:r>
      <w:r w:rsidRPr="00E63AA3">
        <w:rPr>
          <w:rFonts w:ascii="Times New Roman" w:eastAsia="Calibri" w:hAnsi="Times New Roman" w:cs="Times New Roman"/>
          <w:sz w:val="24"/>
          <w:szCs w:val="24"/>
        </w:rPr>
        <w:t xml:space="preserve">@czestochowa.powiat.pl,  </w:t>
      </w:r>
      <w:r w:rsidRPr="00E63AA3">
        <w:rPr>
          <w:rFonts w:ascii="Times New Roman" w:eastAsia="Calibri" w:hAnsi="Times New Roman" w:cs="Times New Roman"/>
          <w:sz w:val="24"/>
          <w:szCs w:val="24"/>
        </w:rPr>
        <w:tab/>
      </w:r>
    </w:p>
    <w:p w14:paraId="7CB3A2E0" w14:textId="77777777" w:rsidR="00E63AA3" w:rsidRPr="00D9323F"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D9323F">
        <w:rPr>
          <w:rFonts w:ascii="Times New Roman" w:eastAsia="Calibri" w:hAnsi="Times New Roman" w:cs="Times New Roman"/>
          <w:sz w:val="24"/>
          <w:szCs w:val="24"/>
        </w:rPr>
        <w:t xml:space="preserve">-  Adres strony internetowej: </w:t>
      </w:r>
      <w:hyperlink r:id="rId13" w:history="1">
        <w:r w:rsidRPr="00D9323F">
          <w:rPr>
            <w:rFonts w:ascii="Times New Roman" w:hAnsi="Times New Roman" w:cs="Times New Roman"/>
            <w:bCs/>
            <w:color w:val="0000FF"/>
            <w:sz w:val="24"/>
            <w:szCs w:val="24"/>
            <w:u w:val="single"/>
          </w:rPr>
          <w:t>www.powiat-czestochowski.4bip.pl</w:t>
        </w:r>
      </w:hyperlink>
    </w:p>
    <w:p w14:paraId="127C6091" w14:textId="77777777"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14:paraId="48915173" w14:textId="77777777"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14:paraId="09EE7A27" w14:textId="5C311D40" w:rsid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14:paraId="633C1729" w14:textId="77777777" w:rsidR="006C2E10" w:rsidRPr="00E63AA3" w:rsidRDefault="006C2E10" w:rsidP="00BB7BD3">
      <w:pPr>
        <w:autoSpaceDE w:val="0"/>
        <w:autoSpaceDN w:val="0"/>
        <w:adjustRightInd w:val="0"/>
        <w:spacing w:after="0" w:line="240" w:lineRule="auto"/>
        <w:ind w:left="426"/>
        <w:jc w:val="both"/>
        <w:rPr>
          <w:rFonts w:ascii="Times New Roman" w:eastAsia="Calibri" w:hAnsi="Times New Roman" w:cs="Times New Roman"/>
          <w:sz w:val="24"/>
          <w:szCs w:val="24"/>
        </w:rPr>
      </w:pPr>
    </w:p>
    <w:p w14:paraId="15550349" w14:textId="77777777" w:rsidR="00885496" w:rsidRDefault="00885496" w:rsidP="00E63AA3">
      <w:pPr>
        <w:autoSpaceDE w:val="0"/>
        <w:autoSpaceDN w:val="0"/>
        <w:adjustRightInd w:val="0"/>
        <w:spacing w:after="0" w:line="240" w:lineRule="auto"/>
        <w:rPr>
          <w:rFonts w:ascii="Times New Roman" w:eastAsia="Calibri" w:hAnsi="Times New Roman" w:cs="Times New Roman"/>
          <w:sz w:val="24"/>
          <w:szCs w:val="24"/>
        </w:rPr>
      </w:pPr>
    </w:p>
    <w:p w14:paraId="796BD1C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1" w:name="_Toc192580986"/>
      <w:bookmarkStart w:id="92" w:name="_Toc191867092"/>
      <w:bookmarkStart w:id="93" w:name="_Toc161806963"/>
      <w:bookmarkStart w:id="94" w:name="_Toc154823362"/>
      <w:bookmarkStart w:id="95" w:name="_Toc137824145"/>
      <w:r w:rsidRPr="00E63AA3">
        <w:rPr>
          <w:rFonts w:ascii="Times New Roman" w:eastAsia="Times New Roman" w:hAnsi="Times New Roman" w:cs="Times New Roman"/>
          <w:b/>
          <w:bCs/>
          <w:i/>
          <w:iCs/>
          <w:sz w:val="24"/>
          <w:szCs w:val="24"/>
          <w:lang w:eastAsia="pl-PL"/>
        </w:rPr>
        <w:lastRenderedPageBreak/>
        <w:t>Pouczenie o środkach ochrony prawnej przysługujących Wykonawcy w toku postępowania o udzielenie zamówienia.</w:t>
      </w:r>
      <w:bookmarkEnd w:id="91"/>
      <w:bookmarkEnd w:id="92"/>
      <w:bookmarkEnd w:id="93"/>
      <w:bookmarkEnd w:id="94"/>
      <w:bookmarkEnd w:id="95"/>
    </w:p>
    <w:p w14:paraId="385B72FF"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6" w:name="_Toc154823363"/>
    </w:p>
    <w:bookmarkEnd w:id="96"/>
    <w:p w14:paraId="27576101"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zany na podstawie ustawy Pzp.</w:t>
      </w:r>
    </w:p>
    <w:p w14:paraId="5E3117F6"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lone w przepisach wydanych na podstawie art. 11 ust. 8 ustawy Pzp,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14:paraId="1C7125D7"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14:paraId="3BC56B0B"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14:paraId="1FA858D8"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86513C3"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14:paraId="78B3E9A4"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2917358F" w14:textId="77777777" w:rsidR="00885496" w:rsidRDefault="00885496" w:rsidP="00E63AA3">
      <w:pPr>
        <w:spacing w:after="0" w:line="240" w:lineRule="auto"/>
        <w:jc w:val="both"/>
        <w:rPr>
          <w:rFonts w:ascii="Times New Roman" w:eastAsia="Times New Roman" w:hAnsi="Times New Roman" w:cs="Times New Roman"/>
          <w:sz w:val="24"/>
          <w:szCs w:val="24"/>
          <w:lang w:eastAsia="pl-PL"/>
        </w:rPr>
      </w:pPr>
    </w:p>
    <w:p w14:paraId="7A6E87E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7" w:name="_Toc161806964"/>
      <w:r w:rsidRPr="00E63AA3">
        <w:rPr>
          <w:rFonts w:ascii="Times New Roman" w:eastAsia="Times New Roman" w:hAnsi="Times New Roman" w:cs="Times New Roman"/>
          <w:b/>
          <w:bCs/>
          <w:iCs/>
          <w:sz w:val="24"/>
          <w:szCs w:val="24"/>
          <w:lang w:eastAsia="pl-PL"/>
        </w:rPr>
        <w:t xml:space="preserve"> </w:t>
      </w:r>
      <w:bookmarkStart w:id="98" w:name="_Toc192580987"/>
      <w:bookmarkStart w:id="99" w:name="_Toc191867093"/>
      <w:r w:rsidRPr="00E63AA3">
        <w:rPr>
          <w:rFonts w:ascii="Times New Roman" w:eastAsia="Times New Roman" w:hAnsi="Times New Roman" w:cs="Times New Roman"/>
          <w:b/>
          <w:bCs/>
          <w:i/>
          <w:iCs/>
          <w:sz w:val="24"/>
          <w:szCs w:val="24"/>
          <w:lang w:eastAsia="pl-PL"/>
        </w:rPr>
        <w:t>Załączniki do SIWZ</w:t>
      </w:r>
      <w:bookmarkEnd w:id="97"/>
      <w:bookmarkEnd w:id="98"/>
      <w:bookmarkEnd w:id="99"/>
    </w:p>
    <w:p w14:paraId="65F32007" w14:textId="77777777" w:rsidR="006C2E10" w:rsidRDefault="006C2E10"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bookmarkStart w:id="100" w:name="_Hlk5271028"/>
    </w:p>
    <w:p w14:paraId="7D60009A" w14:textId="062C20CE"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1 </w:t>
      </w:r>
      <w:r w:rsidRPr="009E4DDA">
        <w:rPr>
          <w:rFonts w:ascii="Times New Roman" w:eastAsia="Times New Roman" w:hAnsi="Times New Roman" w:cs="Times New Roman"/>
          <w:color w:val="000000"/>
          <w:sz w:val="24"/>
          <w:szCs w:val="24"/>
          <w:lang w:eastAsia="pl-PL"/>
        </w:rPr>
        <w:tab/>
        <w:t>Wzór oferty</w:t>
      </w:r>
      <w:r w:rsidR="00E14792" w:rsidRPr="009E4DDA">
        <w:rPr>
          <w:rFonts w:ascii="Times New Roman" w:eastAsia="Times New Roman" w:hAnsi="Times New Roman" w:cs="Times New Roman"/>
          <w:color w:val="000000"/>
          <w:sz w:val="24"/>
          <w:szCs w:val="24"/>
          <w:lang w:eastAsia="pl-PL"/>
        </w:rPr>
        <w:t xml:space="preserve"> – formularz ofertowy</w:t>
      </w:r>
    </w:p>
    <w:p w14:paraId="67041EEF" w14:textId="77777777"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2</w:t>
      </w:r>
      <w:r w:rsidRPr="009E4DDA">
        <w:rPr>
          <w:rFonts w:ascii="Times New Roman" w:eastAsia="Times New Roman" w:hAnsi="Times New Roman" w:cs="Times New Roman"/>
          <w:color w:val="000000"/>
          <w:sz w:val="24"/>
          <w:szCs w:val="24"/>
          <w:lang w:eastAsia="pl-PL"/>
        </w:rPr>
        <w:tab/>
        <w:t xml:space="preserve">Oświadczenie Wykonawcy – dot. warunków udziału w postępowaniu </w:t>
      </w:r>
    </w:p>
    <w:p w14:paraId="2423B4EE" w14:textId="77777777" w:rsidR="00E63AA3" w:rsidRPr="009E4DDA"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3</w:t>
      </w:r>
      <w:r w:rsidRPr="009E4DDA">
        <w:rPr>
          <w:rFonts w:ascii="Times New Roman" w:eastAsia="Times New Roman" w:hAnsi="Times New Roman" w:cs="Times New Roman"/>
          <w:color w:val="000000"/>
          <w:sz w:val="24"/>
          <w:szCs w:val="24"/>
          <w:lang w:eastAsia="pl-PL"/>
        </w:rPr>
        <w:tab/>
        <w:t>Oświadczenie Wykonawcy dot. przynależności do grupy kapitałowej</w:t>
      </w:r>
    </w:p>
    <w:p w14:paraId="4449810F" w14:textId="16C9BA2E"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B65A13">
        <w:rPr>
          <w:rFonts w:ascii="Times New Roman" w:eastAsia="Times New Roman" w:hAnsi="Times New Roman" w:cs="Times New Roman"/>
          <w:color w:val="000000"/>
          <w:sz w:val="24"/>
          <w:szCs w:val="24"/>
          <w:lang w:eastAsia="pl-PL"/>
        </w:rPr>
        <w:t>4</w:t>
      </w:r>
      <w:r w:rsidR="00E63AA3" w:rsidRPr="009E4DDA">
        <w:rPr>
          <w:rFonts w:ascii="Times New Roman" w:eastAsia="Times New Roman" w:hAnsi="Times New Roman" w:cs="Times New Roman"/>
          <w:color w:val="000000"/>
          <w:sz w:val="24"/>
          <w:szCs w:val="24"/>
          <w:lang w:eastAsia="pl-PL"/>
        </w:rPr>
        <w:tab/>
        <w:t>Zobowiązanie podmiotu trzeciego (wzór)</w:t>
      </w:r>
    </w:p>
    <w:p w14:paraId="52E8FE14" w14:textId="727FE4B8" w:rsidR="00FF5E76" w:rsidRPr="009E4DDA" w:rsidRDefault="00FF5E76" w:rsidP="002F1409">
      <w:pPr>
        <w:pStyle w:val="Tekstprzypisudolnego"/>
        <w:ind w:left="1985" w:hanging="1985"/>
        <w:rPr>
          <w:sz w:val="24"/>
          <w:szCs w:val="24"/>
        </w:rPr>
      </w:pPr>
      <w:r w:rsidRPr="009E4DDA">
        <w:rPr>
          <w:color w:val="000000"/>
          <w:sz w:val="24"/>
          <w:szCs w:val="24"/>
          <w:lang w:eastAsia="pl-PL"/>
        </w:rPr>
        <w:t>Załącznik</w:t>
      </w:r>
      <w:r w:rsidR="00604109" w:rsidRPr="009E4DDA">
        <w:rPr>
          <w:color w:val="000000"/>
          <w:sz w:val="24"/>
          <w:szCs w:val="24"/>
          <w:lang w:eastAsia="pl-PL"/>
        </w:rPr>
        <w:t xml:space="preserve"> N</w:t>
      </w:r>
      <w:r w:rsidR="00E170A4" w:rsidRPr="009E4DDA">
        <w:rPr>
          <w:color w:val="000000"/>
          <w:sz w:val="24"/>
          <w:szCs w:val="24"/>
          <w:lang w:eastAsia="pl-PL"/>
        </w:rPr>
        <w:t xml:space="preserve">r </w:t>
      </w:r>
      <w:r w:rsidR="00B65A13">
        <w:rPr>
          <w:color w:val="000000"/>
          <w:sz w:val="24"/>
          <w:szCs w:val="24"/>
          <w:lang w:eastAsia="pl-PL"/>
        </w:rPr>
        <w:t>5</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w:t>
      </w:r>
      <w:r w:rsidR="002F1409" w:rsidRPr="009E4DDA">
        <w:rPr>
          <w:sz w:val="24"/>
          <w:szCs w:val="24"/>
        </w:rPr>
        <w:t>z</w:t>
      </w:r>
      <w:r w:rsidRPr="009E4DDA">
        <w:rPr>
          <w:sz w:val="24"/>
          <w:szCs w:val="24"/>
        </w:rPr>
        <w:t xml:space="preserve"> Klauzula informacyjna dot. RODO</w:t>
      </w:r>
    </w:p>
    <w:p w14:paraId="4F68391B" w14:textId="6A707F25" w:rsidR="00053DB2" w:rsidRPr="00B80596" w:rsidRDefault="00053DB2" w:rsidP="002F1409">
      <w:pPr>
        <w:pStyle w:val="Tekstprzypisudolnego"/>
        <w:ind w:left="1985" w:hanging="1985"/>
        <w:rPr>
          <w:sz w:val="24"/>
          <w:szCs w:val="24"/>
        </w:rPr>
      </w:pPr>
      <w:r w:rsidRPr="009E4DDA">
        <w:rPr>
          <w:sz w:val="24"/>
          <w:szCs w:val="24"/>
        </w:rPr>
        <w:t xml:space="preserve">Załącznik Nr </w:t>
      </w:r>
      <w:r w:rsidR="00B65A13">
        <w:rPr>
          <w:sz w:val="24"/>
          <w:szCs w:val="24"/>
        </w:rPr>
        <w:t>6</w:t>
      </w:r>
      <w:r w:rsidRPr="009E4DDA">
        <w:rPr>
          <w:sz w:val="24"/>
          <w:szCs w:val="24"/>
        </w:rPr>
        <w:t xml:space="preserve"> </w:t>
      </w:r>
      <w:r w:rsidRPr="009E4DDA">
        <w:rPr>
          <w:sz w:val="24"/>
          <w:szCs w:val="24"/>
        </w:rPr>
        <w:tab/>
      </w:r>
      <w:r w:rsidR="000859D2" w:rsidRPr="009E4DDA">
        <w:rPr>
          <w:color w:val="000000"/>
          <w:sz w:val="24"/>
          <w:szCs w:val="24"/>
          <w:lang w:eastAsia="pl-PL"/>
        </w:rPr>
        <w:t>Projekty umów</w:t>
      </w:r>
    </w:p>
    <w:bookmarkEnd w:id="100"/>
    <w:p w14:paraId="6C63939A" w14:textId="77777777" w:rsidR="00D81E9A" w:rsidRDefault="00D81E9A"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43227022" w14:textId="77777777" w:rsidR="001C2AAC" w:rsidRDefault="001C2AAC"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1B34A57D" w14:textId="77777777" w:rsidR="001C2AAC" w:rsidRDefault="001C2AAC"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4DBD7DC8" w14:textId="77777777" w:rsidR="00C5274D" w:rsidRDefault="00C5274D"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798F4588" w14:textId="77777777" w:rsidR="00C5274D" w:rsidRDefault="00C5274D"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086B777C" w14:textId="77777777" w:rsidR="00082647" w:rsidRPr="000F2762" w:rsidRDefault="00082647"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0EC4B5D5" w14:textId="7A8F3DED" w:rsidR="00F235B2" w:rsidRDefault="00E63AA3" w:rsidP="00742FE4">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742FE4">
        <w:rPr>
          <w:rFonts w:ascii="Times New Roman" w:eastAsia="Times New Roman" w:hAnsi="Times New Roman" w:cs="Times New Roman"/>
          <w:bCs/>
          <w:iCs/>
          <w:lang w:eastAsia="pl-PL"/>
        </w:rPr>
        <w:t>13.07.</w:t>
      </w:r>
      <w:r w:rsidR="006B3DDA">
        <w:rPr>
          <w:rFonts w:ascii="Times New Roman" w:eastAsia="Times New Roman" w:hAnsi="Times New Roman" w:cs="Times New Roman"/>
          <w:bCs/>
          <w:iCs/>
          <w:lang w:eastAsia="pl-PL"/>
        </w:rPr>
        <w:t>2020</w:t>
      </w:r>
      <w:r w:rsidR="00313192">
        <w:rPr>
          <w:rFonts w:ascii="Times New Roman" w:eastAsia="Times New Roman" w:hAnsi="Times New Roman" w:cs="Times New Roman"/>
          <w:bCs/>
          <w:iCs/>
          <w:lang w:eastAsia="pl-PL"/>
        </w:rPr>
        <w:t xml:space="preserve"> </w:t>
      </w:r>
      <w:r w:rsidRPr="00E63AA3">
        <w:rPr>
          <w:rFonts w:ascii="Times New Roman" w:eastAsia="Times New Roman" w:hAnsi="Times New Roman" w:cs="Times New Roman"/>
          <w:sz w:val="24"/>
          <w:szCs w:val="24"/>
          <w:lang w:eastAsia="ar-SA"/>
        </w:rPr>
        <w:t>r.</w:t>
      </w:r>
      <w:r w:rsidRPr="00E63AA3">
        <w:rPr>
          <w:rFonts w:ascii="Times New Roman" w:eastAsia="Times New Roman" w:hAnsi="Times New Roman" w:cs="Times New Roman"/>
          <w:sz w:val="24"/>
          <w:szCs w:val="24"/>
          <w:lang w:eastAsia="ar-SA"/>
        </w:rPr>
        <w:tab/>
      </w:r>
      <w:r w:rsidR="004140F1">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r w:rsidR="006B3DDA">
        <w:rPr>
          <w:rFonts w:ascii="Times New Roman" w:eastAsia="Times New Roman" w:hAnsi="Times New Roman"/>
          <w:sz w:val="24"/>
          <w:szCs w:val="24"/>
          <w:lang w:eastAsia="pl-PL"/>
        </w:rPr>
        <w:tab/>
      </w:r>
      <w:r w:rsidR="006B3DDA">
        <w:rPr>
          <w:rFonts w:ascii="Times New Roman" w:eastAsia="Times New Roman" w:hAnsi="Times New Roman"/>
          <w:sz w:val="24"/>
          <w:szCs w:val="24"/>
          <w:lang w:eastAsia="pl-PL"/>
        </w:rPr>
        <w:tab/>
      </w:r>
      <w:r w:rsidR="00742FE4">
        <w:rPr>
          <w:rFonts w:ascii="Times New Roman" w:eastAsia="Times New Roman" w:hAnsi="Times New Roman"/>
          <w:sz w:val="24"/>
          <w:szCs w:val="24"/>
          <w:lang w:eastAsia="pl-PL"/>
        </w:rPr>
        <w:t>WICESTAROSTA</w:t>
      </w:r>
    </w:p>
    <w:p w14:paraId="6447B3F7" w14:textId="4C6F077A" w:rsidR="00742FE4" w:rsidRDefault="00742FE4" w:rsidP="00742FE4">
      <w:pPr>
        <w:tabs>
          <w:tab w:val="left" w:pos="0"/>
        </w:tabs>
        <w:spacing w:after="0" w:line="240" w:lineRule="auto"/>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Jan Miarzyński</w:t>
      </w:r>
    </w:p>
    <w:p w14:paraId="2B80530B"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74FE9C58"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66C0C385"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0C19A05C"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4E299122" w14:textId="77777777"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14:paraId="2BB1A988" w14:textId="77777777"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14:paraId="19FF7CBC" w14:textId="77777777"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14:paraId="7960F150" w14:textId="77777777" w:rsidR="00E63AA3" w:rsidRPr="00E63AA3" w:rsidRDefault="00150069" w:rsidP="00E63AA3">
      <w:pPr>
        <w:spacing w:after="0" w:line="240" w:lineRule="auto"/>
        <w:rPr>
          <w:rFonts w:ascii="Times New Roman" w:eastAsia="Times New Roman" w:hAnsi="Times New Roman" w:cs="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062D7520" wp14:editId="18F30367">
                <wp:simplePos x="0" y="0"/>
                <wp:positionH relativeFrom="column">
                  <wp:posOffset>-5080</wp:posOffset>
                </wp:positionH>
                <wp:positionV relativeFrom="paragraph">
                  <wp:posOffset>21590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14:paraId="273A610F" w14:textId="77777777" w:rsidR="00E25464" w:rsidRDefault="00E25464" w:rsidP="00E63AA3">
                            <w:pPr>
                              <w:jc w:val="center"/>
                            </w:pPr>
                          </w:p>
                          <w:p w14:paraId="05AA540B" w14:textId="77777777" w:rsidR="00E25464" w:rsidRDefault="00E25464" w:rsidP="00E63AA3">
                            <w:pPr>
                              <w:jc w:val="center"/>
                            </w:pPr>
                          </w:p>
                          <w:p w14:paraId="7266EA6F" w14:textId="77777777" w:rsidR="00E25464" w:rsidRDefault="00E25464" w:rsidP="00E63AA3">
                            <w:pPr>
                              <w:jc w:val="center"/>
                            </w:pPr>
                          </w:p>
                          <w:p w14:paraId="713C8641" w14:textId="77777777" w:rsidR="00E25464" w:rsidRDefault="00E25464" w:rsidP="00E63AA3">
                            <w:pPr>
                              <w:jc w:val="center"/>
                            </w:pPr>
                          </w:p>
                          <w:p w14:paraId="39F7550A" w14:textId="77777777" w:rsidR="00E25464" w:rsidRDefault="00E25464"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7520" id="Pole tekstowe 1" o:spid="_x0000_s1029" type="#_x0000_t202" style="position:absolute;margin-left:-.4pt;margin-top:1.7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">
                <v:textbox>
                  <w:txbxContent>
                    <w:p w14:paraId="273A610F" w14:textId="77777777" w:rsidR="00E25464" w:rsidRDefault="00E25464" w:rsidP="00E63AA3">
                      <w:pPr>
                        <w:jc w:val="center"/>
                      </w:pPr>
                    </w:p>
                    <w:p w14:paraId="05AA540B" w14:textId="77777777" w:rsidR="00E25464" w:rsidRDefault="00E25464" w:rsidP="00E63AA3">
                      <w:pPr>
                        <w:jc w:val="center"/>
                      </w:pPr>
                    </w:p>
                    <w:p w14:paraId="7266EA6F" w14:textId="77777777" w:rsidR="00E25464" w:rsidRDefault="00E25464" w:rsidP="00E63AA3">
                      <w:pPr>
                        <w:jc w:val="center"/>
                      </w:pPr>
                    </w:p>
                    <w:p w14:paraId="713C8641" w14:textId="77777777" w:rsidR="00E25464" w:rsidRDefault="00E25464" w:rsidP="00E63AA3">
                      <w:pPr>
                        <w:jc w:val="center"/>
                      </w:pPr>
                    </w:p>
                    <w:p w14:paraId="39F7550A" w14:textId="77777777" w:rsidR="00E25464" w:rsidRDefault="00E25464" w:rsidP="00E63AA3">
                      <w:pPr>
                        <w:jc w:val="center"/>
                      </w:pPr>
                      <w:r>
                        <w:t>Pieczęć Wykonawcy</w:t>
                      </w:r>
                    </w:p>
                  </w:txbxContent>
                </v:textbox>
              </v:shape>
            </w:pict>
          </mc:Fallback>
        </mc:AlternateContent>
      </w:r>
    </w:p>
    <w:p w14:paraId="17169309" w14:textId="77777777"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14:paraId="5813753E" w14:textId="77777777"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14:paraId="7D85B578" w14:textId="77777777"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14:paraId="0D8FB6A8" w14:textId="77777777" w:rsidR="00E63AA3" w:rsidRPr="00B40420" w:rsidRDefault="00E63AA3" w:rsidP="00E63AA3">
      <w:pPr>
        <w:spacing w:after="0" w:line="240" w:lineRule="auto"/>
        <w:ind w:left="-180"/>
        <w:rPr>
          <w:rFonts w:ascii="Times New Roman" w:eastAsia="Times New Roman" w:hAnsi="Times New Roman" w:cs="Times New Roman"/>
          <w:sz w:val="18"/>
          <w:szCs w:val="18"/>
          <w:lang w:eastAsia="pl-PL"/>
        </w:rPr>
      </w:pPr>
      <w:r w:rsidRPr="00B40420">
        <w:rPr>
          <w:rFonts w:ascii="Times New Roman" w:eastAsia="Times New Roman" w:hAnsi="Times New Roman" w:cs="Times New Roman"/>
          <w:b/>
          <w:sz w:val="18"/>
          <w:szCs w:val="18"/>
          <w:lang w:eastAsia="pl-PL"/>
        </w:rPr>
        <w:t xml:space="preserve">        </w:t>
      </w:r>
      <w:r w:rsid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sz w:val="18"/>
          <w:szCs w:val="18"/>
          <w:lang w:eastAsia="pl-PL"/>
        </w:rPr>
        <w:t xml:space="preserve">Pieczęć Wykonawcy     </w:t>
      </w:r>
    </w:p>
    <w:p w14:paraId="5D5EFA76" w14:textId="77777777" w:rsidR="00E63AA3" w:rsidRPr="009620E6" w:rsidRDefault="00E63AA3" w:rsidP="00E63AA3">
      <w:pPr>
        <w:spacing w:after="0" w:line="240" w:lineRule="auto"/>
        <w:ind w:left="-180"/>
        <w:jc w:val="center"/>
        <w:rPr>
          <w:rFonts w:ascii="Times New Roman" w:eastAsia="Times New Roman" w:hAnsi="Times New Roman" w:cs="Times New Roman"/>
          <w:b/>
          <w:sz w:val="28"/>
          <w:szCs w:val="28"/>
          <w:lang w:eastAsia="pl-PL"/>
        </w:rPr>
      </w:pPr>
      <w:r w:rsidRPr="009620E6">
        <w:rPr>
          <w:rFonts w:ascii="Times New Roman" w:eastAsia="Times New Roman" w:hAnsi="Times New Roman" w:cs="Times New Roman"/>
          <w:b/>
          <w:sz w:val="28"/>
          <w:szCs w:val="28"/>
          <w:lang w:eastAsia="pl-PL"/>
        </w:rPr>
        <w:t>OFERTA</w:t>
      </w:r>
    </w:p>
    <w:p w14:paraId="1FBB59E2" w14:textId="77777777" w:rsidR="00E63AA3" w:rsidRPr="00B40420" w:rsidRDefault="00E63AA3" w:rsidP="00E63AA3">
      <w:pPr>
        <w:spacing w:after="0" w:line="240" w:lineRule="auto"/>
        <w:ind w:left="-180"/>
        <w:rPr>
          <w:rFonts w:ascii="Times New Roman" w:eastAsia="Times New Roman" w:hAnsi="Times New Roman" w:cs="Times New Roman"/>
          <w:b/>
          <w:sz w:val="16"/>
          <w:szCs w:val="16"/>
          <w:lang w:eastAsia="pl-PL"/>
        </w:rPr>
      </w:pPr>
    </w:p>
    <w:p w14:paraId="717404D8" w14:textId="570940A8" w:rsidR="008526B6" w:rsidRPr="0078000C" w:rsidRDefault="000051C2" w:rsidP="00B65A13">
      <w:pPr>
        <w:ind w:left="-284"/>
        <w:jc w:val="both"/>
        <w:rPr>
          <w:rFonts w:ascii="Univers-PL" w:eastAsia="Times New Roman" w:hAnsi="Univers-PL" w:cs="Times New Roman"/>
          <w:sz w:val="24"/>
          <w:szCs w:val="24"/>
          <w:lang w:eastAsia="pl-PL"/>
        </w:rPr>
      </w:pPr>
      <w:r w:rsidRPr="0078000C">
        <w:rPr>
          <w:rFonts w:ascii="Times New Roman" w:eastAsia="Times New Roman" w:hAnsi="Times New Roman" w:cs="Times New Roman"/>
          <w:sz w:val="24"/>
          <w:szCs w:val="24"/>
          <w:lang w:eastAsia="pl-PL"/>
        </w:rPr>
        <w:t>n</w:t>
      </w:r>
      <w:r w:rsidR="00E63AA3" w:rsidRPr="0078000C">
        <w:rPr>
          <w:rFonts w:ascii="Times New Roman" w:eastAsia="Times New Roman" w:hAnsi="Times New Roman" w:cs="Times New Roman"/>
          <w:sz w:val="24"/>
          <w:szCs w:val="24"/>
          <w:lang w:eastAsia="pl-PL"/>
        </w:rPr>
        <w:t>a</w:t>
      </w:r>
      <w:r w:rsidRPr="0078000C">
        <w:rPr>
          <w:rFonts w:ascii="Times New Roman" w:eastAsia="Times New Roman" w:hAnsi="Times New Roman" w:cs="Times New Roman"/>
          <w:sz w:val="24"/>
          <w:szCs w:val="24"/>
          <w:lang w:eastAsia="pl-PL"/>
        </w:rPr>
        <w:t xml:space="preserve"> wykonanie zamówienia pn.</w:t>
      </w:r>
      <w:r w:rsidR="00E63AA3" w:rsidRPr="0078000C">
        <w:rPr>
          <w:rFonts w:ascii="Times New Roman" w:eastAsia="Times New Roman" w:hAnsi="Times New Roman" w:cs="Times New Roman"/>
          <w:sz w:val="24"/>
          <w:szCs w:val="24"/>
          <w:lang w:eastAsia="pl-PL"/>
        </w:rPr>
        <w:t>:</w:t>
      </w:r>
      <w:r w:rsidR="000346F5" w:rsidRPr="0078000C">
        <w:rPr>
          <w:rFonts w:ascii="Times New Roman" w:eastAsia="Times New Roman" w:hAnsi="Times New Roman" w:cs="Times New Roman"/>
          <w:sz w:val="24"/>
          <w:szCs w:val="24"/>
          <w:lang w:eastAsia="pl-PL"/>
        </w:rPr>
        <w:t xml:space="preserve"> </w:t>
      </w:r>
      <w:r w:rsidR="005157A7" w:rsidRPr="00B65A13">
        <w:rPr>
          <w:rFonts w:ascii="Times New Roman" w:hAnsi="Times New Roman" w:cs="Times New Roman"/>
          <w:b/>
          <w:sz w:val="26"/>
          <w:szCs w:val="26"/>
        </w:rPr>
        <w:t>„</w:t>
      </w:r>
      <w:r w:rsidR="00B65A13" w:rsidRPr="00B65A13">
        <w:rPr>
          <w:rFonts w:ascii="Times New Roman" w:hAnsi="Times New Roman" w:cs="Times New Roman"/>
          <w:b/>
          <w:bCs/>
          <w:sz w:val="26"/>
          <w:szCs w:val="26"/>
        </w:rPr>
        <w:t xml:space="preserve">Wykonanie dokumentacji geodezyjno – prawnej </w:t>
      </w:r>
      <w:r w:rsidR="00B65A13" w:rsidRPr="00B65A13">
        <w:rPr>
          <w:rFonts w:ascii="Times New Roman" w:eastAsia="Calibri" w:hAnsi="Times New Roman" w:cs="Times New Roman"/>
          <w:b/>
          <w:bCs/>
          <w:sz w:val="26"/>
          <w:szCs w:val="26"/>
        </w:rPr>
        <w:t xml:space="preserve">dotyczącej podziału nieruchomości </w:t>
      </w:r>
      <w:r w:rsidR="00B65A13" w:rsidRPr="00B65A13">
        <w:rPr>
          <w:rFonts w:ascii="Times New Roman" w:hAnsi="Times New Roman" w:cs="Times New Roman"/>
          <w:b/>
          <w:bCs/>
          <w:sz w:val="26"/>
          <w:szCs w:val="26"/>
        </w:rPr>
        <w:t>położon</w:t>
      </w:r>
      <w:r w:rsidR="00760F2A">
        <w:rPr>
          <w:rFonts w:ascii="Times New Roman" w:hAnsi="Times New Roman" w:cs="Times New Roman"/>
          <w:b/>
          <w:bCs/>
          <w:sz w:val="26"/>
          <w:szCs w:val="26"/>
        </w:rPr>
        <w:t>ych</w:t>
      </w:r>
      <w:r w:rsidR="00B65A13" w:rsidRPr="00B65A13">
        <w:rPr>
          <w:rFonts w:ascii="Times New Roman" w:hAnsi="Times New Roman" w:cs="Times New Roman"/>
          <w:b/>
          <w:bCs/>
          <w:sz w:val="26"/>
          <w:szCs w:val="26"/>
        </w:rPr>
        <w:t xml:space="preserve"> w miejscowości</w:t>
      </w:r>
      <w:r w:rsidR="00760F2A">
        <w:rPr>
          <w:rFonts w:ascii="Times New Roman" w:hAnsi="Times New Roman" w:cs="Times New Roman"/>
          <w:b/>
          <w:bCs/>
          <w:sz w:val="26"/>
          <w:szCs w:val="26"/>
        </w:rPr>
        <w:t>ach</w:t>
      </w:r>
      <w:r w:rsidR="00B65A13" w:rsidRPr="00B65A13">
        <w:rPr>
          <w:rFonts w:ascii="Times New Roman" w:hAnsi="Times New Roman" w:cs="Times New Roman"/>
          <w:b/>
          <w:bCs/>
          <w:sz w:val="26"/>
          <w:szCs w:val="26"/>
        </w:rPr>
        <w:t xml:space="preserve"> Koniecpol Stary, gm. Koniecpol oraz </w:t>
      </w:r>
      <w:r w:rsidR="00760F2A">
        <w:rPr>
          <w:rFonts w:ascii="Times New Roman" w:hAnsi="Times New Roman" w:cs="Times New Roman"/>
          <w:b/>
          <w:bCs/>
          <w:sz w:val="26"/>
          <w:szCs w:val="26"/>
        </w:rPr>
        <w:t xml:space="preserve"> </w:t>
      </w:r>
      <w:r w:rsidR="00B65A13" w:rsidRPr="00B65A13">
        <w:rPr>
          <w:rFonts w:ascii="Times New Roman" w:hAnsi="Times New Roman" w:cs="Times New Roman"/>
          <w:b/>
          <w:bCs/>
          <w:sz w:val="26"/>
          <w:szCs w:val="26"/>
        </w:rPr>
        <w:t>Wierzchowisko gm. Mykanów – 2 części”</w:t>
      </w:r>
      <w:r w:rsidRPr="0078000C">
        <w:rPr>
          <w:rFonts w:ascii="Times New Roman" w:hAnsi="Times New Roman" w:cs="Times New Roman"/>
          <w:b/>
          <w:sz w:val="24"/>
          <w:szCs w:val="24"/>
        </w:rPr>
        <w:t xml:space="preserve"> </w:t>
      </w:r>
      <w:r w:rsidR="000346F5" w:rsidRPr="0078000C">
        <w:rPr>
          <w:rFonts w:ascii="Times New Roman" w:hAnsi="Times New Roman" w:cs="Times New Roman"/>
          <w:b/>
          <w:sz w:val="24"/>
          <w:szCs w:val="24"/>
        </w:rPr>
        <w:t xml:space="preserve"> </w:t>
      </w:r>
      <w:r w:rsidR="00E63AA3" w:rsidRPr="0078000C">
        <w:rPr>
          <w:rFonts w:ascii="Times New Roman" w:eastAsia="Times New Roman" w:hAnsi="Times New Roman" w:cs="Times New Roman"/>
          <w:sz w:val="24"/>
          <w:szCs w:val="24"/>
          <w:lang w:eastAsia="pl-PL"/>
        </w:rPr>
        <w:t xml:space="preserve">za </w:t>
      </w:r>
      <w:r w:rsidR="00B65A13">
        <w:rPr>
          <w:rFonts w:ascii="Times New Roman" w:eastAsia="Times New Roman" w:hAnsi="Times New Roman" w:cs="Times New Roman"/>
          <w:sz w:val="24"/>
          <w:szCs w:val="24"/>
          <w:lang w:eastAsia="pl-PL"/>
        </w:rPr>
        <w:t>niżej wymienione</w:t>
      </w:r>
      <w:r w:rsidRPr="0078000C">
        <w:rPr>
          <w:rFonts w:ascii="Times New Roman" w:eastAsia="Times New Roman" w:hAnsi="Times New Roman" w:cs="Times New Roman"/>
          <w:sz w:val="24"/>
          <w:szCs w:val="24"/>
          <w:lang w:eastAsia="pl-PL"/>
        </w:rPr>
        <w:t xml:space="preserve"> </w:t>
      </w:r>
      <w:r w:rsidR="00E63AA3" w:rsidRPr="0078000C">
        <w:rPr>
          <w:rFonts w:ascii="Times New Roman" w:eastAsia="Times New Roman" w:hAnsi="Times New Roman" w:cs="Times New Roman"/>
          <w:sz w:val="24"/>
          <w:szCs w:val="24"/>
          <w:lang w:eastAsia="pl-PL"/>
        </w:rPr>
        <w:t>cen</w:t>
      </w:r>
      <w:r w:rsidRPr="0078000C">
        <w:rPr>
          <w:rFonts w:ascii="Times New Roman" w:eastAsia="Times New Roman" w:hAnsi="Times New Roman" w:cs="Times New Roman"/>
          <w:sz w:val="24"/>
          <w:szCs w:val="24"/>
          <w:lang w:eastAsia="pl-PL"/>
        </w:rPr>
        <w:t>y</w:t>
      </w:r>
      <w:r w:rsidR="00E63AA3" w:rsidRPr="0078000C">
        <w:rPr>
          <w:rFonts w:ascii="Times New Roman" w:eastAsia="Times New Roman" w:hAnsi="Times New Roman" w:cs="Times New Roman"/>
          <w:sz w:val="24"/>
          <w:szCs w:val="24"/>
          <w:lang w:eastAsia="ar-SA"/>
        </w:rPr>
        <w:t>:</w:t>
      </w:r>
    </w:p>
    <w:tbl>
      <w:tblPr>
        <w:tblStyle w:val="Tabela-Siatka"/>
        <w:tblW w:w="9640" w:type="dxa"/>
        <w:tblInd w:w="-431" w:type="dxa"/>
        <w:tblLook w:val="04A0" w:firstRow="1" w:lastRow="0" w:firstColumn="1" w:lastColumn="0" w:noHBand="0" w:noVBand="1"/>
      </w:tblPr>
      <w:tblGrid>
        <w:gridCol w:w="1702"/>
        <w:gridCol w:w="3016"/>
        <w:gridCol w:w="1685"/>
        <w:gridCol w:w="3237"/>
      </w:tblGrid>
      <w:tr w:rsidR="0078000C" w:rsidRPr="00E63AA3" w14:paraId="20D9FBCC" w14:textId="77777777" w:rsidTr="00960EAC">
        <w:trPr>
          <w:trHeight w:val="715"/>
        </w:trPr>
        <w:tc>
          <w:tcPr>
            <w:tcW w:w="1702" w:type="dxa"/>
            <w:vAlign w:val="center"/>
          </w:tcPr>
          <w:p w14:paraId="0AEAD932" w14:textId="47A0663D" w:rsidR="0078000C" w:rsidRDefault="0078000C"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14:paraId="6F7EFC43" w14:textId="30CB38BB" w:rsidR="00B65A13" w:rsidRPr="00E63AA3" w:rsidRDefault="00B65A13" w:rsidP="002B4F81">
            <w:pPr>
              <w:ind w:right="-993"/>
              <w:jc w:val="both"/>
              <w:rPr>
                <w:rFonts w:ascii="Times New Roman" w:hAnsi="Times New Roman"/>
                <w:b/>
              </w:rPr>
            </w:pPr>
            <w:r>
              <w:rPr>
                <w:rFonts w:ascii="Times New Roman" w:hAnsi="Times New Roman"/>
                <w:b/>
              </w:rPr>
              <w:t xml:space="preserve">    części</w:t>
            </w:r>
          </w:p>
          <w:p w14:paraId="6E9AF70D" w14:textId="77777777" w:rsidR="0078000C" w:rsidRPr="00E63AA3" w:rsidRDefault="0078000C" w:rsidP="002B4F81">
            <w:pPr>
              <w:ind w:right="-993"/>
              <w:jc w:val="both"/>
              <w:rPr>
                <w:rFonts w:ascii="Times New Roman" w:hAnsi="Times New Roman"/>
                <w:sz w:val="24"/>
                <w:szCs w:val="24"/>
              </w:rPr>
            </w:pPr>
            <w:r w:rsidRPr="00E63AA3">
              <w:rPr>
                <w:rFonts w:ascii="Times New Roman" w:hAnsi="Times New Roman"/>
                <w:b/>
              </w:rPr>
              <w:t>zamówienia</w:t>
            </w:r>
          </w:p>
        </w:tc>
        <w:tc>
          <w:tcPr>
            <w:tcW w:w="3016" w:type="dxa"/>
            <w:vAlign w:val="center"/>
          </w:tcPr>
          <w:p w14:paraId="4A04AE26" w14:textId="77777777" w:rsidR="0078000C" w:rsidRDefault="0078000C" w:rsidP="005728B4">
            <w:pPr>
              <w:tabs>
                <w:tab w:val="left" w:pos="1465"/>
              </w:tabs>
              <w:ind w:right="17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14:paraId="3099CE88" w14:textId="77777777" w:rsidR="0078000C" w:rsidRPr="00643D30" w:rsidRDefault="0078000C" w:rsidP="005728B4">
            <w:pPr>
              <w:tabs>
                <w:tab w:val="left" w:pos="1465"/>
              </w:tabs>
              <w:ind w:right="178"/>
              <w:jc w:val="center"/>
              <w:rPr>
                <w:rFonts w:ascii="Times New Roman" w:hAnsi="Times New Roman"/>
                <w:b/>
              </w:rPr>
            </w:pPr>
            <w:r w:rsidRPr="00E63AA3">
              <w:rPr>
                <w:rFonts w:ascii="Times New Roman" w:hAnsi="Times New Roman"/>
                <w:b/>
              </w:rPr>
              <w:t>za wykonanie zamówienia</w:t>
            </w:r>
          </w:p>
        </w:tc>
        <w:tc>
          <w:tcPr>
            <w:tcW w:w="1685" w:type="dxa"/>
          </w:tcPr>
          <w:p w14:paraId="18F66006" w14:textId="77777777" w:rsidR="0078000C" w:rsidRDefault="0078000C" w:rsidP="005728B4">
            <w:pPr>
              <w:ind w:right="28"/>
              <w:jc w:val="center"/>
              <w:rPr>
                <w:rFonts w:ascii="Times New Roman" w:hAnsi="Times New Roman"/>
                <w:b/>
                <w:sz w:val="24"/>
                <w:szCs w:val="24"/>
              </w:rPr>
            </w:pPr>
            <w:r>
              <w:rPr>
                <w:rFonts w:ascii="Times New Roman" w:hAnsi="Times New Roman"/>
                <w:b/>
                <w:sz w:val="24"/>
                <w:szCs w:val="24"/>
              </w:rPr>
              <w:t xml:space="preserve">Podatek </w:t>
            </w:r>
          </w:p>
          <w:p w14:paraId="46E0178A" w14:textId="7F4F1C1C" w:rsidR="0078000C" w:rsidRPr="00E63AA3" w:rsidRDefault="0078000C" w:rsidP="005728B4">
            <w:pPr>
              <w:ind w:right="28"/>
              <w:jc w:val="center"/>
              <w:rPr>
                <w:rFonts w:ascii="Times New Roman" w:hAnsi="Times New Roman"/>
                <w:b/>
                <w:sz w:val="24"/>
                <w:szCs w:val="24"/>
              </w:rPr>
            </w:pPr>
            <w:r>
              <w:rPr>
                <w:rFonts w:ascii="Times New Roman" w:hAnsi="Times New Roman"/>
                <w:b/>
                <w:sz w:val="24"/>
                <w:szCs w:val="24"/>
              </w:rPr>
              <w:t>VAT</w:t>
            </w:r>
          </w:p>
        </w:tc>
        <w:tc>
          <w:tcPr>
            <w:tcW w:w="3237" w:type="dxa"/>
            <w:vAlign w:val="center"/>
          </w:tcPr>
          <w:p w14:paraId="1795125F" w14:textId="528EAF18" w:rsidR="0078000C" w:rsidRDefault="0078000C" w:rsidP="005728B4">
            <w:pPr>
              <w:ind w:right="2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B40420">
              <w:rPr>
                <w:rFonts w:ascii="Times New Roman" w:hAnsi="Times New Roman"/>
                <w:b/>
                <w:sz w:val="22"/>
                <w:szCs w:val="22"/>
                <w:u w:val="single"/>
              </w:rPr>
              <w:t>brutto</w:t>
            </w:r>
            <w:r w:rsidRPr="00E63AA3">
              <w:rPr>
                <w:rFonts w:ascii="Times New Roman" w:hAnsi="Times New Roman"/>
                <w:b/>
              </w:rPr>
              <w:t xml:space="preserve"> </w:t>
            </w:r>
          </w:p>
          <w:p w14:paraId="4CEE8D9E" w14:textId="77777777" w:rsidR="0078000C" w:rsidRPr="00643D30" w:rsidRDefault="0078000C" w:rsidP="005728B4">
            <w:pPr>
              <w:ind w:right="28"/>
              <w:jc w:val="center"/>
              <w:rPr>
                <w:rFonts w:ascii="Times New Roman" w:hAnsi="Times New Roman"/>
                <w:b/>
              </w:rPr>
            </w:pPr>
            <w:r w:rsidRPr="00E63AA3">
              <w:rPr>
                <w:rFonts w:ascii="Times New Roman" w:hAnsi="Times New Roman"/>
                <w:b/>
              </w:rPr>
              <w:t>za wykonanie zamówienia</w:t>
            </w:r>
          </w:p>
        </w:tc>
      </w:tr>
      <w:tr w:rsidR="0078000C" w:rsidRPr="00E63AA3" w14:paraId="26632111" w14:textId="77777777" w:rsidTr="00960EAC">
        <w:trPr>
          <w:trHeight w:hRule="exact" w:val="1014"/>
        </w:trPr>
        <w:tc>
          <w:tcPr>
            <w:tcW w:w="1702" w:type="dxa"/>
            <w:vAlign w:val="center"/>
          </w:tcPr>
          <w:p w14:paraId="7321DDC0" w14:textId="77777777" w:rsidR="0078000C" w:rsidRPr="00960EAC" w:rsidRDefault="0078000C" w:rsidP="00F235B2">
            <w:pPr>
              <w:jc w:val="center"/>
              <w:rPr>
                <w:rFonts w:ascii="Times New Roman" w:hAnsi="Times New Roman"/>
                <w:b/>
                <w:u w:val="single"/>
              </w:rPr>
            </w:pPr>
            <w:r w:rsidRPr="00960EAC">
              <w:rPr>
                <w:rFonts w:ascii="Times New Roman" w:hAnsi="Times New Roman"/>
                <w:b/>
                <w:u w:val="single"/>
              </w:rPr>
              <w:t>CZĘŚĆ 1</w:t>
            </w:r>
          </w:p>
          <w:p w14:paraId="659D93C1" w14:textId="1F72CF22" w:rsidR="00960EAC" w:rsidRPr="00F235B2" w:rsidRDefault="00960EAC" w:rsidP="00F235B2">
            <w:pPr>
              <w:jc w:val="center"/>
              <w:rPr>
                <w:rFonts w:ascii="Times New Roman" w:eastAsia="Times New Roman" w:hAnsi="Times New Roman"/>
                <w:b/>
                <w:color w:val="FF0000"/>
              </w:rPr>
            </w:pPr>
            <w:r>
              <w:rPr>
                <w:rFonts w:ascii="Times New Roman" w:hAnsi="Times New Roman"/>
                <w:b/>
              </w:rPr>
              <w:t>Koniecpol Stary gm. Koniecpol</w:t>
            </w:r>
          </w:p>
        </w:tc>
        <w:tc>
          <w:tcPr>
            <w:tcW w:w="3016" w:type="dxa"/>
            <w:vAlign w:val="center"/>
          </w:tcPr>
          <w:p w14:paraId="693A3A5D" w14:textId="70495132" w:rsidR="0078000C" w:rsidRPr="00E63AA3" w:rsidRDefault="0078000C" w:rsidP="00B65A13">
            <w:pPr>
              <w:tabs>
                <w:tab w:val="left" w:pos="1681"/>
              </w:tabs>
              <w:ind w:right="-67"/>
              <w:jc w:val="center"/>
              <w:rPr>
                <w:rFonts w:ascii="Times New Roman" w:hAnsi="Times New Roman"/>
                <w:sz w:val="24"/>
                <w:szCs w:val="24"/>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w:t>
            </w:r>
            <w:r>
              <w:rPr>
                <w:rFonts w:ascii="Times New Roman" w:hAnsi="Times New Roman"/>
                <w:bCs/>
              </w:rPr>
              <w:t xml:space="preserve"> </w:t>
            </w:r>
            <w:r w:rsidRPr="00E63AA3">
              <w:rPr>
                <w:rFonts w:ascii="Times New Roman" w:hAnsi="Times New Roman"/>
                <w:bCs/>
              </w:rPr>
              <w:t>zł</w:t>
            </w:r>
          </w:p>
        </w:tc>
        <w:tc>
          <w:tcPr>
            <w:tcW w:w="1685" w:type="dxa"/>
          </w:tcPr>
          <w:p w14:paraId="16A17FB8" w14:textId="682EC8F7" w:rsidR="0078000C" w:rsidRDefault="0078000C" w:rsidP="00AD39D3">
            <w:pPr>
              <w:ind w:right="28"/>
              <w:jc w:val="center"/>
              <w:rPr>
                <w:rFonts w:ascii="Times New Roman" w:hAnsi="Times New Roman"/>
                <w:b/>
                <w:bCs/>
                <w:sz w:val="16"/>
                <w:szCs w:val="16"/>
              </w:rPr>
            </w:pPr>
          </w:p>
          <w:p w14:paraId="65E091B5" w14:textId="77777777" w:rsidR="0078000C" w:rsidRDefault="0078000C" w:rsidP="00AD39D3">
            <w:pPr>
              <w:ind w:right="28"/>
              <w:jc w:val="center"/>
              <w:rPr>
                <w:rFonts w:ascii="Times New Roman" w:hAnsi="Times New Roman"/>
                <w:b/>
                <w:bCs/>
                <w:sz w:val="16"/>
                <w:szCs w:val="16"/>
              </w:rPr>
            </w:pPr>
          </w:p>
          <w:p w14:paraId="3287C2E9" w14:textId="616E869B" w:rsidR="0078000C" w:rsidRPr="00DC496F" w:rsidRDefault="0078000C" w:rsidP="00AD39D3">
            <w:pPr>
              <w:ind w:right="28"/>
              <w:jc w:val="center"/>
              <w:rPr>
                <w:rFonts w:ascii="Times New Roman" w:hAnsi="Times New Roman"/>
                <w:sz w:val="16"/>
                <w:szCs w:val="16"/>
              </w:rPr>
            </w:pPr>
            <w:r w:rsidRPr="00DC496F">
              <w:rPr>
                <w:rFonts w:ascii="Times New Roman" w:hAnsi="Times New Roman"/>
                <w:sz w:val="16"/>
                <w:szCs w:val="16"/>
              </w:rPr>
              <w:t>……….</w:t>
            </w:r>
          </w:p>
        </w:tc>
        <w:tc>
          <w:tcPr>
            <w:tcW w:w="3237" w:type="dxa"/>
            <w:vAlign w:val="center"/>
          </w:tcPr>
          <w:p w14:paraId="79DDE729" w14:textId="1DF3F196" w:rsidR="0078000C" w:rsidRPr="00F235B2" w:rsidRDefault="0078000C" w:rsidP="00AD39D3">
            <w:pPr>
              <w:ind w:right="28"/>
              <w:jc w:val="center"/>
              <w:rPr>
                <w:rFonts w:ascii="Times New Roman" w:hAnsi="Times New Roman"/>
                <w:b/>
                <w:bCs/>
                <w:sz w:val="16"/>
                <w:szCs w:val="16"/>
              </w:rPr>
            </w:pPr>
          </w:p>
          <w:p w14:paraId="50FA06E1" w14:textId="77777777" w:rsidR="0078000C" w:rsidRPr="009620E6" w:rsidRDefault="0078000C" w:rsidP="00AD39D3">
            <w:pPr>
              <w:ind w:right="28"/>
              <w:jc w:val="center"/>
              <w:rPr>
                <w:rFonts w:ascii="Times New Roman" w:hAnsi="Times New Roman"/>
                <w:b/>
                <w:bCs/>
                <w:sz w:val="12"/>
                <w:szCs w:val="12"/>
              </w:rPr>
            </w:pPr>
          </w:p>
          <w:p w14:paraId="22E6D0AA" w14:textId="77777777" w:rsidR="0078000C" w:rsidRDefault="0078000C" w:rsidP="00AD39D3">
            <w:pPr>
              <w:ind w:right="28"/>
              <w:jc w:val="center"/>
              <w:rPr>
                <w:rFonts w:ascii="Times New Roman" w:hAnsi="Times New Roman"/>
                <w:b/>
                <w:bCs/>
              </w:rPr>
            </w:pP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14:paraId="0BDFC4F4" w14:textId="77777777" w:rsidR="0078000C" w:rsidRPr="00F235B2" w:rsidRDefault="0078000C" w:rsidP="00AD39D3">
            <w:pPr>
              <w:ind w:right="28"/>
              <w:jc w:val="center"/>
              <w:rPr>
                <w:rFonts w:ascii="Times New Roman" w:eastAsia="Times New Roman" w:hAnsi="Times New Roman"/>
                <w:sz w:val="12"/>
                <w:szCs w:val="12"/>
              </w:rPr>
            </w:pPr>
          </w:p>
          <w:p w14:paraId="22938B26" w14:textId="77777777" w:rsidR="0078000C" w:rsidRPr="009620E6" w:rsidRDefault="0078000C" w:rsidP="00AD39D3">
            <w:pPr>
              <w:ind w:right="28"/>
              <w:jc w:val="center"/>
              <w:rPr>
                <w:rFonts w:ascii="Times New Roman" w:eastAsia="Times New Roman" w:hAnsi="Times New Roman"/>
              </w:rPr>
            </w:pPr>
          </w:p>
        </w:tc>
      </w:tr>
      <w:tr w:rsidR="0078000C" w:rsidRPr="00E63AA3" w14:paraId="5DA0AB09" w14:textId="77777777" w:rsidTr="00960EAC">
        <w:trPr>
          <w:trHeight w:hRule="exact" w:val="987"/>
        </w:trPr>
        <w:tc>
          <w:tcPr>
            <w:tcW w:w="1702" w:type="dxa"/>
            <w:vAlign w:val="center"/>
          </w:tcPr>
          <w:p w14:paraId="7C285A90" w14:textId="77777777" w:rsidR="0078000C" w:rsidRPr="00960EAC" w:rsidRDefault="0078000C" w:rsidP="00F235B2">
            <w:pPr>
              <w:jc w:val="center"/>
              <w:rPr>
                <w:rFonts w:ascii="Times New Roman" w:hAnsi="Times New Roman"/>
                <w:b/>
                <w:color w:val="000000" w:themeColor="text1"/>
                <w:u w:val="single"/>
              </w:rPr>
            </w:pPr>
            <w:r w:rsidRPr="00960EAC">
              <w:rPr>
                <w:rFonts w:ascii="Times New Roman" w:hAnsi="Times New Roman"/>
                <w:b/>
                <w:color w:val="000000" w:themeColor="text1"/>
                <w:u w:val="single"/>
              </w:rPr>
              <w:t>CZĘŚĆ 2</w:t>
            </w:r>
          </w:p>
          <w:p w14:paraId="43F852C1" w14:textId="57DC047D" w:rsidR="00960EAC" w:rsidRPr="00F235B2" w:rsidRDefault="00960EAC" w:rsidP="00F235B2">
            <w:pPr>
              <w:jc w:val="center"/>
              <w:rPr>
                <w:rFonts w:ascii="Times New Roman" w:eastAsia="Times New Roman" w:hAnsi="Times New Roman"/>
                <w:b/>
                <w:color w:val="FF0000"/>
              </w:rPr>
            </w:pPr>
            <w:r w:rsidRPr="00960EAC">
              <w:rPr>
                <w:rFonts w:ascii="Times New Roman" w:hAnsi="Times New Roman"/>
                <w:b/>
                <w:color w:val="000000" w:themeColor="text1"/>
              </w:rPr>
              <w:t>Wierzchowisko gm. Mykanów</w:t>
            </w:r>
          </w:p>
        </w:tc>
        <w:tc>
          <w:tcPr>
            <w:tcW w:w="3016" w:type="dxa"/>
            <w:vAlign w:val="center"/>
          </w:tcPr>
          <w:p w14:paraId="288B9E31" w14:textId="47BCCB99" w:rsidR="0078000C" w:rsidRDefault="0078000C" w:rsidP="00B65A13">
            <w:pPr>
              <w:tabs>
                <w:tab w:val="left" w:pos="1681"/>
              </w:tabs>
              <w:ind w:right="-67"/>
              <w:jc w:val="center"/>
              <w:rPr>
                <w:rFonts w:ascii="Times New Roman" w:hAnsi="Times New Roman"/>
                <w:sz w:val="24"/>
                <w:szCs w:val="24"/>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1685" w:type="dxa"/>
          </w:tcPr>
          <w:p w14:paraId="603738CB" w14:textId="77777777" w:rsidR="0078000C" w:rsidRDefault="0078000C" w:rsidP="00AD39D3">
            <w:pPr>
              <w:ind w:right="28"/>
              <w:jc w:val="center"/>
              <w:rPr>
                <w:rFonts w:ascii="Times New Roman" w:hAnsi="Times New Roman"/>
                <w:sz w:val="16"/>
                <w:szCs w:val="16"/>
              </w:rPr>
            </w:pPr>
          </w:p>
          <w:p w14:paraId="7F6A428A" w14:textId="77777777" w:rsidR="0078000C" w:rsidRDefault="0078000C" w:rsidP="00AD39D3">
            <w:pPr>
              <w:ind w:right="28"/>
              <w:jc w:val="center"/>
              <w:rPr>
                <w:rFonts w:ascii="Times New Roman" w:hAnsi="Times New Roman"/>
                <w:sz w:val="16"/>
                <w:szCs w:val="16"/>
              </w:rPr>
            </w:pPr>
          </w:p>
          <w:p w14:paraId="379F4A01" w14:textId="5DE4F0F0" w:rsidR="0078000C" w:rsidRPr="00F235B2" w:rsidRDefault="0078000C" w:rsidP="00AD39D3">
            <w:pPr>
              <w:ind w:right="28"/>
              <w:jc w:val="center"/>
              <w:rPr>
                <w:rFonts w:ascii="Times New Roman" w:hAnsi="Times New Roman"/>
                <w:sz w:val="16"/>
                <w:szCs w:val="16"/>
              </w:rPr>
            </w:pPr>
            <w:r>
              <w:rPr>
                <w:rFonts w:ascii="Times New Roman" w:hAnsi="Times New Roman"/>
                <w:sz w:val="16"/>
                <w:szCs w:val="16"/>
              </w:rPr>
              <w:t>……….</w:t>
            </w:r>
          </w:p>
        </w:tc>
        <w:tc>
          <w:tcPr>
            <w:tcW w:w="3237" w:type="dxa"/>
          </w:tcPr>
          <w:p w14:paraId="0F407CBE" w14:textId="1D4D400F" w:rsidR="0078000C" w:rsidRPr="00F235B2" w:rsidRDefault="0078000C" w:rsidP="00AD39D3">
            <w:pPr>
              <w:ind w:right="28"/>
              <w:jc w:val="center"/>
              <w:rPr>
                <w:rFonts w:ascii="Times New Roman" w:hAnsi="Times New Roman"/>
                <w:sz w:val="16"/>
                <w:szCs w:val="16"/>
              </w:rPr>
            </w:pPr>
          </w:p>
          <w:p w14:paraId="37FE4EAE" w14:textId="77777777" w:rsidR="0078000C" w:rsidRPr="009620E6" w:rsidRDefault="0078000C" w:rsidP="00AD39D3">
            <w:pPr>
              <w:ind w:right="28"/>
              <w:jc w:val="center"/>
              <w:rPr>
                <w:rFonts w:ascii="Times New Roman" w:hAnsi="Times New Roman"/>
                <w:sz w:val="12"/>
                <w:szCs w:val="12"/>
              </w:rPr>
            </w:pPr>
          </w:p>
          <w:p w14:paraId="321D31E4" w14:textId="77777777" w:rsidR="0078000C" w:rsidRPr="009620E6" w:rsidRDefault="0078000C" w:rsidP="00AD39D3">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14:paraId="250FD903" w14:textId="77777777" w:rsidR="0078000C" w:rsidRPr="009620E6" w:rsidRDefault="0078000C" w:rsidP="00AD39D3">
            <w:pPr>
              <w:ind w:right="28"/>
              <w:jc w:val="center"/>
              <w:rPr>
                <w:rFonts w:ascii="Times New Roman" w:eastAsia="Times New Roman" w:hAnsi="Times New Roman"/>
                <w:sz w:val="12"/>
                <w:szCs w:val="12"/>
              </w:rPr>
            </w:pPr>
          </w:p>
          <w:p w14:paraId="6C05121E" w14:textId="77777777" w:rsidR="0078000C" w:rsidRPr="009620E6" w:rsidRDefault="0078000C" w:rsidP="00AD39D3">
            <w:pPr>
              <w:ind w:right="28"/>
              <w:jc w:val="center"/>
              <w:rPr>
                <w:rFonts w:ascii="Times New Roman" w:eastAsia="Times New Roman" w:hAnsi="Times New Roman"/>
              </w:rPr>
            </w:pPr>
          </w:p>
        </w:tc>
      </w:tr>
    </w:tbl>
    <w:p w14:paraId="2C7F0139" w14:textId="77777777" w:rsidR="00743779" w:rsidRDefault="00743779"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1F5EB782" w14:textId="17C4EB8C" w:rsidR="00840C20" w:rsidRDefault="00840C2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788D07F0" w14:textId="77777777" w:rsidR="0078000C" w:rsidRDefault="0078000C"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0FB2BADD" w14:textId="77777777" w:rsidR="00885496" w:rsidRDefault="00885496"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56B77272" w14:textId="77777777" w:rsidR="00E63AA3" w:rsidRPr="00F235B2" w:rsidRDefault="00E63AA3" w:rsidP="00E63AA3">
      <w:pPr>
        <w:spacing w:after="0" w:line="240" w:lineRule="auto"/>
        <w:ind w:right="-993"/>
        <w:jc w:val="both"/>
        <w:rPr>
          <w:rFonts w:ascii="Times New Roman" w:eastAsia="Times New Roman" w:hAnsi="Times New Roman" w:cs="Times New Roman"/>
          <w:lang w:eastAsia="pl-PL"/>
        </w:rPr>
      </w:pPr>
      <w:r w:rsidRPr="00F235B2">
        <w:rPr>
          <w:rFonts w:ascii="Times New Roman" w:eastAsia="Times New Roman" w:hAnsi="Times New Roman" w:cs="Times New Roman"/>
          <w:lang w:eastAsia="pl-PL"/>
        </w:rPr>
        <w:t>............................, dn. _ _ . _ _ . 20</w:t>
      </w:r>
      <w:r w:rsidR="00AD39D3">
        <w:rPr>
          <w:rFonts w:ascii="Times New Roman" w:eastAsia="Times New Roman" w:hAnsi="Times New Roman" w:cs="Times New Roman"/>
          <w:lang w:eastAsia="pl-PL"/>
        </w:rPr>
        <w:t>20</w:t>
      </w:r>
      <w:r w:rsidRPr="00F235B2">
        <w:rPr>
          <w:rFonts w:ascii="Times New Roman" w:eastAsia="Times New Roman" w:hAnsi="Times New Roman" w:cs="Times New Roman"/>
          <w:lang w:eastAsia="pl-PL"/>
        </w:rPr>
        <w:t xml:space="preserve"> r.</w:t>
      </w:r>
      <w:r w:rsidRPr="00F235B2">
        <w:rPr>
          <w:rFonts w:ascii="Times New Roman" w:eastAsia="Times New Roman" w:hAnsi="Times New Roman" w:cs="Times New Roman"/>
          <w:lang w:eastAsia="pl-PL"/>
        </w:rPr>
        <w:tab/>
        <w:t xml:space="preserve">   </w:t>
      </w:r>
      <w:r w:rsidRPr="00F235B2">
        <w:rPr>
          <w:rFonts w:ascii="Times New Roman" w:eastAsia="Times New Roman" w:hAnsi="Times New Roman" w:cs="Times New Roman"/>
          <w:lang w:eastAsia="pl-PL"/>
        </w:rPr>
        <w:tab/>
      </w:r>
      <w:r w:rsidRPr="00F235B2">
        <w:rPr>
          <w:rFonts w:ascii="Times New Roman" w:eastAsia="Times New Roman" w:hAnsi="Times New Roman" w:cs="Times New Roman"/>
          <w:lang w:eastAsia="pl-PL"/>
        </w:rPr>
        <w:tab/>
        <w:t xml:space="preserve">  </w:t>
      </w:r>
      <w:r w:rsidR="00F235B2">
        <w:rPr>
          <w:rFonts w:ascii="Times New Roman" w:eastAsia="Times New Roman" w:hAnsi="Times New Roman" w:cs="Times New Roman"/>
          <w:lang w:eastAsia="pl-PL"/>
        </w:rPr>
        <w:t xml:space="preserve">       </w:t>
      </w:r>
      <w:r w:rsidRPr="00F235B2">
        <w:rPr>
          <w:rFonts w:ascii="Times New Roman" w:eastAsia="Times New Roman" w:hAnsi="Times New Roman" w:cs="Times New Roman"/>
          <w:lang w:eastAsia="pl-PL"/>
        </w:rPr>
        <w:t>.............</w:t>
      </w:r>
      <w:r w:rsid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r w:rsidR="00360A57" w:rsidRP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p>
    <w:p w14:paraId="56AE682A" w14:textId="77777777"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14:paraId="7BDEEA8C" w14:textId="77777777"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14:paraId="31D8EE27" w14:textId="77777777"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14:paraId="6A351A38"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14:paraId="123BBE33" w14:textId="77777777"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14:paraId="18FC5491"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14:paraId="2344EE55"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14:paraId="2677FA70"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14:paraId="63CF6012"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14:paraId="25A57406"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14:paraId="5760C9B8" w14:textId="77777777"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14:paraId="372772E2" w14:textId="77777777"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lastRenderedPageBreak/>
        <w:t>wartość lub procentowa część zamówienia, jaka zostanie powierzona podwykonawcy to: ……………………………</w:t>
      </w:r>
    </w:p>
    <w:p w14:paraId="7F6F162C" w14:textId="77777777"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14:paraId="63B2A086" w14:textId="77777777"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14:paraId="56C52F56" w14:textId="77777777"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14:paraId="65B5DD57"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14:paraId="0CF9506A"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14:paraId="538EA502"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14:paraId="225D27E7"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AD08B27"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14:paraId="5D7746E2" w14:textId="77777777"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43E745B6" w14:textId="77777777"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1A6A2964" w14:textId="77777777"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14:paraId="75C2A5BC"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14:paraId="475D1748" w14:textId="77777777"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14:paraId="5952F3E8" w14:textId="77777777"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14:paraId="5E63E172"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14:paraId="38CCCE45" w14:textId="77777777"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r w:rsidRPr="00313192">
        <w:rPr>
          <w:rFonts w:ascii="Times New Roman" w:eastAsia="Times New Roman" w:hAnsi="Times New Roman" w:cs="Times New Roman"/>
          <w:bCs/>
          <w:sz w:val="24"/>
          <w:szCs w:val="24"/>
          <w:lang w:val="en-US" w:eastAsia="pl-PL"/>
        </w:rPr>
        <w:t>Numer telefonu:</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14:paraId="24121093" w14:textId="77777777"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14:paraId="64129345" w14:textId="625242B1" w:rsidR="00E63AA3"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14:paraId="08D5593F" w14:textId="7BCD6A4C" w:rsidR="00DC496F" w:rsidRDefault="00DC496F" w:rsidP="00E63AA3">
      <w:pPr>
        <w:spacing w:after="0" w:line="240" w:lineRule="auto"/>
        <w:ind w:right="-993"/>
        <w:jc w:val="both"/>
        <w:rPr>
          <w:rFonts w:ascii="Times New Roman" w:eastAsia="Times New Roman" w:hAnsi="Times New Roman" w:cs="Times New Roman"/>
          <w:sz w:val="24"/>
          <w:szCs w:val="24"/>
          <w:lang w:val="en-US" w:eastAsia="pl-PL"/>
        </w:rPr>
      </w:pPr>
    </w:p>
    <w:p w14:paraId="1273F074" w14:textId="77777777" w:rsidR="00DC496F" w:rsidRPr="00313192" w:rsidRDefault="00DC496F" w:rsidP="00E63AA3">
      <w:pPr>
        <w:spacing w:after="0" w:line="240" w:lineRule="auto"/>
        <w:ind w:right="-993"/>
        <w:jc w:val="both"/>
        <w:rPr>
          <w:rFonts w:ascii="Times New Roman" w:eastAsia="Times New Roman" w:hAnsi="Times New Roman" w:cs="Times New Roman"/>
          <w:sz w:val="24"/>
          <w:szCs w:val="24"/>
          <w:lang w:val="en-US" w:eastAsia="pl-PL"/>
        </w:rPr>
      </w:pPr>
    </w:p>
    <w:p w14:paraId="37A89CED" w14:textId="77777777"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14:paraId="5A990849" w14:textId="77777777"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w:t>
      </w:r>
      <w:r w:rsidR="00AD39D3">
        <w:rPr>
          <w:rFonts w:ascii="Times New Roman" w:eastAsia="Times New Roman" w:hAnsi="Times New Roman" w:cs="Times New Roman"/>
          <w:sz w:val="24"/>
          <w:szCs w:val="24"/>
          <w:lang w:val="en-US" w:eastAsia="pl-PL"/>
        </w:rPr>
        <w:t>20</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14:paraId="3BDFD0B5" w14:textId="77777777"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14:paraId="145670B8" w14:textId="77777777"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14:paraId="532F08D3" w14:textId="77777777"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14:paraId="4E727984" w14:textId="77777777"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14:paraId="18ACA841" w14:textId="77777777"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14:paraId="32BF7D49" w14:textId="04DC5BF3"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14:paraId="14C02989" w14:textId="2B061F59"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24ED641D" w14:textId="42266AA7"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56D65265" w14:textId="7723E2B3"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36BCF074" w14:textId="09615CB3"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772DE83C" w14:textId="37334241"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44818637" w14:textId="3806B436"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743C595A" w14:textId="4A3CB473"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15E38934" w14:textId="5513592B"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6250B92F" w14:textId="4DDD35DC"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3A682771" w14:textId="48BDF0D1"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39CC68CE" w14:textId="71DD695F"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562046BD" w14:textId="2F46A9C9"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44EC57CA" w14:textId="39F0BD12"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63922976" w14:textId="794D9078"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2FAC4E6B" w14:textId="00493E69"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14EBE5F7" w14:textId="38E1E177"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4C9364EF" w14:textId="4D93F48C"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401982E4" w14:textId="2DBF2B1D"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19E5B98D" w14:textId="1D0C0AAD"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72024804" w14:textId="5C91B1FE"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5C6656E1" w14:textId="5D1FEE5F"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2D089D49" w14:textId="3E86CD24"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2A26B735" w14:textId="2A4F39F5"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052B1C7C" w14:textId="77777777"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14:paraId="61F06815" w14:textId="77777777"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14:paraId="5ED5DFD1" w14:textId="77777777" w:rsidR="00E63AA3" w:rsidRPr="00E63AA3" w:rsidRDefault="00E63AA3" w:rsidP="00E63AA3">
      <w:pPr>
        <w:spacing w:after="0" w:line="240" w:lineRule="auto"/>
        <w:rPr>
          <w:rFonts w:ascii="Times New Roman" w:eastAsia="Times New Roman" w:hAnsi="Times New Roman" w:cs="Times New Roman"/>
          <w:sz w:val="24"/>
          <w:szCs w:val="24"/>
          <w:lang w:eastAsia="pl-PL"/>
        </w:rPr>
      </w:pPr>
    </w:p>
    <w:p w14:paraId="4DF84E3C" w14:textId="77777777" w:rsidR="00E63AA3" w:rsidRPr="00E63AA3" w:rsidRDefault="00E63AA3" w:rsidP="00E63AA3">
      <w:pPr>
        <w:spacing w:after="0" w:line="240" w:lineRule="auto"/>
        <w:rPr>
          <w:rFonts w:ascii="Times New Roman" w:eastAsia="Times New Roman" w:hAnsi="Times New Roman" w:cs="Times New Roman"/>
          <w:sz w:val="24"/>
          <w:szCs w:val="24"/>
          <w:lang w:eastAsia="pl-PL"/>
        </w:rPr>
      </w:pPr>
    </w:p>
    <w:p w14:paraId="49DE308F" w14:textId="77777777" w:rsidR="00E63AA3" w:rsidRPr="00E63AA3" w:rsidRDefault="00E63AA3" w:rsidP="000051C2">
      <w:pPr>
        <w:spacing w:after="0" w:line="240" w:lineRule="auto"/>
        <w:ind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14:paraId="6BF9B2D7" w14:textId="77777777"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14:paraId="654EDA97" w14:textId="77777777"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14:paraId="1D24AFB2" w14:textId="77777777"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14:paraId="2374F52A"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58EE1A42" w14:textId="77777777"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14:paraId="41723330" w14:textId="77777777"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14:paraId="7C597C05" w14:textId="667830F0" w:rsidR="00B65A13" w:rsidRPr="00B65A13" w:rsidRDefault="00B65A13" w:rsidP="00B65A13">
      <w:pPr>
        <w:spacing w:after="0"/>
        <w:jc w:val="center"/>
        <w:rPr>
          <w:rFonts w:ascii="Times New Roman" w:hAnsi="Times New Roman" w:cs="Times New Roman"/>
          <w:b/>
          <w:sz w:val="26"/>
          <w:szCs w:val="26"/>
        </w:rPr>
      </w:pPr>
      <w:r w:rsidRPr="00B65A13">
        <w:rPr>
          <w:rFonts w:ascii="Times New Roman" w:hAnsi="Times New Roman" w:cs="Times New Roman"/>
          <w:b/>
          <w:sz w:val="26"/>
          <w:szCs w:val="26"/>
        </w:rPr>
        <w:t>„</w:t>
      </w:r>
      <w:r w:rsidRPr="00B65A13">
        <w:rPr>
          <w:rFonts w:ascii="Times New Roman" w:hAnsi="Times New Roman" w:cs="Times New Roman"/>
          <w:b/>
          <w:bCs/>
          <w:sz w:val="26"/>
          <w:szCs w:val="26"/>
        </w:rPr>
        <w:t xml:space="preserve">Wykonanie dokumentacji geodezyjno – prawnej </w:t>
      </w:r>
      <w:r w:rsidRPr="00B65A13">
        <w:rPr>
          <w:rFonts w:ascii="Times New Roman" w:eastAsia="Calibri" w:hAnsi="Times New Roman" w:cs="Times New Roman"/>
          <w:b/>
          <w:bCs/>
          <w:sz w:val="26"/>
          <w:szCs w:val="26"/>
        </w:rPr>
        <w:t xml:space="preserve">dotyczącej podziału nieruchomości </w:t>
      </w:r>
      <w:r w:rsidRPr="00B65A13">
        <w:rPr>
          <w:rFonts w:ascii="Times New Roman" w:hAnsi="Times New Roman" w:cs="Times New Roman"/>
          <w:b/>
          <w:bCs/>
          <w:sz w:val="26"/>
          <w:szCs w:val="26"/>
        </w:rPr>
        <w:t>położon</w:t>
      </w:r>
      <w:r w:rsidR="00760F2A">
        <w:rPr>
          <w:rFonts w:ascii="Times New Roman" w:hAnsi="Times New Roman" w:cs="Times New Roman"/>
          <w:b/>
          <w:bCs/>
          <w:sz w:val="26"/>
          <w:szCs w:val="26"/>
        </w:rPr>
        <w:t>ych</w:t>
      </w:r>
      <w:r w:rsidRPr="00B65A13">
        <w:rPr>
          <w:rFonts w:ascii="Times New Roman" w:hAnsi="Times New Roman" w:cs="Times New Roman"/>
          <w:b/>
          <w:bCs/>
          <w:sz w:val="26"/>
          <w:szCs w:val="26"/>
        </w:rPr>
        <w:t xml:space="preserve"> w miejscowości</w:t>
      </w:r>
      <w:r w:rsidR="00760F2A">
        <w:rPr>
          <w:rFonts w:ascii="Times New Roman" w:hAnsi="Times New Roman" w:cs="Times New Roman"/>
          <w:b/>
          <w:bCs/>
          <w:sz w:val="26"/>
          <w:szCs w:val="26"/>
        </w:rPr>
        <w:t>ach</w:t>
      </w:r>
      <w:r w:rsidRPr="00B65A13">
        <w:rPr>
          <w:rFonts w:ascii="Times New Roman" w:hAnsi="Times New Roman" w:cs="Times New Roman"/>
          <w:b/>
          <w:bCs/>
          <w:sz w:val="26"/>
          <w:szCs w:val="26"/>
        </w:rPr>
        <w:t xml:space="preserve"> Koniecpol Stary, gm. Koniecpol oraz Wierzchowisko gm. Mykanów – 2 części”</w:t>
      </w:r>
    </w:p>
    <w:p w14:paraId="2A19020E" w14:textId="5628F55B" w:rsidR="00E63AA3" w:rsidRPr="000051C2" w:rsidRDefault="00D75C52" w:rsidP="00E44C0B">
      <w:pPr>
        <w:spacing w:after="0"/>
        <w:rPr>
          <w:rFonts w:ascii="Times New Roman" w:eastAsia="Batang" w:hAnsi="Times New Roman" w:cs="Times New Roman"/>
          <w:b/>
          <w:sz w:val="16"/>
          <w:szCs w:val="16"/>
        </w:rPr>
      </w:pPr>
      <w:r>
        <w:rPr>
          <w:rFonts w:ascii="Times New Roman" w:eastAsia="Batang" w:hAnsi="Times New Roman" w:cs="Times New Roman"/>
          <w:b/>
          <w:sz w:val="26"/>
          <w:szCs w:val="26"/>
        </w:rPr>
        <w:t xml:space="preserve">   </w:t>
      </w:r>
    </w:p>
    <w:p w14:paraId="1C708BCF" w14:textId="77777777"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14:paraId="24B04AEF" w14:textId="77777777"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14:paraId="1A377849"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14:paraId="5D0E4A9B"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14:paraId="0850FE18"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14:paraId="263093C5" w14:textId="77777777"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14:paraId="30A1B71F" w14:textId="77777777"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AD39D3">
        <w:rPr>
          <w:rFonts w:ascii="Times New Roman" w:eastAsia="Calibri" w:hAnsi="Times New Roman" w:cs="Times New Roman"/>
          <w:sz w:val="24"/>
          <w:szCs w:val="24"/>
        </w:rPr>
        <w:t>9</w:t>
      </w:r>
      <w:r w:rsidR="009620E6">
        <w:rPr>
          <w:rFonts w:ascii="Times New Roman" w:eastAsia="Calibri" w:hAnsi="Times New Roman" w:cs="Times New Roman"/>
          <w:sz w:val="24"/>
          <w:szCs w:val="24"/>
        </w:rPr>
        <w:t xml:space="preserve"> </w:t>
      </w:r>
      <w:r w:rsidRPr="00E63AA3">
        <w:rPr>
          <w:rFonts w:ascii="Times New Roman" w:eastAsia="Calibri" w:hAnsi="Times New Roman" w:cs="Times New Roman"/>
          <w:sz w:val="24"/>
          <w:szCs w:val="24"/>
        </w:rPr>
        <w:t xml:space="preserve">r. poz. </w:t>
      </w:r>
      <w:r w:rsidR="00AD39D3">
        <w:rPr>
          <w:rFonts w:ascii="Times New Roman" w:eastAsia="Calibri" w:hAnsi="Times New Roman" w:cs="Times New Roman"/>
          <w:sz w:val="24"/>
          <w:szCs w:val="24"/>
        </w:rPr>
        <w:t>1843</w:t>
      </w:r>
      <w:r w:rsidRPr="00E63AA3">
        <w:rPr>
          <w:rFonts w:ascii="Times New Roman" w:eastAsia="Calibri" w:hAnsi="Times New Roman" w:cs="Times New Roman"/>
          <w:sz w:val="24"/>
          <w:szCs w:val="24"/>
        </w:rPr>
        <w:t>).</w:t>
      </w:r>
    </w:p>
    <w:p w14:paraId="46FAEFD6" w14:textId="77777777" w:rsid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23CFBAD6" w14:textId="77777777" w:rsidR="000051C2" w:rsidRPr="00E63AA3" w:rsidRDefault="000051C2" w:rsidP="00E63AA3">
      <w:pPr>
        <w:spacing w:after="0" w:line="240" w:lineRule="auto"/>
        <w:ind w:left="180" w:hanging="180"/>
        <w:jc w:val="both"/>
        <w:rPr>
          <w:rFonts w:ascii="Times New Roman" w:eastAsia="Times New Roman" w:hAnsi="Times New Roman" w:cs="Times New Roman"/>
          <w:sz w:val="24"/>
          <w:szCs w:val="24"/>
          <w:lang w:eastAsia="pl-PL"/>
        </w:rPr>
      </w:pPr>
    </w:p>
    <w:p w14:paraId="733F7244" w14:textId="77777777" w:rsidR="00D75C52" w:rsidRPr="00E63AA3" w:rsidRDefault="00D75C52" w:rsidP="00D75C52">
      <w:pPr>
        <w:spacing w:after="0" w:line="240" w:lineRule="auto"/>
        <w:ind w:left="180" w:hanging="180"/>
        <w:jc w:val="both"/>
        <w:rPr>
          <w:rFonts w:ascii="Times New Roman" w:eastAsia="Times New Roman" w:hAnsi="Times New Roman" w:cs="Times New Roman"/>
          <w:sz w:val="24"/>
          <w:szCs w:val="24"/>
          <w:lang w:eastAsia="pl-PL"/>
        </w:rPr>
      </w:pPr>
    </w:p>
    <w:p w14:paraId="640F8254" w14:textId="77777777" w:rsidR="00D75C52" w:rsidRPr="00E63AA3" w:rsidRDefault="00D75C52" w:rsidP="00D75C52">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14:paraId="4207B272" w14:textId="77777777" w:rsidR="00D75C52" w:rsidRPr="00E63AA3" w:rsidRDefault="00D75C52" w:rsidP="00D75C52">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3C55A8C4" w14:textId="77777777" w:rsidR="00D75C52" w:rsidRPr="00E63AA3" w:rsidRDefault="00D75C52" w:rsidP="00D75C52">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3D382984"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2E9D7D47" w14:textId="77777777"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14:paraId="6ADBDBD7" w14:textId="77777777"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następującego/ych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14:paraId="0F8DB926"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4B04ABF7" w14:textId="77777777"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14:paraId="0D45EF50" w14:textId="77777777"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4EFA759A"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97E6ED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026FC691"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152157A9" w14:textId="77777777"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14:paraId="3B2C9D9A" w14:textId="77777777"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14:paraId="39A6F80F" w14:textId="77777777"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14:paraId="55872C7E" w14:textId="77777777" w:rsidR="00E63AA3" w:rsidRPr="00E63AA3" w:rsidRDefault="00E63AA3" w:rsidP="00E63AA3">
      <w:pPr>
        <w:spacing w:after="0" w:line="360" w:lineRule="auto"/>
        <w:jc w:val="both"/>
        <w:rPr>
          <w:rFonts w:ascii="Arial" w:eastAsia="Calibri" w:hAnsi="Arial" w:cs="Arial"/>
          <w:b/>
        </w:rPr>
      </w:pPr>
    </w:p>
    <w:p w14:paraId="3DC2BDD5" w14:textId="77777777" w:rsidR="00E63AA3" w:rsidRPr="00E63AA3" w:rsidRDefault="00E63AA3" w:rsidP="00E63AA3">
      <w:pPr>
        <w:spacing w:after="0" w:line="360" w:lineRule="auto"/>
        <w:jc w:val="both"/>
        <w:rPr>
          <w:rFonts w:ascii="Arial" w:eastAsia="Calibri" w:hAnsi="Arial" w:cs="Arial"/>
          <w:b/>
        </w:rPr>
      </w:pPr>
    </w:p>
    <w:p w14:paraId="72F968F8" w14:textId="77777777"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 xml:space="preserve">Oświadczam, że w stosunku do następującego/ych podmiotu/tów, na którego/ych zasoby powołuję się w niniejszym postępowaniu, tj.: …………………………………………………………… </w:t>
      </w:r>
      <w:r w:rsidRPr="00E63AA3">
        <w:rPr>
          <w:rFonts w:ascii="Times New Roman" w:eastAsia="Calibri" w:hAnsi="Times New Roman" w:cs="Times New Roman"/>
          <w:i/>
          <w:sz w:val="24"/>
          <w:szCs w:val="24"/>
        </w:rPr>
        <w:t xml:space="preserve">(podać pełną nazwę/firmę, adres, a także w zależności od podmiotu: NIP/PESEL, KRS/CEiDG) </w:t>
      </w:r>
      <w:r w:rsidRPr="00E63AA3">
        <w:rPr>
          <w:rFonts w:ascii="Times New Roman" w:eastAsia="Calibri" w:hAnsi="Times New Roman" w:cs="Times New Roman"/>
          <w:sz w:val="24"/>
          <w:szCs w:val="24"/>
        </w:rPr>
        <w:t>nie zachodzą podstawy wykluczenia z postępowania o udzielenie zamówienia.</w:t>
      </w:r>
    </w:p>
    <w:p w14:paraId="653CF511" w14:textId="77777777" w:rsidR="00E63AA3" w:rsidRPr="00E63AA3" w:rsidRDefault="00E63AA3" w:rsidP="00E63AA3">
      <w:pPr>
        <w:spacing w:after="0" w:line="360" w:lineRule="auto"/>
        <w:jc w:val="both"/>
        <w:rPr>
          <w:rFonts w:ascii="Times New Roman" w:eastAsia="Calibri" w:hAnsi="Times New Roman" w:cs="Times New Roman"/>
          <w:sz w:val="24"/>
          <w:szCs w:val="24"/>
        </w:rPr>
      </w:pPr>
    </w:p>
    <w:p w14:paraId="6E927A7E" w14:textId="77777777" w:rsidR="00E63AA3" w:rsidRDefault="00E63AA3" w:rsidP="00E63AA3">
      <w:pPr>
        <w:spacing w:after="0" w:line="360" w:lineRule="auto"/>
        <w:jc w:val="both"/>
        <w:rPr>
          <w:rFonts w:ascii="Times New Roman" w:eastAsia="Calibri" w:hAnsi="Times New Roman" w:cs="Times New Roman"/>
          <w:sz w:val="24"/>
          <w:szCs w:val="24"/>
        </w:rPr>
      </w:pPr>
    </w:p>
    <w:p w14:paraId="04723481" w14:textId="77777777" w:rsidR="00D30604" w:rsidRPr="00E63AA3" w:rsidRDefault="00D30604" w:rsidP="00E63AA3">
      <w:pPr>
        <w:spacing w:after="0" w:line="360" w:lineRule="auto"/>
        <w:jc w:val="both"/>
        <w:rPr>
          <w:rFonts w:ascii="Times New Roman" w:eastAsia="Calibri" w:hAnsi="Times New Roman" w:cs="Times New Roman"/>
          <w:sz w:val="24"/>
          <w:szCs w:val="24"/>
        </w:rPr>
      </w:pPr>
    </w:p>
    <w:p w14:paraId="2C54EEBD" w14:textId="77777777"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w:t>
      </w:r>
      <w:r w:rsidRPr="00E63AA3">
        <w:rPr>
          <w:rFonts w:ascii="Times New Roman" w:eastAsia="Times New Roman" w:hAnsi="Times New Roman" w:cs="Times New Roman"/>
          <w:sz w:val="24"/>
          <w:szCs w:val="24"/>
          <w:lang w:eastAsia="pl-PL"/>
        </w:rPr>
        <w:t xml:space="preserve"> </w:t>
      </w:r>
      <w:r w:rsidR="00AD39D3">
        <w:rPr>
          <w:rFonts w:ascii="Times New Roman" w:eastAsia="Times New Roman" w:hAnsi="Times New Roman" w:cs="Times New Roman"/>
          <w:sz w:val="24"/>
          <w:szCs w:val="24"/>
          <w:lang w:eastAsia="pl-PL"/>
        </w:rPr>
        <w:t>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t xml:space="preserve">         ..........................................................</w:t>
      </w:r>
    </w:p>
    <w:p w14:paraId="51579323" w14:textId="77777777"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27B494AF" w14:textId="77777777"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14:paraId="55B8D7C9"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2F3B2E89"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0C75028F"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7FEFD1AE"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2E4C0715"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35B888AC"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035FF260"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12E1EFB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00B62B15"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79F71CF"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ADE005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1C015B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0E2776" w14:textId="77777777"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370C97C2"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926C8A9"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FECFDC5"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D04A81"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EC70BD5"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51DC378"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E0AB50"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318D1F0" w14:textId="77777777"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A3AAEA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84B9EBA" w14:textId="77777777"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8151FC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D71302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A51CCD8"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Załącznik nr 3 do SIWZ                      Oświadczenie </w:t>
      </w:r>
    </w:p>
    <w:p w14:paraId="0F2C518A"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14:paraId="3240D128"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14:paraId="7BA4C3F1"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14:paraId="7AFE01A3"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14:paraId="7D91CB9D"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14:paraId="5D3D3A8C" w14:textId="77777777"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14:paraId="10FBF816" w14:textId="77777777"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14:paraId="2D6914B2" w14:textId="77777777"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14:paraId="334BCD0D" w14:textId="16D1EDB7" w:rsidR="00AD39D3" w:rsidRPr="00B65A13" w:rsidRDefault="00B65A13" w:rsidP="00AD39D3">
      <w:pPr>
        <w:jc w:val="center"/>
        <w:rPr>
          <w:sz w:val="26"/>
          <w:szCs w:val="26"/>
        </w:rPr>
      </w:pPr>
      <w:r w:rsidRPr="00B65A13">
        <w:rPr>
          <w:rFonts w:ascii="Times New Roman" w:hAnsi="Times New Roman" w:cs="Times New Roman"/>
          <w:b/>
          <w:sz w:val="26"/>
          <w:szCs w:val="26"/>
        </w:rPr>
        <w:t>„</w:t>
      </w:r>
      <w:r w:rsidRPr="00B65A13">
        <w:rPr>
          <w:rFonts w:ascii="Times New Roman" w:hAnsi="Times New Roman" w:cs="Times New Roman"/>
          <w:b/>
          <w:bCs/>
          <w:sz w:val="26"/>
          <w:szCs w:val="26"/>
        </w:rPr>
        <w:t xml:space="preserve">Wykonanie dokumentacji geodezyjno – prawnej </w:t>
      </w:r>
      <w:r w:rsidRPr="00B65A13">
        <w:rPr>
          <w:rFonts w:ascii="Times New Roman" w:eastAsia="Calibri" w:hAnsi="Times New Roman" w:cs="Times New Roman"/>
          <w:b/>
          <w:bCs/>
          <w:sz w:val="26"/>
          <w:szCs w:val="26"/>
        </w:rPr>
        <w:t xml:space="preserve">dotyczącej podziału nieruchomości </w:t>
      </w:r>
      <w:r w:rsidRPr="00B65A13">
        <w:rPr>
          <w:rFonts w:ascii="Times New Roman" w:hAnsi="Times New Roman" w:cs="Times New Roman"/>
          <w:b/>
          <w:bCs/>
          <w:sz w:val="26"/>
          <w:szCs w:val="26"/>
        </w:rPr>
        <w:t>położon</w:t>
      </w:r>
      <w:r w:rsidR="00760F2A">
        <w:rPr>
          <w:rFonts w:ascii="Times New Roman" w:hAnsi="Times New Roman" w:cs="Times New Roman"/>
          <w:b/>
          <w:bCs/>
          <w:sz w:val="26"/>
          <w:szCs w:val="26"/>
        </w:rPr>
        <w:t xml:space="preserve">ych </w:t>
      </w:r>
      <w:r w:rsidRPr="00B65A13">
        <w:rPr>
          <w:rFonts w:ascii="Times New Roman" w:hAnsi="Times New Roman" w:cs="Times New Roman"/>
          <w:b/>
          <w:bCs/>
          <w:sz w:val="26"/>
          <w:szCs w:val="26"/>
        </w:rPr>
        <w:t>w miejscowości</w:t>
      </w:r>
      <w:r w:rsidR="00760F2A">
        <w:rPr>
          <w:rFonts w:ascii="Times New Roman" w:hAnsi="Times New Roman" w:cs="Times New Roman"/>
          <w:b/>
          <w:bCs/>
          <w:sz w:val="26"/>
          <w:szCs w:val="26"/>
        </w:rPr>
        <w:t>ach</w:t>
      </w:r>
      <w:r w:rsidRPr="00B65A13">
        <w:rPr>
          <w:rFonts w:ascii="Times New Roman" w:hAnsi="Times New Roman" w:cs="Times New Roman"/>
          <w:b/>
          <w:bCs/>
          <w:sz w:val="26"/>
          <w:szCs w:val="26"/>
        </w:rPr>
        <w:t xml:space="preserve"> Koniecpol Stary, gm. Koniecpol oraz Wierzchowisko gm. Mykanów – 2 części”</w:t>
      </w:r>
      <w:r w:rsidRPr="00B65A13">
        <w:rPr>
          <w:rFonts w:ascii="Times New Roman" w:hAnsi="Times New Roman" w:cs="Times New Roman"/>
          <w:b/>
          <w:sz w:val="26"/>
          <w:szCs w:val="26"/>
        </w:rPr>
        <w:t xml:space="preserve">  </w:t>
      </w:r>
    </w:p>
    <w:p w14:paraId="7E064422" w14:textId="77777777" w:rsidR="00E44C0B" w:rsidRPr="00E44C0B" w:rsidRDefault="00E44C0B" w:rsidP="00E44C0B">
      <w:pPr>
        <w:jc w:val="center"/>
        <w:rPr>
          <w:b/>
          <w:sz w:val="24"/>
          <w:szCs w:val="24"/>
        </w:rPr>
      </w:pPr>
    </w:p>
    <w:p w14:paraId="5170D971"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14:paraId="71529F16"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09AE036F" w14:textId="77777777"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14:paraId="73C67749" w14:textId="77777777"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14:paraId="1FDB340B" w14:textId="77777777"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14:paraId="37683BAD" w14:textId="77777777"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14:paraId="34C61FBC" w14:textId="77777777"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14:paraId="2FBC3881" w14:textId="77777777"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14:paraId="62D07218" w14:textId="77777777"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14:paraId="71B5FCA0"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6DA97444"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18DE5582"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248318FF"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14:paraId="5462AE06"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14:paraId="68BB0FA4"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B540342"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110DDE69"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5C1A171E"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FF5C3D8"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42672F87"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0B9723D7"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4046A1C2"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70B86138"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C76A810" w14:textId="77777777" w:rsidR="00C317A7" w:rsidRDefault="00C317A7" w:rsidP="00E170A4">
      <w:pPr>
        <w:spacing w:after="0" w:line="240" w:lineRule="auto"/>
        <w:ind w:left="5400" w:right="70"/>
        <w:jc w:val="center"/>
        <w:rPr>
          <w:rFonts w:ascii="Calibri" w:eastAsia="Calibri" w:hAnsi="Calibri" w:cs="Times New Roman"/>
          <w:i/>
          <w:sz w:val="16"/>
          <w:szCs w:val="16"/>
        </w:rPr>
      </w:pPr>
    </w:p>
    <w:p w14:paraId="1F1A5E6F" w14:textId="77777777" w:rsidR="00C317A7" w:rsidRDefault="00C317A7" w:rsidP="00E170A4">
      <w:pPr>
        <w:spacing w:after="0" w:line="240" w:lineRule="auto"/>
        <w:ind w:left="5400" w:right="70"/>
        <w:jc w:val="center"/>
        <w:rPr>
          <w:rFonts w:ascii="Calibri" w:eastAsia="Calibri" w:hAnsi="Calibri" w:cs="Times New Roman"/>
          <w:i/>
          <w:sz w:val="16"/>
          <w:szCs w:val="16"/>
        </w:rPr>
      </w:pPr>
    </w:p>
    <w:p w14:paraId="51A57C19" w14:textId="77777777" w:rsidR="00C317A7" w:rsidRPr="006204C0" w:rsidRDefault="00C317A7" w:rsidP="00E170A4">
      <w:pPr>
        <w:spacing w:after="0" w:line="240" w:lineRule="auto"/>
        <w:ind w:left="5400" w:right="70"/>
        <w:jc w:val="center"/>
        <w:rPr>
          <w:rFonts w:ascii="Calibri" w:eastAsia="Calibri" w:hAnsi="Calibri" w:cs="Times New Roman"/>
          <w:i/>
          <w:sz w:val="16"/>
          <w:szCs w:val="16"/>
        </w:rPr>
      </w:pPr>
    </w:p>
    <w:p w14:paraId="5496B8A0" w14:textId="77777777" w:rsidR="007534C7" w:rsidRPr="00BB58F4" w:rsidRDefault="007534C7" w:rsidP="007534C7">
      <w:pPr>
        <w:spacing w:after="0" w:line="240" w:lineRule="auto"/>
        <w:ind w:left="5400" w:right="70"/>
        <w:jc w:val="center"/>
        <w:rPr>
          <w:i/>
          <w:sz w:val="16"/>
          <w:szCs w:val="16"/>
        </w:rPr>
      </w:pPr>
    </w:p>
    <w:p w14:paraId="39675774" w14:textId="77777777" w:rsidR="005739BA" w:rsidRDefault="005739BA" w:rsidP="008D0A00">
      <w:pPr>
        <w:spacing w:after="0" w:line="240" w:lineRule="auto"/>
        <w:rPr>
          <w:rFonts w:ascii="Times New Roman" w:hAnsi="Times New Roman" w:cs="Times New Roman"/>
          <w:b/>
          <w:sz w:val="24"/>
          <w:szCs w:val="24"/>
        </w:rPr>
      </w:pPr>
    </w:p>
    <w:p w14:paraId="4C92E238" w14:textId="67FFDB1A"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Zobowiązanie innego podmiotu              Załącznik nr </w:t>
      </w:r>
      <w:r w:rsidR="00B65A13">
        <w:rPr>
          <w:rFonts w:ascii="Times New Roman" w:eastAsia="Times New Roman" w:hAnsi="Times New Roman" w:cs="Times New Roman"/>
          <w:b/>
          <w:bCs/>
          <w:i/>
          <w:iCs/>
          <w:sz w:val="24"/>
          <w:szCs w:val="24"/>
          <w:lang w:eastAsia="pl-PL"/>
        </w:rPr>
        <w:t>4</w:t>
      </w:r>
      <w:r w:rsidRPr="00E63AA3">
        <w:rPr>
          <w:rFonts w:ascii="Times New Roman" w:eastAsia="Times New Roman" w:hAnsi="Times New Roman" w:cs="Times New Roman"/>
          <w:b/>
          <w:bCs/>
          <w:i/>
          <w:iCs/>
          <w:sz w:val="24"/>
          <w:szCs w:val="24"/>
          <w:lang w:eastAsia="pl-PL"/>
        </w:rPr>
        <w:t xml:space="preserve"> do SIWZ</w:t>
      </w:r>
    </w:p>
    <w:p w14:paraId="39FD5975" w14:textId="77777777" w:rsidR="00E63AA3" w:rsidRDefault="00E63AA3" w:rsidP="00E63AA3">
      <w:pPr>
        <w:spacing w:after="0"/>
        <w:jc w:val="center"/>
        <w:rPr>
          <w:rFonts w:ascii="Times New Roman" w:hAnsi="Times New Roman" w:cs="Times New Roman"/>
          <w:b/>
          <w:sz w:val="24"/>
          <w:szCs w:val="24"/>
          <w:lang w:eastAsia="pl-PL"/>
        </w:rPr>
      </w:pPr>
    </w:p>
    <w:p w14:paraId="475DB28C" w14:textId="77777777" w:rsidR="00D81E9A" w:rsidRPr="00DF28B1" w:rsidRDefault="00D81E9A" w:rsidP="00E63AA3">
      <w:pPr>
        <w:spacing w:after="0"/>
        <w:jc w:val="center"/>
        <w:rPr>
          <w:rFonts w:ascii="Times New Roman" w:hAnsi="Times New Roman" w:cs="Times New Roman"/>
          <w:b/>
          <w:sz w:val="20"/>
          <w:szCs w:val="20"/>
          <w:lang w:eastAsia="pl-PL"/>
        </w:rPr>
      </w:pPr>
    </w:p>
    <w:p w14:paraId="709784EA" w14:textId="77777777"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14:paraId="7FD2FFF6" w14:textId="77777777"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14:paraId="5CB2836A" w14:textId="77777777"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14:paraId="47686DDF" w14:textId="77777777"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14:paraId="0C4BE13A" w14:textId="77777777" w:rsidR="00E63AA3" w:rsidRPr="00E63AA3" w:rsidRDefault="00E63AA3" w:rsidP="00E63AA3">
      <w:pPr>
        <w:adjustRightInd w:val="0"/>
        <w:spacing w:after="0"/>
        <w:rPr>
          <w:rFonts w:ascii="Times New Roman" w:hAnsi="Times New Roman" w:cs="Times New Roman"/>
          <w:b/>
          <w:bCs/>
          <w:sz w:val="24"/>
          <w:szCs w:val="24"/>
          <w:lang w:eastAsia="pl-PL"/>
        </w:rPr>
      </w:pPr>
    </w:p>
    <w:p w14:paraId="3EC274D1" w14:textId="698B6DEF" w:rsidR="00B65A13" w:rsidRPr="00B65A13" w:rsidRDefault="00B65A13" w:rsidP="00D75C52">
      <w:pPr>
        <w:jc w:val="center"/>
        <w:rPr>
          <w:rFonts w:ascii="Times New Roman" w:hAnsi="Times New Roman" w:cs="Times New Roman"/>
          <w:b/>
          <w:sz w:val="26"/>
          <w:szCs w:val="26"/>
        </w:rPr>
      </w:pPr>
      <w:r w:rsidRPr="0078000C">
        <w:rPr>
          <w:rFonts w:ascii="Times New Roman" w:hAnsi="Times New Roman" w:cs="Times New Roman"/>
          <w:b/>
          <w:sz w:val="24"/>
          <w:szCs w:val="24"/>
        </w:rPr>
        <w:t>„</w:t>
      </w:r>
      <w:r w:rsidRPr="00B65A13">
        <w:rPr>
          <w:rFonts w:ascii="Times New Roman" w:hAnsi="Times New Roman" w:cs="Times New Roman"/>
          <w:b/>
          <w:bCs/>
          <w:sz w:val="26"/>
          <w:szCs w:val="26"/>
        </w:rPr>
        <w:t xml:space="preserve">Wykonanie dokumentacji geodezyjno – prawnej </w:t>
      </w:r>
      <w:r w:rsidRPr="00B65A13">
        <w:rPr>
          <w:rFonts w:ascii="Times New Roman" w:eastAsia="Calibri" w:hAnsi="Times New Roman" w:cs="Times New Roman"/>
          <w:b/>
          <w:bCs/>
          <w:sz w:val="26"/>
          <w:szCs w:val="26"/>
        </w:rPr>
        <w:t xml:space="preserve">dotyczącej podziału nieruchomości </w:t>
      </w:r>
      <w:r w:rsidRPr="00B65A13">
        <w:rPr>
          <w:rFonts w:ascii="Times New Roman" w:hAnsi="Times New Roman" w:cs="Times New Roman"/>
          <w:b/>
          <w:bCs/>
          <w:sz w:val="26"/>
          <w:szCs w:val="26"/>
        </w:rPr>
        <w:t>położon</w:t>
      </w:r>
      <w:r w:rsidR="00760F2A">
        <w:rPr>
          <w:rFonts w:ascii="Times New Roman" w:hAnsi="Times New Roman" w:cs="Times New Roman"/>
          <w:b/>
          <w:bCs/>
          <w:sz w:val="26"/>
          <w:szCs w:val="26"/>
        </w:rPr>
        <w:t>ych</w:t>
      </w:r>
      <w:r w:rsidRPr="00B65A13">
        <w:rPr>
          <w:rFonts w:ascii="Times New Roman" w:hAnsi="Times New Roman" w:cs="Times New Roman"/>
          <w:b/>
          <w:bCs/>
          <w:sz w:val="26"/>
          <w:szCs w:val="26"/>
        </w:rPr>
        <w:t xml:space="preserve"> w miejscowości</w:t>
      </w:r>
      <w:r w:rsidR="00760F2A">
        <w:rPr>
          <w:rFonts w:ascii="Times New Roman" w:hAnsi="Times New Roman" w:cs="Times New Roman"/>
          <w:b/>
          <w:bCs/>
          <w:sz w:val="26"/>
          <w:szCs w:val="26"/>
        </w:rPr>
        <w:t>ach</w:t>
      </w:r>
      <w:r w:rsidRPr="00B65A13">
        <w:rPr>
          <w:rFonts w:ascii="Times New Roman" w:hAnsi="Times New Roman" w:cs="Times New Roman"/>
          <w:b/>
          <w:bCs/>
          <w:sz w:val="26"/>
          <w:szCs w:val="26"/>
        </w:rPr>
        <w:t xml:space="preserve"> Koniecpol Stary, gm. Koniecpol oraz</w:t>
      </w:r>
      <w:r w:rsidR="00760F2A">
        <w:rPr>
          <w:rFonts w:ascii="Times New Roman" w:hAnsi="Times New Roman" w:cs="Times New Roman"/>
          <w:b/>
          <w:bCs/>
          <w:sz w:val="26"/>
          <w:szCs w:val="26"/>
        </w:rPr>
        <w:t xml:space="preserve">  </w:t>
      </w:r>
      <w:r w:rsidRPr="00B65A13">
        <w:rPr>
          <w:rFonts w:ascii="Times New Roman" w:hAnsi="Times New Roman" w:cs="Times New Roman"/>
          <w:b/>
          <w:bCs/>
          <w:sz w:val="26"/>
          <w:szCs w:val="26"/>
        </w:rPr>
        <w:t>Wierzchowisko gm. Mykanów – 2 części”</w:t>
      </w:r>
      <w:r w:rsidRPr="00B65A13">
        <w:rPr>
          <w:rFonts w:ascii="Times New Roman" w:hAnsi="Times New Roman" w:cs="Times New Roman"/>
          <w:b/>
          <w:sz w:val="26"/>
          <w:szCs w:val="26"/>
        </w:rPr>
        <w:t xml:space="preserve">  </w:t>
      </w:r>
    </w:p>
    <w:p w14:paraId="2A364C1F" w14:textId="45085323" w:rsidR="00E63AA3" w:rsidRPr="00E63AA3" w:rsidRDefault="00E63AA3" w:rsidP="00B65A13">
      <w:pPr>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14:paraId="0012F9FD" w14:textId="77777777"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14:paraId="730CFF47" w14:textId="77777777"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14:paraId="54AA329E" w14:textId="77777777" w:rsidR="00E63AA3" w:rsidRPr="00E63AA3" w:rsidRDefault="00E63AA3" w:rsidP="00E63AA3">
      <w:pPr>
        <w:adjustRightInd w:val="0"/>
        <w:spacing w:after="0"/>
        <w:rPr>
          <w:rFonts w:ascii="Times New Roman" w:hAnsi="Times New Roman" w:cs="Times New Roman"/>
          <w:sz w:val="20"/>
          <w:szCs w:val="20"/>
          <w:lang w:eastAsia="pl-PL"/>
        </w:rPr>
      </w:pPr>
    </w:p>
    <w:p w14:paraId="2064A733" w14:textId="77777777"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14:paraId="506F1429" w14:textId="77777777"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5065516B" w14:textId="77777777"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14:paraId="59F15E9F" w14:textId="77777777" w:rsidR="00E63AA3" w:rsidRPr="00E63AA3" w:rsidRDefault="00E63AA3" w:rsidP="00E63AA3">
      <w:pPr>
        <w:adjustRightInd w:val="0"/>
        <w:spacing w:after="0"/>
        <w:jc w:val="center"/>
        <w:rPr>
          <w:rFonts w:ascii="Times New Roman" w:hAnsi="Times New Roman" w:cs="Times New Roman"/>
          <w:b/>
          <w:bCs/>
          <w:sz w:val="24"/>
          <w:szCs w:val="24"/>
          <w:lang w:eastAsia="pl-PL"/>
        </w:rPr>
      </w:pPr>
    </w:p>
    <w:p w14:paraId="1BC7D10E" w14:textId="77777777"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14:paraId="5BABD103" w14:textId="77777777"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że wyżej wymieniony podmiot, stosownie do art. 22a ust. 1 ustawy z dnia 29 stycznia 2004 r. – Prawo zamówień publicznych (Dz. U. z 201</w:t>
      </w:r>
      <w:r w:rsidR="00715A90">
        <w:rPr>
          <w:rFonts w:ascii="Times New Roman" w:hAnsi="Times New Roman" w:cs="Times New Roman"/>
          <w:sz w:val="24"/>
          <w:szCs w:val="24"/>
          <w:lang w:eastAsia="pl-PL"/>
        </w:rPr>
        <w:t>9</w:t>
      </w:r>
      <w:r w:rsidRPr="00E63AA3">
        <w:rPr>
          <w:rFonts w:ascii="Times New Roman" w:hAnsi="Times New Roman" w:cs="Times New Roman"/>
          <w:sz w:val="24"/>
          <w:szCs w:val="24"/>
          <w:lang w:eastAsia="pl-PL"/>
        </w:rPr>
        <w:t xml:space="preserve"> r., poz. 1</w:t>
      </w:r>
      <w:r w:rsidR="00715A90">
        <w:rPr>
          <w:rFonts w:ascii="Times New Roman" w:hAnsi="Times New Roman" w:cs="Times New Roman"/>
          <w:sz w:val="24"/>
          <w:szCs w:val="24"/>
          <w:lang w:eastAsia="pl-PL"/>
        </w:rPr>
        <w:t>843</w:t>
      </w:r>
      <w:r w:rsidRPr="00E63AA3">
        <w:rPr>
          <w:rFonts w:ascii="Times New Roman" w:hAnsi="Times New Roman" w:cs="Times New Roman"/>
          <w:sz w:val="24"/>
          <w:szCs w:val="24"/>
          <w:lang w:eastAsia="pl-PL"/>
        </w:rPr>
        <w:t>), odda Wykonawcy</w:t>
      </w:r>
    </w:p>
    <w:p w14:paraId="697E5281"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2E3006B7"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037E6AE2" w14:textId="77777777"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14:paraId="23D70FC2" w14:textId="77777777" w:rsidR="00E63AA3" w:rsidRPr="00E63AA3" w:rsidRDefault="00E63AA3" w:rsidP="00E63AA3">
      <w:pPr>
        <w:adjustRightInd w:val="0"/>
        <w:spacing w:after="0" w:line="240" w:lineRule="auto"/>
        <w:rPr>
          <w:rFonts w:ascii="Times New Roman" w:hAnsi="Times New Roman" w:cs="Times New Roman"/>
          <w:sz w:val="24"/>
          <w:szCs w:val="24"/>
          <w:lang w:eastAsia="pl-PL"/>
        </w:rPr>
      </w:pPr>
    </w:p>
    <w:p w14:paraId="0C844D09" w14:textId="77777777"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14:paraId="4A8C17A7"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14:paraId="7B744325" w14:textId="77777777"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14:paraId="3640EEB5" w14:textId="77777777"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741270CA" w14:textId="77777777"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14:paraId="027DE9D3" w14:textId="77777777"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3380019E" w14:textId="77777777"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14:paraId="50CAEC8E" w14:textId="77777777" w:rsidR="0031768B" w:rsidRDefault="0031768B" w:rsidP="00E63AA3">
      <w:pPr>
        <w:adjustRightInd w:val="0"/>
        <w:spacing w:after="0" w:line="240" w:lineRule="auto"/>
        <w:rPr>
          <w:rFonts w:ascii="Times New Roman" w:hAnsi="Times New Roman" w:cs="Times New Roman"/>
          <w:i/>
          <w:sz w:val="20"/>
          <w:szCs w:val="20"/>
          <w:lang w:eastAsia="pl-PL"/>
        </w:rPr>
      </w:pPr>
    </w:p>
    <w:p w14:paraId="13E1F27C" w14:textId="77777777"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14:paraId="5E202BED" w14:textId="77777777" w:rsidR="00E63AA3" w:rsidRPr="00E63AA3" w:rsidRDefault="00E63AA3" w:rsidP="00E63AA3">
      <w:pPr>
        <w:adjustRightInd w:val="0"/>
        <w:spacing w:after="0" w:line="240" w:lineRule="auto"/>
        <w:rPr>
          <w:rFonts w:ascii="Times New Roman" w:hAnsi="Times New Roman" w:cs="Times New Roman"/>
          <w:i/>
          <w:sz w:val="24"/>
          <w:szCs w:val="24"/>
          <w:lang w:eastAsia="pl-PL"/>
        </w:rPr>
      </w:pPr>
    </w:p>
    <w:p w14:paraId="13421BBC" w14:textId="77777777" w:rsidR="00E63AA3" w:rsidRPr="00E63AA3" w:rsidRDefault="00E63AA3" w:rsidP="00E63AA3">
      <w:pPr>
        <w:adjustRightInd w:val="0"/>
        <w:spacing w:after="0" w:line="240" w:lineRule="auto"/>
        <w:rPr>
          <w:rFonts w:ascii="Times New Roman" w:hAnsi="Times New Roman" w:cs="Times New Roman"/>
          <w:i/>
          <w:sz w:val="24"/>
          <w:szCs w:val="24"/>
          <w:lang w:eastAsia="pl-PL"/>
        </w:rPr>
      </w:pPr>
    </w:p>
    <w:p w14:paraId="6A2EBFB4" w14:textId="77777777"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14:paraId="1E7D5660" w14:textId="77777777"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14:paraId="49676FA0" w14:textId="77777777"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14:paraId="2032234B" w14:textId="77777777"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14:paraId="3E80C9BD" w14:textId="77777777"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14:paraId="6DC83B2A" w14:textId="77777777" w:rsidR="00544EF0" w:rsidRDefault="00544EF0" w:rsidP="007905D9">
      <w:pPr>
        <w:spacing w:after="0" w:line="240" w:lineRule="auto"/>
        <w:ind w:left="5524" w:firstLine="424"/>
        <w:rPr>
          <w:rFonts w:ascii="Times New Roman" w:hAnsi="Times New Roman" w:cs="Times New Roman"/>
          <w:i/>
          <w:iCs/>
          <w:sz w:val="16"/>
          <w:szCs w:val="16"/>
          <w:lang w:eastAsia="pl-PL"/>
        </w:rPr>
      </w:pPr>
    </w:p>
    <w:p w14:paraId="020228B1" w14:textId="77777777" w:rsidR="0031768B" w:rsidRDefault="0031768B" w:rsidP="007905D9">
      <w:pPr>
        <w:spacing w:after="0" w:line="240" w:lineRule="auto"/>
        <w:ind w:left="5524" w:firstLine="424"/>
        <w:rPr>
          <w:rFonts w:ascii="Times New Roman" w:hAnsi="Times New Roman" w:cs="Times New Roman"/>
          <w:i/>
          <w:iCs/>
          <w:sz w:val="16"/>
          <w:szCs w:val="16"/>
          <w:lang w:eastAsia="pl-PL"/>
        </w:rPr>
      </w:pPr>
    </w:p>
    <w:p w14:paraId="27DFCFA4" w14:textId="7ADE2B58"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B65A13">
        <w:rPr>
          <w:rFonts w:ascii="Times New Roman" w:eastAsia="Times New Roman" w:hAnsi="Times New Roman" w:cs="Times New Roman"/>
          <w:b/>
          <w:bCs/>
          <w:i/>
          <w:iCs/>
          <w:sz w:val="24"/>
          <w:szCs w:val="24"/>
          <w:lang w:eastAsia="pl-PL"/>
        </w:rPr>
        <w:t>5</w:t>
      </w:r>
      <w:r w:rsidRPr="00E63AA3">
        <w:rPr>
          <w:rFonts w:ascii="Times New Roman" w:eastAsia="Times New Roman" w:hAnsi="Times New Roman" w:cs="Times New Roman"/>
          <w:b/>
          <w:bCs/>
          <w:i/>
          <w:iCs/>
          <w:sz w:val="24"/>
          <w:szCs w:val="24"/>
          <w:lang w:eastAsia="pl-PL"/>
        </w:rPr>
        <w:t xml:space="preserve"> do SIWZ</w:t>
      </w:r>
    </w:p>
    <w:p w14:paraId="502D890B" w14:textId="77777777" w:rsidR="00544EF0" w:rsidRPr="00A24EFA" w:rsidRDefault="00544EF0" w:rsidP="00544EF0">
      <w:pPr>
        <w:pStyle w:val="Tekstprzypisudolnego"/>
        <w:spacing w:line="276" w:lineRule="auto"/>
        <w:jc w:val="center"/>
        <w:rPr>
          <w:rFonts w:ascii="Arial" w:hAnsi="Arial" w:cs="Arial"/>
          <w:i/>
          <w:sz w:val="22"/>
          <w:szCs w:val="22"/>
          <w:u w:val="single"/>
        </w:rPr>
      </w:pPr>
    </w:p>
    <w:p w14:paraId="7DEF39E4" w14:textId="77777777" w:rsidR="00544EF0" w:rsidRDefault="00544EF0" w:rsidP="00544EF0">
      <w:pPr>
        <w:pStyle w:val="Tekstprzypisudolnego"/>
        <w:spacing w:line="276" w:lineRule="auto"/>
        <w:jc w:val="center"/>
        <w:rPr>
          <w:rFonts w:ascii="Arial" w:hAnsi="Arial" w:cs="Arial"/>
          <w:i/>
          <w:sz w:val="22"/>
          <w:szCs w:val="22"/>
          <w:u w:val="single"/>
        </w:rPr>
      </w:pPr>
    </w:p>
    <w:p w14:paraId="5D8CEA4B" w14:textId="77777777"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14:paraId="020532DD" w14:textId="77777777" w:rsidR="00544EF0" w:rsidRPr="00544EF0" w:rsidRDefault="00544EF0" w:rsidP="00544EF0">
      <w:pPr>
        <w:pStyle w:val="Tekstprzypisudolnego"/>
        <w:spacing w:line="276" w:lineRule="auto"/>
        <w:jc w:val="center"/>
        <w:rPr>
          <w:b/>
          <w:sz w:val="22"/>
          <w:szCs w:val="22"/>
        </w:rPr>
      </w:pPr>
    </w:p>
    <w:p w14:paraId="1C7D062E" w14:textId="77777777" w:rsidR="003D590B" w:rsidRDefault="003D590B" w:rsidP="00544EF0">
      <w:pPr>
        <w:spacing w:after="0" w:line="360" w:lineRule="auto"/>
        <w:ind w:left="142" w:right="-23"/>
        <w:jc w:val="both"/>
        <w:rPr>
          <w:rFonts w:ascii="Times New Roman" w:hAnsi="Times New Roman"/>
        </w:rPr>
      </w:pPr>
    </w:p>
    <w:p w14:paraId="0362C78B" w14:textId="77777777" w:rsidR="00544EF0" w:rsidRPr="008C5EE6" w:rsidRDefault="00544EF0" w:rsidP="003D590B">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14:paraId="7F8DC5C8" w14:textId="77777777" w:rsidR="008D0A00" w:rsidRDefault="008D0A00" w:rsidP="008D0A00">
      <w:pPr>
        <w:pStyle w:val="NormalnyWeb"/>
        <w:spacing w:before="0" w:beforeAutospacing="0" w:after="0" w:afterAutospacing="0"/>
        <w:ind w:firstLine="567"/>
        <w:jc w:val="center"/>
        <w:rPr>
          <w:b/>
          <w:bCs/>
        </w:rPr>
      </w:pPr>
    </w:p>
    <w:p w14:paraId="718F773D" w14:textId="6C6B2DDF" w:rsidR="00B65A13" w:rsidRPr="00B65A13" w:rsidRDefault="00AD39D3" w:rsidP="00B65A13">
      <w:pPr>
        <w:jc w:val="center"/>
        <w:rPr>
          <w:rFonts w:ascii="Times New Roman" w:hAnsi="Times New Roman" w:cs="Times New Roman"/>
          <w:b/>
          <w:sz w:val="26"/>
          <w:szCs w:val="26"/>
        </w:rPr>
      </w:pPr>
      <w:r w:rsidRPr="00D75C52">
        <w:rPr>
          <w:rFonts w:ascii="Times New Roman" w:hAnsi="Times New Roman" w:cs="Times New Roman"/>
          <w:b/>
          <w:bCs/>
          <w:sz w:val="26"/>
          <w:szCs w:val="26"/>
        </w:rPr>
        <w:t>„</w:t>
      </w:r>
      <w:r w:rsidR="00B65A13" w:rsidRPr="00B65A13">
        <w:rPr>
          <w:rFonts w:ascii="Times New Roman" w:hAnsi="Times New Roman" w:cs="Times New Roman"/>
          <w:b/>
          <w:bCs/>
          <w:sz w:val="26"/>
          <w:szCs w:val="26"/>
        </w:rPr>
        <w:t xml:space="preserve">Wykonanie dokumentacji geodezyjno – prawnej </w:t>
      </w:r>
      <w:r w:rsidR="00B65A13" w:rsidRPr="00B65A13">
        <w:rPr>
          <w:rFonts w:ascii="Times New Roman" w:eastAsia="Calibri" w:hAnsi="Times New Roman" w:cs="Times New Roman"/>
          <w:b/>
          <w:bCs/>
          <w:sz w:val="26"/>
          <w:szCs w:val="26"/>
        </w:rPr>
        <w:t xml:space="preserve">dotyczącej podziału nieruchomości </w:t>
      </w:r>
      <w:r w:rsidR="00B65A13" w:rsidRPr="00B65A13">
        <w:rPr>
          <w:rFonts w:ascii="Times New Roman" w:hAnsi="Times New Roman" w:cs="Times New Roman"/>
          <w:b/>
          <w:bCs/>
          <w:sz w:val="26"/>
          <w:szCs w:val="26"/>
        </w:rPr>
        <w:t>położon</w:t>
      </w:r>
      <w:r w:rsidR="00760F2A">
        <w:rPr>
          <w:rFonts w:ascii="Times New Roman" w:hAnsi="Times New Roman" w:cs="Times New Roman"/>
          <w:b/>
          <w:bCs/>
          <w:sz w:val="26"/>
          <w:szCs w:val="26"/>
        </w:rPr>
        <w:t>ych</w:t>
      </w:r>
      <w:r w:rsidR="00B65A13" w:rsidRPr="00B65A13">
        <w:rPr>
          <w:rFonts w:ascii="Times New Roman" w:hAnsi="Times New Roman" w:cs="Times New Roman"/>
          <w:b/>
          <w:bCs/>
          <w:sz w:val="26"/>
          <w:szCs w:val="26"/>
        </w:rPr>
        <w:t xml:space="preserve"> w miejscowości</w:t>
      </w:r>
      <w:r w:rsidR="00760F2A">
        <w:rPr>
          <w:rFonts w:ascii="Times New Roman" w:hAnsi="Times New Roman" w:cs="Times New Roman"/>
          <w:b/>
          <w:bCs/>
          <w:sz w:val="26"/>
          <w:szCs w:val="26"/>
        </w:rPr>
        <w:t>ach</w:t>
      </w:r>
      <w:r w:rsidR="00B65A13" w:rsidRPr="00B65A13">
        <w:rPr>
          <w:rFonts w:ascii="Times New Roman" w:hAnsi="Times New Roman" w:cs="Times New Roman"/>
          <w:b/>
          <w:bCs/>
          <w:sz w:val="26"/>
          <w:szCs w:val="26"/>
        </w:rPr>
        <w:t xml:space="preserve"> Koniecpol Stary, gm. Koniecpol oraz</w:t>
      </w:r>
      <w:r w:rsidR="00760F2A">
        <w:rPr>
          <w:rFonts w:ascii="Times New Roman" w:hAnsi="Times New Roman" w:cs="Times New Roman"/>
          <w:b/>
          <w:bCs/>
          <w:sz w:val="26"/>
          <w:szCs w:val="26"/>
        </w:rPr>
        <w:t xml:space="preserve"> </w:t>
      </w:r>
      <w:r w:rsidR="00B65A13" w:rsidRPr="00B65A13">
        <w:rPr>
          <w:rFonts w:ascii="Times New Roman" w:hAnsi="Times New Roman" w:cs="Times New Roman"/>
          <w:b/>
          <w:bCs/>
          <w:sz w:val="26"/>
          <w:szCs w:val="26"/>
        </w:rPr>
        <w:t>Wierzchowisko gm. Mykanów – 2 części”</w:t>
      </w:r>
      <w:r w:rsidR="00B65A13" w:rsidRPr="00B65A13">
        <w:rPr>
          <w:rFonts w:ascii="Times New Roman" w:hAnsi="Times New Roman" w:cs="Times New Roman"/>
          <w:b/>
          <w:sz w:val="26"/>
          <w:szCs w:val="26"/>
        </w:rPr>
        <w:t xml:space="preserve">  </w:t>
      </w:r>
    </w:p>
    <w:p w14:paraId="6B8E7E97" w14:textId="77777777"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14:paraId="549B5DB1" w14:textId="77777777" w:rsidR="00544EF0" w:rsidRDefault="00544EF0" w:rsidP="00544EF0">
      <w:pPr>
        <w:adjustRightInd w:val="0"/>
        <w:ind w:right="-23"/>
        <w:jc w:val="both"/>
        <w:rPr>
          <w:color w:val="000000"/>
        </w:rPr>
      </w:pPr>
    </w:p>
    <w:p w14:paraId="67662C6F" w14:textId="77777777"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155"/>
        <w:gridCol w:w="4916"/>
      </w:tblGrid>
      <w:tr w:rsidR="00544EF0" w:rsidRPr="008C5EE6" w14:paraId="20C0F02D" w14:textId="77777777" w:rsidTr="0022526E">
        <w:tc>
          <w:tcPr>
            <w:tcW w:w="4946" w:type="dxa"/>
            <w:shd w:val="clear" w:color="auto" w:fill="auto"/>
          </w:tcPr>
          <w:p w14:paraId="55C3960F" w14:textId="77777777"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14:paraId="4B60A154" w14:textId="77777777"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14:paraId="5519F239" w14:textId="77777777"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14:paraId="5F6E6553" w14:textId="77777777"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14:paraId="2931FB38"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14:paraId="7D7F538E"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uprawnionej(ych) do składania oświadczeń wiedzy/ woli w zakresie praw</w:t>
            </w:r>
          </w:p>
          <w:p w14:paraId="18B561FA"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14:paraId="017C832C" w14:textId="77777777" w:rsidR="00544EF0" w:rsidRPr="008C5EE6" w:rsidRDefault="00544EF0" w:rsidP="0022526E">
            <w:pPr>
              <w:adjustRightInd w:val="0"/>
              <w:spacing w:after="0" w:line="240" w:lineRule="auto"/>
              <w:ind w:right="-23"/>
              <w:jc w:val="center"/>
              <w:rPr>
                <w:rFonts w:ascii="Times New Roman" w:hAnsi="Times New Roman"/>
                <w:color w:val="000000"/>
              </w:rPr>
            </w:pPr>
          </w:p>
        </w:tc>
      </w:tr>
    </w:tbl>
    <w:p w14:paraId="24CAA2E0" w14:textId="77777777" w:rsidR="00544EF0" w:rsidRDefault="00544EF0" w:rsidP="00544EF0">
      <w:pPr>
        <w:adjustRightInd w:val="0"/>
        <w:ind w:right="-23"/>
        <w:jc w:val="both"/>
        <w:rPr>
          <w:color w:val="000000"/>
        </w:rPr>
      </w:pPr>
    </w:p>
    <w:p w14:paraId="0CD73705" w14:textId="77777777" w:rsidR="00544EF0" w:rsidRDefault="00544EF0" w:rsidP="00544EF0">
      <w:pPr>
        <w:pStyle w:val="NormalnyWeb"/>
        <w:spacing w:line="360" w:lineRule="auto"/>
        <w:jc w:val="both"/>
        <w:rPr>
          <w:rFonts w:ascii="Arial" w:hAnsi="Arial" w:cs="Arial"/>
          <w:b/>
          <w:sz w:val="22"/>
          <w:szCs w:val="22"/>
        </w:rPr>
      </w:pPr>
    </w:p>
    <w:p w14:paraId="37666929" w14:textId="77777777" w:rsidR="00544EF0" w:rsidRDefault="00544EF0" w:rsidP="00544EF0">
      <w:pPr>
        <w:pStyle w:val="NormalnyWeb"/>
        <w:spacing w:line="360" w:lineRule="auto"/>
        <w:jc w:val="both"/>
        <w:rPr>
          <w:rFonts w:ascii="Arial" w:hAnsi="Arial" w:cs="Arial"/>
          <w:b/>
          <w:sz w:val="22"/>
          <w:szCs w:val="22"/>
        </w:rPr>
      </w:pPr>
    </w:p>
    <w:p w14:paraId="6EDD1DC6" w14:textId="77777777" w:rsidR="00544EF0" w:rsidRDefault="00544EF0" w:rsidP="00544EF0">
      <w:pPr>
        <w:pStyle w:val="NormalnyWeb"/>
        <w:spacing w:line="360" w:lineRule="auto"/>
        <w:jc w:val="both"/>
        <w:rPr>
          <w:rFonts w:ascii="Arial" w:hAnsi="Arial" w:cs="Arial"/>
          <w:b/>
          <w:sz w:val="22"/>
          <w:szCs w:val="22"/>
        </w:rPr>
      </w:pPr>
    </w:p>
    <w:p w14:paraId="33CC2F37" w14:textId="77777777"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3C153E" w14:textId="77777777" w:rsidR="0008705F" w:rsidRDefault="0008705F" w:rsidP="00544EF0">
      <w:pPr>
        <w:pStyle w:val="NormalnyWeb"/>
        <w:spacing w:before="0" w:beforeAutospacing="0" w:after="0" w:afterAutospacing="0"/>
        <w:ind w:firstLine="567"/>
        <w:jc w:val="both"/>
        <w:rPr>
          <w:sz w:val="20"/>
          <w:szCs w:val="20"/>
        </w:rPr>
      </w:pPr>
    </w:p>
    <w:p w14:paraId="0B07B136" w14:textId="77777777" w:rsidR="0008705F" w:rsidRDefault="0008705F" w:rsidP="00544EF0">
      <w:pPr>
        <w:pStyle w:val="NormalnyWeb"/>
        <w:spacing w:before="0" w:beforeAutospacing="0" w:after="0" w:afterAutospacing="0"/>
        <w:ind w:firstLine="567"/>
        <w:jc w:val="both"/>
        <w:rPr>
          <w:sz w:val="20"/>
          <w:szCs w:val="20"/>
        </w:rPr>
      </w:pPr>
    </w:p>
    <w:p w14:paraId="4126153F" w14:textId="77777777" w:rsidR="0008705F" w:rsidRDefault="0008705F" w:rsidP="00544EF0">
      <w:pPr>
        <w:pStyle w:val="NormalnyWeb"/>
        <w:spacing w:before="0" w:beforeAutospacing="0" w:after="0" w:afterAutospacing="0"/>
        <w:ind w:firstLine="567"/>
        <w:jc w:val="both"/>
        <w:rPr>
          <w:sz w:val="20"/>
          <w:szCs w:val="20"/>
        </w:rPr>
      </w:pPr>
    </w:p>
    <w:p w14:paraId="6D09E74D" w14:textId="77777777" w:rsidR="003D590B" w:rsidRDefault="003D590B" w:rsidP="00544EF0">
      <w:pPr>
        <w:pStyle w:val="NormalnyWeb"/>
        <w:spacing w:before="0" w:beforeAutospacing="0" w:after="0" w:afterAutospacing="0"/>
        <w:ind w:firstLine="567"/>
        <w:jc w:val="both"/>
        <w:rPr>
          <w:sz w:val="20"/>
          <w:szCs w:val="20"/>
        </w:rPr>
      </w:pPr>
    </w:p>
    <w:p w14:paraId="2FFB77E0" w14:textId="77777777" w:rsidR="003D590B" w:rsidRDefault="003D590B" w:rsidP="00544EF0">
      <w:pPr>
        <w:pStyle w:val="NormalnyWeb"/>
        <w:spacing w:before="0" w:beforeAutospacing="0" w:after="0" w:afterAutospacing="0"/>
        <w:ind w:firstLine="567"/>
        <w:jc w:val="both"/>
        <w:rPr>
          <w:sz w:val="20"/>
          <w:szCs w:val="20"/>
        </w:rPr>
      </w:pPr>
    </w:p>
    <w:p w14:paraId="5D328C70" w14:textId="77777777" w:rsidR="00453D5F" w:rsidRDefault="00453D5F" w:rsidP="00544EF0">
      <w:pPr>
        <w:pStyle w:val="NormalnyWeb"/>
        <w:spacing w:before="0" w:beforeAutospacing="0" w:after="0" w:afterAutospacing="0"/>
        <w:ind w:firstLine="567"/>
        <w:jc w:val="both"/>
        <w:rPr>
          <w:sz w:val="20"/>
          <w:szCs w:val="20"/>
        </w:rPr>
      </w:pPr>
    </w:p>
    <w:p w14:paraId="77428A23" w14:textId="77777777" w:rsidR="00AD39D3" w:rsidRDefault="00AD39D3" w:rsidP="00544EF0">
      <w:pPr>
        <w:pStyle w:val="NormalnyWeb"/>
        <w:spacing w:before="0" w:beforeAutospacing="0" w:after="0" w:afterAutospacing="0"/>
        <w:ind w:firstLine="567"/>
        <w:jc w:val="both"/>
        <w:rPr>
          <w:sz w:val="20"/>
          <w:szCs w:val="20"/>
        </w:rPr>
      </w:pPr>
    </w:p>
    <w:p w14:paraId="4EBA5EAB" w14:textId="77777777" w:rsidR="00544EF0" w:rsidRPr="00B65A13" w:rsidRDefault="00544EF0" w:rsidP="00544EF0">
      <w:pPr>
        <w:jc w:val="center"/>
        <w:rPr>
          <w:rFonts w:ascii="Times New Roman" w:hAnsi="Times New Roman" w:cs="Times New Roman"/>
          <w:b/>
          <w:bCs/>
          <w:color w:val="000000"/>
          <w:sz w:val="21"/>
          <w:szCs w:val="21"/>
          <w:u w:val="single"/>
        </w:rPr>
      </w:pPr>
      <w:r w:rsidRPr="00AD39D3">
        <w:rPr>
          <w:rFonts w:ascii="Times New Roman" w:hAnsi="Times New Roman" w:cs="Times New Roman"/>
          <w:b/>
          <w:u w:val="single"/>
        </w:rPr>
        <w:lastRenderedPageBreak/>
        <w:t>KLAUZULA INFORMACYJNA Z ART. 13 RODO</w:t>
      </w:r>
      <w:r w:rsidRPr="00AD39D3">
        <w:rPr>
          <w:rFonts w:ascii="Times New Roman" w:hAnsi="Times New Roman" w:cs="Times New Roman"/>
          <w:b/>
          <w:bCs/>
          <w:color w:val="000000"/>
          <w:u w:val="single"/>
        </w:rPr>
        <w:t xml:space="preserve"> </w:t>
      </w:r>
      <w:r w:rsidRPr="00AD39D3">
        <w:rPr>
          <w:rFonts w:ascii="Times New Roman" w:hAnsi="Times New Roman" w:cs="Times New Roman"/>
          <w:b/>
          <w:u w:val="single"/>
        </w:rPr>
        <w:t xml:space="preserve">ZASTOSOWANA PRZEZ ZAMAWIAJĄCEGO W CELU ZWIĄZANYM Z POSTĘPOWANIEM O UDZIELENIE </w:t>
      </w:r>
      <w:r w:rsidRPr="00B65A13">
        <w:rPr>
          <w:rFonts w:ascii="Times New Roman" w:hAnsi="Times New Roman" w:cs="Times New Roman"/>
          <w:b/>
          <w:sz w:val="21"/>
          <w:szCs w:val="21"/>
          <w:u w:val="single"/>
        </w:rPr>
        <w:t>ZAMÓWIENIA PUBLICZNEGO</w:t>
      </w:r>
    </w:p>
    <w:p w14:paraId="5ECEACFF" w14:textId="77777777" w:rsidR="00544EF0" w:rsidRPr="00B65A13"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sz w:val="21"/>
          <w:szCs w:val="21"/>
        </w:rPr>
      </w:pPr>
      <w:r w:rsidRPr="00B65A13">
        <w:rPr>
          <w:rFonts w:ascii="Times New Roman" w:hAnsi="Times New Roman" w:cs="Times New Roman"/>
          <w:b/>
          <w:sz w:val="21"/>
          <w:szCs w:val="21"/>
        </w:rPr>
        <w:t>Klauzula informacyjna z art. 13 RODO zastosowana przez zamawiającego w celu związanym z postępowaniem o udzielenie zamówienia publicznego.</w:t>
      </w:r>
    </w:p>
    <w:p w14:paraId="39CF9B89" w14:textId="77777777" w:rsidR="00544EF0" w:rsidRPr="00B65A13" w:rsidRDefault="00544EF0" w:rsidP="000363A7">
      <w:pPr>
        <w:spacing w:after="0" w:line="240" w:lineRule="auto"/>
        <w:ind w:left="567"/>
        <w:jc w:val="both"/>
        <w:rPr>
          <w:rFonts w:ascii="Times New Roman" w:hAnsi="Times New Roman" w:cs="Times New Roman"/>
          <w:sz w:val="21"/>
          <w:szCs w:val="21"/>
        </w:rPr>
      </w:pPr>
      <w:r w:rsidRPr="00B65A13">
        <w:rPr>
          <w:rFonts w:ascii="Times New Roman" w:hAnsi="Times New Roman" w:cs="Times New Roman"/>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8EBBFF" w14:textId="77777777" w:rsidR="00544EF0" w:rsidRPr="00B65A13" w:rsidRDefault="00544EF0" w:rsidP="00AF7545">
      <w:pPr>
        <w:pStyle w:val="Akapitzlist"/>
        <w:numPr>
          <w:ilvl w:val="0"/>
          <w:numId w:val="36"/>
        </w:numPr>
        <w:spacing w:after="0" w:line="240" w:lineRule="auto"/>
        <w:ind w:left="709" w:hanging="283"/>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administratorem Pani/Pana danych osobowych jest </w:t>
      </w:r>
      <w:r w:rsidR="00FF5E76" w:rsidRPr="00B65A13">
        <w:rPr>
          <w:rFonts w:ascii="Times New Roman" w:hAnsi="Times New Roman"/>
          <w:bCs/>
          <w:color w:val="000000"/>
          <w:sz w:val="21"/>
          <w:szCs w:val="21"/>
        </w:rPr>
        <w:t>Powiat Częstochowski</w:t>
      </w:r>
      <w:r w:rsidRPr="00B65A13">
        <w:rPr>
          <w:rFonts w:ascii="Times New Roman" w:hAnsi="Times New Roman"/>
          <w:bCs/>
          <w:color w:val="000000"/>
          <w:sz w:val="21"/>
          <w:szCs w:val="21"/>
        </w:rPr>
        <w:t xml:space="preserve"> </w:t>
      </w:r>
      <w:r w:rsidR="0031768B" w:rsidRPr="00B65A13">
        <w:rPr>
          <w:rFonts w:ascii="Times New Roman" w:hAnsi="Times New Roman"/>
          <w:bCs/>
          <w:color w:val="000000"/>
          <w:sz w:val="21"/>
          <w:szCs w:val="21"/>
        </w:rPr>
        <w:t xml:space="preserve">z siedzibą </w:t>
      </w:r>
      <w:r w:rsidRPr="00B65A13">
        <w:rPr>
          <w:rFonts w:ascii="Times New Roman" w:hAnsi="Times New Roman"/>
          <w:bCs/>
          <w:color w:val="000000"/>
          <w:sz w:val="21"/>
          <w:szCs w:val="21"/>
        </w:rPr>
        <w:t>przy ul. Sobieskiego 9</w:t>
      </w:r>
      <w:r w:rsidR="0031768B" w:rsidRPr="00B65A13">
        <w:rPr>
          <w:rFonts w:ascii="Times New Roman" w:hAnsi="Times New Roman"/>
          <w:bCs/>
          <w:color w:val="000000"/>
          <w:sz w:val="21"/>
          <w:szCs w:val="21"/>
        </w:rPr>
        <w:t xml:space="preserve"> w Częstochowie</w:t>
      </w:r>
      <w:r w:rsidRPr="00B65A13">
        <w:rPr>
          <w:rFonts w:ascii="Times New Roman" w:hAnsi="Times New Roman"/>
          <w:sz w:val="21"/>
          <w:szCs w:val="21"/>
        </w:rPr>
        <w:t>;</w:t>
      </w:r>
    </w:p>
    <w:p w14:paraId="3ACF0EB0"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 xml:space="preserve">Pani/Pana dane osobowe przetwarzane będą na podstawie art. 6 ust. 1 lit. c RODO w celu </w:t>
      </w:r>
      <w:r w:rsidRPr="00B65A13">
        <w:rPr>
          <w:rFonts w:ascii="Times New Roman" w:hAnsi="Times New Roman"/>
          <w:sz w:val="21"/>
          <w:szCs w:val="21"/>
        </w:rPr>
        <w:t xml:space="preserve">związanym z </w:t>
      </w:r>
      <w:r w:rsidR="00F556B3" w:rsidRPr="00B65A13">
        <w:rPr>
          <w:rFonts w:ascii="Times New Roman" w:hAnsi="Times New Roman"/>
          <w:sz w:val="21"/>
          <w:szCs w:val="21"/>
        </w:rPr>
        <w:t xml:space="preserve">niniejszym </w:t>
      </w:r>
      <w:r w:rsidRPr="00B65A13">
        <w:rPr>
          <w:rFonts w:ascii="Times New Roman" w:hAnsi="Times New Roman"/>
          <w:sz w:val="21"/>
          <w:szCs w:val="21"/>
        </w:rPr>
        <w:t>postępowaniem o udzielenie zamówienia publicznego prowadzonym w trybie przetargu nieograniczonego;</w:t>
      </w:r>
    </w:p>
    <w:p w14:paraId="347342E4"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odbiorcami Pani/Pana danych osobowych będą osoby lub podmioty, którym udostępniona zostanie dokumentacja postępowania w oparciu o art. 8 oraz art. 96 ust. 3 ustawy z dnia 29 stycznia 2004 r. – Prawo zamówień publicznych (Dz. U. z 201</w:t>
      </w:r>
      <w:r w:rsidR="00364199" w:rsidRPr="00B65A13">
        <w:rPr>
          <w:rFonts w:ascii="Times New Roman" w:eastAsia="Times New Roman" w:hAnsi="Times New Roman"/>
          <w:sz w:val="21"/>
          <w:szCs w:val="21"/>
          <w:lang w:eastAsia="pl-PL"/>
        </w:rPr>
        <w:t>9</w:t>
      </w:r>
      <w:r w:rsidRPr="00B65A13">
        <w:rPr>
          <w:rFonts w:ascii="Times New Roman" w:eastAsia="Times New Roman" w:hAnsi="Times New Roman"/>
          <w:sz w:val="21"/>
          <w:szCs w:val="21"/>
          <w:lang w:eastAsia="pl-PL"/>
        </w:rPr>
        <w:t>r. poz. 1</w:t>
      </w:r>
      <w:r w:rsidR="00364199" w:rsidRPr="00B65A13">
        <w:rPr>
          <w:rFonts w:ascii="Times New Roman" w:eastAsia="Times New Roman" w:hAnsi="Times New Roman"/>
          <w:sz w:val="21"/>
          <w:szCs w:val="21"/>
          <w:lang w:eastAsia="pl-PL"/>
        </w:rPr>
        <w:t>843</w:t>
      </w:r>
      <w:r w:rsidRPr="00B65A13">
        <w:rPr>
          <w:rFonts w:ascii="Times New Roman" w:eastAsia="Times New Roman" w:hAnsi="Times New Roman"/>
          <w:sz w:val="21"/>
          <w:szCs w:val="21"/>
          <w:lang w:eastAsia="pl-PL"/>
        </w:rPr>
        <w:t xml:space="preserve">), dalej „ustawa Pzp”;  </w:t>
      </w:r>
    </w:p>
    <w:p w14:paraId="44D9ED35"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76DF5EC"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b/>
          <w:sz w:val="21"/>
          <w:szCs w:val="21"/>
          <w:lang w:eastAsia="pl-PL"/>
        </w:rPr>
      </w:pPr>
      <w:r w:rsidRPr="00B65A13">
        <w:rPr>
          <w:rFonts w:ascii="Times New Roman" w:eastAsia="Times New Roman" w:hAnsi="Times New Roman"/>
          <w:sz w:val="21"/>
          <w:szCs w:val="21"/>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0805F9C" w14:textId="77777777" w:rsidR="00544EF0" w:rsidRPr="00B65A13" w:rsidRDefault="00544EF0" w:rsidP="00AF7545">
      <w:pPr>
        <w:pStyle w:val="Akapitzlist"/>
        <w:numPr>
          <w:ilvl w:val="0"/>
          <w:numId w:val="37"/>
        </w:numPr>
        <w:spacing w:after="0" w:line="240" w:lineRule="auto"/>
        <w:ind w:left="709" w:hanging="283"/>
        <w:jc w:val="both"/>
        <w:rPr>
          <w:rFonts w:ascii="Times New Roman" w:hAnsi="Times New Roman"/>
          <w:sz w:val="21"/>
          <w:szCs w:val="21"/>
        </w:rPr>
      </w:pPr>
      <w:r w:rsidRPr="00B65A13">
        <w:rPr>
          <w:rFonts w:ascii="Times New Roman" w:eastAsia="Times New Roman" w:hAnsi="Times New Roman"/>
          <w:sz w:val="21"/>
          <w:szCs w:val="21"/>
          <w:lang w:eastAsia="pl-PL"/>
        </w:rPr>
        <w:t>w odniesieniu do Pani/Pana danych osobowych decyzje nie będą podejmowane w sposób zautomatyzowany, stosowanie do art. 22 RODO;</w:t>
      </w:r>
    </w:p>
    <w:p w14:paraId="67E0CDB1"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posiada Pani/Pan:</w:t>
      </w:r>
    </w:p>
    <w:p w14:paraId="36400054" w14:textId="77777777" w:rsidR="00544EF0" w:rsidRPr="00B65A13"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na podstawie art. 15 RODO prawo dostępu do danych osobowych Pani/Pana dotyczących;</w:t>
      </w:r>
    </w:p>
    <w:p w14:paraId="5059681D" w14:textId="77777777" w:rsidR="00544EF0" w:rsidRPr="00B65A13" w:rsidRDefault="006C2AAB" w:rsidP="00AF7545">
      <w:pPr>
        <w:pStyle w:val="Akapitzlist"/>
        <w:numPr>
          <w:ilvl w:val="0"/>
          <w:numId w:val="39"/>
        </w:numPr>
        <w:spacing w:after="0" w:line="240" w:lineRule="auto"/>
        <w:ind w:left="993" w:hanging="284"/>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 xml:space="preserve">na podstawie art. 16 RODO prawo do sprostowania Pani/Pana danych osobowych (skorzystanie z prawa do sprostowania nie może skutkować zmianą </w:t>
      </w:r>
      <w:r w:rsidR="00544EF0" w:rsidRPr="00B65A13">
        <w:rPr>
          <w:rFonts w:ascii="Times New Roman" w:hAnsi="Times New Roman"/>
          <w:sz w:val="21"/>
          <w:szCs w:val="21"/>
        </w:rPr>
        <w:t>wyniku postępowania o udzielenie zamówienia publicznego ani zmianą postanowień umowy w zakresie niezgodnym z ustawą Pzp oraz nie może naruszać integralności protokołu oraz jego załączników)</w:t>
      </w:r>
      <w:r w:rsidR="00544EF0" w:rsidRPr="00B65A13">
        <w:rPr>
          <w:rFonts w:ascii="Times New Roman" w:eastAsia="Times New Roman" w:hAnsi="Times New Roman"/>
          <w:sz w:val="21"/>
          <w:szCs w:val="21"/>
          <w:lang w:eastAsia="pl-PL"/>
        </w:rPr>
        <w:t>;</w:t>
      </w:r>
    </w:p>
    <w:p w14:paraId="10FBF2F6" w14:textId="77777777" w:rsidR="00544EF0" w:rsidRPr="00B65A13" w:rsidRDefault="006C2AAB" w:rsidP="00AF7545">
      <w:pPr>
        <w:pStyle w:val="Akapitzlist"/>
        <w:numPr>
          <w:ilvl w:val="0"/>
          <w:numId w:val="39"/>
        </w:numPr>
        <w:spacing w:after="0" w:line="240" w:lineRule="auto"/>
        <w:ind w:left="993" w:hanging="284"/>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na podstawie art. 18 RODO prawo żądania od administratora ograniczenia przetwarzania danych osobowych z zastrzeżeniem przypadków, o których mowa w art. 18 ust. 2 RODO (</w:t>
      </w:r>
      <w:r w:rsidR="00544EF0" w:rsidRPr="00B65A13">
        <w:rPr>
          <w:rFonts w:ascii="Times New Roman" w:hAnsi="Times New Roman"/>
          <w:sz w:val="21"/>
          <w:szCs w:val="21"/>
        </w:rPr>
        <w:t xml:space="preserve">prawo do ograniczenia przetwarzania nie ma zastosowania w odniesieniu do </w:t>
      </w:r>
      <w:r w:rsidR="00544EF0" w:rsidRPr="00B65A13">
        <w:rPr>
          <w:rFonts w:ascii="Times New Roman" w:eastAsia="Times New Roman" w:hAnsi="Times New Roman"/>
          <w:sz w:val="21"/>
          <w:szCs w:val="21"/>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14:paraId="2CA4735A" w14:textId="77777777" w:rsidR="00544EF0" w:rsidRPr="00B65A13"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prawo do wniesienia skargi do Prezesa Urzędu Ochrony Danych Osobowych, gdy uzna Pani/Pan, że przetwarzanie danych osobowych Pani/Pana dotyczących narusza przepisy RODO;</w:t>
      </w:r>
    </w:p>
    <w:p w14:paraId="3BEA0F13"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nie przysługuje Pani/Panu:</w:t>
      </w:r>
    </w:p>
    <w:p w14:paraId="1D511B67"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w związku z art. 17 ust. 3 lit. b, d lub e RODO prawo do usunięcia danych osobowych;</w:t>
      </w:r>
    </w:p>
    <w:p w14:paraId="4B950D8B"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b/>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prawo do przenoszenia danych osobowych, o którym mowa w art. 20 RODO;</w:t>
      </w:r>
    </w:p>
    <w:p w14:paraId="30356025"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b/>
          <w:sz w:val="21"/>
          <w:szCs w:val="21"/>
          <w:lang w:eastAsia="pl-PL"/>
        </w:rPr>
      </w:pPr>
      <w:r w:rsidRPr="00B65A13">
        <w:rPr>
          <w:rFonts w:ascii="Times New Roman" w:eastAsia="Times New Roman" w:hAnsi="Times New Roman"/>
          <w:b/>
          <w:sz w:val="21"/>
          <w:szCs w:val="21"/>
          <w:lang w:eastAsia="pl-PL"/>
        </w:rPr>
        <w:t xml:space="preserve"> </w:t>
      </w:r>
      <w:r w:rsidR="00544EF0" w:rsidRPr="00B65A13">
        <w:rPr>
          <w:rFonts w:ascii="Times New Roman" w:eastAsia="Times New Roman" w:hAnsi="Times New Roman"/>
          <w:b/>
          <w:sz w:val="21"/>
          <w:szCs w:val="21"/>
          <w:lang w:eastAsia="pl-PL"/>
        </w:rPr>
        <w:t>na podstawie art. 21 RODO prawo sprzeciwu, wobec przetwarzania danych osobowych, gdyż podstawą prawną przetwarzania Pani/Pana danych osobowych jest art. 6 ust. 1 lit. c RODO</w:t>
      </w:r>
      <w:r w:rsidR="00544EF0" w:rsidRPr="00B65A13">
        <w:rPr>
          <w:rFonts w:ascii="Times New Roman" w:eastAsia="Times New Roman" w:hAnsi="Times New Roman"/>
          <w:sz w:val="21"/>
          <w:szCs w:val="21"/>
          <w:lang w:eastAsia="pl-PL"/>
        </w:rPr>
        <w:t>.</w:t>
      </w:r>
    </w:p>
    <w:p w14:paraId="0AB62C55" w14:textId="14CCC8D7" w:rsidR="00544EF0" w:rsidRDefault="000F2762" w:rsidP="00AD39D3">
      <w:pPr>
        <w:spacing w:after="0" w:line="240" w:lineRule="auto"/>
        <w:jc w:val="both"/>
        <w:rPr>
          <w:rFonts w:ascii="Times New Roman" w:hAnsi="Times New Roman"/>
        </w:rPr>
      </w:pPr>
      <w:r w:rsidRPr="00B65A13">
        <w:rPr>
          <w:rFonts w:ascii="Times New Roman" w:hAnsi="Times New Roman" w:cs="Times New Roman"/>
          <w:sz w:val="21"/>
          <w:szCs w:val="21"/>
        </w:rPr>
        <w:t xml:space="preserve">We wszystkich sprawach związanych z przetwarzaniem Państwa danych osobowych oraz z wykonywaniem praw przysługujących Państwu na mocy Rozporządzenia mogą Państwo kontaktować się z inspektorem ochrony danych. Dane do korespondencji: 42-217 Starostwo Powiatowe  w Częstochowie, ul. Sobieskiego 9, 42-217 Częstochowa lub </w:t>
      </w:r>
      <w:hyperlink r:id="rId14" w:history="1">
        <w:r w:rsidRPr="00B65A13">
          <w:rPr>
            <w:rStyle w:val="Hipercze"/>
            <w:rFonts w:ascii="Times New Roman" w:hAnsi="Times New Roman" w:cs="Times New Roman"/>
            <w:sz w:val="21"/>
            <w:szCs w:val="21"/>
          </w:rPr>
          <w:t>iod@czestochowa.powiat.pl</w:t>
        </w:r>
      </w:hyperlink>
      <w:r w:rsidR="00AD39D3">
        <w:rPr>
          <w:rFonts w:ascii="Times New Roman" w:hAnsi="Times New Roman"/>
        </w:rPr>
        <w:t>.</w:t>
      </w:r>
    </w:p>
    <w:p w14:paraId="0F418D84" w14:textId="60DEB746" w:rsidR="009200C9" w:rsidRDefault="009200C9" w:rsidP="00AD39D3">
      <w:pPr>
        <w:spacing w:after="0" w:line="240" w:lineRule="auto"/>
        <w:jc w:val="both"/>
        <w:rPr>
          <w:rFonts w:ascii="Times New Roman" w:hAnsi="Times New Roman"/>
        </w:rPr>
      </w:pPr>
    </w:p>
    <w:p w14:paraId="5B29ECB8" w14:textId="726B2515" w:rsidR="009200C9" w:rsidRDefault="009200C9" w:rsidP="00AD39D3">
      <w:pPr>
        <w:spacing w:after="0" w:line="240" w:lineRule="auto"/>
        <w:jc w:val="both"/>
        <w:rPr>
          <w:rFonts w:ascii="Times New Roman" w:hAnsi="Times New Roman"/>
        </w:rPr>
      </w:pPr>
    </w:p>
    <w:p w14:paraId="137A9975" w14:textId="615DD6AC" w:rsidR="009200C9" w:rsidRDefault="009200C9" w:rsidP="00AD39D3">
      <w:pPr>
        <w:spacing w:after="0" w:line="240" w:lineRule="auto"/>
        <w:jc w:val="both"/>
        <w:rPr>
          <w:rFonts w:ascii="Times New Roman" w:hAnsi="Times New Roman"/>
        </w:rPr>
      </w:pPr>
    </w:p>
    <w:p w14:paraId="22E8C339" w14:textId="723948BC" w:rsidR="009200C9" w:rsidRPr="00E63AA3" w:rsidRDefault="009200C9" w:rsidP="009200C9">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lastRenderedPageBreak/>
        <w:t xml:space="preserve">                                                                 Projekty  umów                    </w:t>
      </w:r>
      <w:r w:rsidRPr="00E63AA3">
        <w:rPr>
          <w:rFonts w:ascii="Times New Roman" w:eastAsia="Times New Roman" w:hAnsi="Times New Roman" w:cs="Times New Roman"/>
          <w:b/>
          <w:bCs/>
          <w:i/>
          <w:iCs/>
          <w:sz w:val="24"/>
          <w:szCs w:val="24"/>
          <w:lang w:eastAsia="pl-PL"/>
        </w:rPr>
        <w:t xml:space="preserve">Załącznik nr </w:t>
      </w:r>
      <w:r>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14:paraId="594F7FDF" w14:textId="77777777" w:rsidR="009200C9" w:rsidRDefault="009200C9" w:rsidP="009200C9">
      <w:pPr>
        <w:pStyle w:val="Standard"/>
        <w:jc w:val="center"/>
        <w:rPr>
          <w:rFonts w:ascii="Verdana" w:hAnsi="Verdana"/>
          <w:b/>
          <w:bCs/>
          <w:sz w:val="20"/>
          <w:u w:val="single"/>
        </w:rPr>
      </w:pPr>
    </w:p>
    <w:p w14:paraId="05CF37EB" w14:textId="61757CA3" w:rsidR="009200C9" w:rsidRPr="009200C9" w:rsidRDefault="009200C9" w:rsidP="009200C9">
      <w:pPr>
        <w:pStyle w:val="Standard"/>
        <w:jc w:val="center"/>
        <w:rPr>
          <w:szCs w:val="24"/>
          <w:u w:val="single"/>
        </w:rPr>
      </w:pPr>
      <w:r w:rsidRPr="009200C9">
        <w:rPr>
          <w:b/>
          <w:bCs/>
          <w:szCs w:val="24"/>
          <w:u w:val="single"/>
        </w:rPr>
        <w:t>U M O W A</w:t>
      </w:r>
      <w:r w:rsidR="000F6C0C">
        <w:rPr>
          <w:b/>
          <w:bCs/>
          <w:szCs w:val="24"/>
          <w:u w:val="single"/>
        </w:rPr>
        <w:t xml:space="preserve"> nr ……….   </w:t>
      </w:r>
      <w:r w:rsidR="000F6C0C" w:rsidRPr="000F6C0C">
        <w:rPr>
          <w:b/>
          <w:bCs/>
          <w:szCs w:val="24"/>
        </w:rPr>
        <w:t xml:space="preserve">      </w:t>
      </w:r>
      <w:r w:rsidR="000F6C0C" w:rsidRPr="000F6C0C">
        <w:rPr>
          <w:b/>
          <w:bCs/>
          <w:color w:val="FF0000"/>
          <w:szCs w:val="24"/>
        </w:rPr>
        <w:t>(dotyczy Części nr 1)</w:t>
      </w:r>
    </w:p>
    <w:p w14:paraId="79A0D8A8" w14:textId="77777777" w:rsidR="009200C9" w:rsidRPr="009200C9" w:rsidRDefault="009200C9" w:rsidP="009200C9">
      <w:pPr>
        <w:pStyle w:val="Standard"/>
        <w:rPr>
          <w:szCs w:val="24"/>
        </w:rPr>
      </w:pPr>
      <w:r w:rsidRPr="009200C9">
        <w:rPr>
          <w:b/>
          <w:bCs/>
          <w:szCs w:val="24"/>
        </w:rPr>
        <w:tab/>
      </w:r>
      <w:r w:rsidRPr="009200C9">
        <w:rPr>
          <w:b/>
          <w:bCs/>
          <w:szCs w:val="24"/>
        </w:rPr>
        <w:tab/>
      </w:r>
      <w:r w:rsidRPr="009200C9">
        <w:rPr>
          <w:b/>
          <w:bCs/>
          <w:szCs w:val="24"/>
        </w:rPr>
        <w:tab/>
      </w:r>
      <w:r w:rsidRPr="009200C9">
        <w:rPr>
          <w:b/>
          <w:bCs/>
          <w:szCs w:val="24"/>
        </w:rPr>
        <w:tab/>
        <w:t xml:space="preserve">        </w:t>
      </w:r>
    </w:p>
    <w:p w14:paraId="2AA49E44" w14:textId="77777777" w:rsidR="009200C9" w:rsidRPr="009200C9" w:rsidRDefault="009200C9" w:rsidP="009200C9">
      <w:pPr>
        <w:pStyle w:val="Standard"/>
        <w:jc w:val="both"/>
        <w:rPr>
          <w:bCs/>
          <w:iCs/>
          <w:szCs w:val="24"/>
        </w:rPr>
      </w:pPr>
      <w:r w:rsidRPr="009200C9">
        <w:rPr>
          <w:szCs w:val="24"/>
        </w:rPr>
        <w:tab/>
      </w:r>
      <w:r w:rsidRPr="009200C9">
        <w:rPr>
          <w:bCs/>
          <w:iCs/>
          <w:szCs w:val="24"/>
        </w:rPr>
        <w:t xml:space="preserve">zawarta w dniu .................... 2020 roku w Częstochowie pomiędzy </w:t>
      </w:r>
      <w:r w:rsidRPr="009200C9">
        <w:rPr>
          <w:b/>
          <w:bCs/>
          <w:iCs/>
          <w:szCs w:val="24"/>
        </w:rPr>
        <w:t>Powiatem Częstochowskim</w:t>
      </w:r>
      <w:r w:rsidRPr="009200C9">
        <w:rPr>
          <w:bCs/>
          <w:iCs/>
          <w:szCs w:val="24"/>
        </w:rPr>
        <w:t xml:space="preserve"> z siedzibą w Częstochowie, ul. Sobieskiego 9, zwanym  w treści umowy "Zamawiającym" reprezentowanym przez: </w:t>
      </w:r>
    </w:p>
    <w:p w14:paraId="08586CA6" w14:textId="77777777" w:rsidR="009200C9" w:rsidRPr="009200C9" w:rsidRDefault="009200C9" w:rsidP="009200C9">
      <w:pPr>
        <w:pStyle w:val="Standard"/>
        <w:jc w:val="both"/>
        <w:rPr>
          <w:bCs/>
          <w:iCs/>
          <w:szCs w:val="24"/>
        </w:rPr>
      </w:pPr>
      <w:r w:rsidRPr="009200C9">
        <w:rPr>
          <w:bCs/>
          <w:iCs/>
          <w:szCs w:val="24"/>
        </w:rPr>
        <w:t>1..............................................................................</w:t>
      </w:r>
    </w:p>
    <w:p w14:paraId="434CDCE5" w14:textId="77777777" w:rsidR="009200C9" w:rsidRPr="009200C9" w:rsidRDefault="009200C9" w:rsidP="009200C9">
      <w:pPr>
        <w:pStyle w:val="Standard"/>
        <w:jc w:val="both"/>
        <w:rPr>
          <w:bCs/>
          <w:iCs/>
          <w:szCs w:val="24"/>
        </w:rPr>
      </w:pPr>
      <w:r w:rsidRPr="009200C9">
        <w:rPr>
          <w:bCs/>
          <w:iCs/>
          <w:szCs w:val="24"/>
        </w:rPr>
        <w:t>2.....................................................................</w:t>
      </w:r>
    </w:p>
    <w:p w14:paraId="76C306B1" w14:textId="77777777" w:rsidR="009200C9" w:rsidRPr="009200C9" w:rsidRDefault="009200C9" w:rsidP="009200C9">
      <w:pPr>
        <w:pStyle w:val="Standard"/>
        <w:jc w:val="both"/>
        <w:rPr>
          <w:bCs/>
          <w:iCs/>
          <w:szCs w:val="24"/>
        </w:rPr>
      </w:pPr>
      <w:r w:rsidRPr="009200C9">
        <w:rPr>
          <w:bCs/>
          <w:iCs/>
          <w:szCs w:val="24"/>
        </w:rPr>
        <w:t>a ..........................................................................</w:t>
      </w:r>
    </w:p>
    <w:p w14:paraId="32E4BBC6" w14:textId="77777777" w:rsidR="009200C9" w:rsidRPr="009200C9" w:rsidRDefault="009200C9" w:rsidP="009200C9">
      <w:pPr>
        <w:pStyle w:val="Standard"/>
        <w:jc w:val="both"/>
        <w:rPr>
          <w:iCs/>
          <w:szCs w:val="24"/>
        </w:rPr>
      </w:pPr>
      <w:r w:rsidRPr="009200C9">
        <w:rPr>
          <w:bCs/>
          <w:iCs/>
          <w:szCs w:val="24"/>
        </w:rPr>
        <w:t xml:space="preserve">- zwanym w treści umowy </w:t>
      </w:r>
      <w:r w:rsidRPr="009200C9">
        <w:rPr>
          <w:iCs/>
          <w:szCs w:val="24"/>
        </w:rPr>
        <w:t xml:space="preserve"> "Wykonawcą" następującej treści:</w:t>
      </w:r>
    </w:p>
    <w:p w14:paraId="0C045DFE" w14:textId="77777777" w:rsidR="009200C9" w:rsidRPr="009200C9" w:rsidRDefault="009200C9" w:rsidP="009200C9">
      <w:pPr>
        <w:pStyle w:val="Standard"/>
        <w:jc w:val="both"/>
        <w:rPr>
          <w:szCs w:val="24"/>
        </w:rPr>
      </w:pPr>
    </w:p>
    <w:p w14:paraId="13E6EDCB" w14:textId="4E31D936" w:rsidR="009200C9" w:rsidRPr="009200C9" w:rsidRDefault="009200C9" w:rsidP="009200C9">
      <w:pPr>
        <w:pStyle w:val="Standard"/>
        <w:jc w:val="center"/>
        <w:rPr>
          <w:szCs w:val="24"/>
        </w:rPr>
      </w:pPr>
      <w:r w:rsidRPr="009200C9">
        <w:rPr>
          <w:b/>
          <w:bCs/>
          <w:szCs w:val="24"/>
        </w:rPr>
        <w:t>§ 1</w:t>
      </w:r>
    </w:p>
    <w:p w14:paraId="1D3D2DCF" w14:textId="77777777" w:rsidR="009200C9" w:rsidRPr="009200C9" w:rsidRDefault="009200C9" w:rsidP="00356AEF">
      <w:pPr>
        <w:pStyle w:val="Standard"/>
        <w:widowControl/>
        <w:numPr>
          <w:ilvl w:val="0"/>
          <w:numId w:val="51"/>
        </w:numPr>
        <w:suppressAutoHyphens w:val="0"/>
        <w:autoSpaceDE w:val="0"/>
        <w:autoSpaceDN w:val="0"/>
        <w:adjustRightInd w:val="0"/>
        <w:jc w:val="both"/>
        <w:rPr>
          <w:szCs w:val="24"/>
        </w:rPr>
      </w:pPr>
      <w:bookmarkStart w:id="101" w:name="_Hlk9237927"/>
      <w:r w:rsidRPr="009200C9">
        <w:rPr>
          <w:szCs w:val="24"/>
        </w:rPr>
        <w:t>Wykonawca zobowiązuje się wykonać dla Zamawiającego:</w:t>
      </w:r>
    </w:p>
    <w:p w14:paraId="4578DE6B" w14:textId="597EDE6B" w:rsidR="009200C9" w:rsidRPr="009200C9" w:rsidRDefault="009200C9" w:rsidP="001670CA">
      <w:pPr>
        <w:pStyle w:val="Akapitzlist"/>
        <w:numPr>
          <w:ilvl w:val="1"/>
          <w:numId w:val="14"/>
        </w:numPr>
        <w:tabs>
          <w:tab w:val="clear" w:pos="-1080"/>
          <w:tab w:val="num" w:pos="1276"/>
        </w:tabs>
        <w:spacing w:after="0" w:line="240" w:lineRule="auto"/>
        <w:ind w:left="993" w:hanging="284"/>
        <w:jc w:val="both"/>
        <w:rPr>
          <w:rFonts w:ascii="Times New Roman" w:hAnsi="Times New Roman"/>
          <w:sz w:val="24"/>
          <w:szCs w:val="24"/>
          <w:lang w:eastAsia="pl-PL"/>
        </w:rPr>
      </w:pPr>
      <w:r w:rsidRPr="009200C9">
        <w:rPr>
          <w:rFonts w:ascii="Times New Roman" w:hAnsi="Times New Roman"/>
          <w:sz w:val="24"/>
          <w:szCs w:val="24"/>
        </w:rPr>
        <w:t xml:space="preserve">dokumentację geodezyjno – prawną dotyczącą podziału  nieruchomości położonej w miejscowości </w:t>
      </w:r>
      <w:r w:rsidRPr="00760F2A">
        <w:rPr>
          <w:rFonts w:ascii="Times New Roman" w:hAnsi="Times New Roman"/>
          <w:b/>
          <w:bCs/>
          <w:sz w:val="24"/>
          <w:szCs w:val="24"/>
        </w:rPr>
        <w:t>Koniecpol Stary, gmina Koniecpol</w:t>
      </w:r>
      <w:r w:rsidRPr="009200C9">
        <w:rPr>
          <w:rFonts w:ascii="Times New Roman" w:hAnsi="Times New Roman"/>
          <w:sz w:val="24"/>
          <w:szCs w:val="24"/>
        </w:rPr>
        <w:t>, oznaczonej w rejestrze gruntów jako działka numer 333 o pow. 0,2800 ha, dla której prowadzona jest w Sądzie Rejonowym w Myszkowie księga wieczysta numer CZ1M/00110233/8.</w:t>
      </w:r>
    </w:p>
    <w:p w14:paraId="4F13265B" w14:textId="5B5D48D8" w:rsidR="009200C9" w:rsidRPr="000F6C0C" w:rsidRDefault="009200C9" w:rsidP="001670CA">
      <w:pPr>
        <w:spacing w:after="0" w:line="240" w:lineRule="auto"/>
        <w:ind w:left="1080"/>
        <w:jc w:val="both"/>
        <w:rPr>
          <w:rFonts w:ascii="Times New Roman" w:hAnsi="Times New Roman" w:cs="Times New Roman"/>
          <w:sz w:val="24"/>
          <w:szCs w:val="24"/>
          <w:lang w:eastAsia="pl-PL"/>
        </w:rPr>
      </w:pPr>
      <w:r w:rsidRPr="009200C9">
        <w:rPr>
          <w:rFonts w:ascii="Times New Roman" w:hAnsi="Times New Roman" w:cs="Times New Roman"/>
          <w:sz w:val="24"/>
          <w:szCs w:val="24"/>
        </w:rP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późn. zm.). Podział należy wykonać w oparciu o art. 95 ust. 4 </w:t>
      </w:r>
      <w:r w:rsidRPr="009200C9">
        <w:rPr>
          <w:rFonts w:ascii="Times New Roman" w:hAnsi="Times New Roman" w:cs="Times New Roman"/>
          <w:sz w:val="24"/>
          <w:szCs w:val="24"/>
          <w:lang w:eastAsia="pl-PL"/>
        </w:rPr>
        <w:t xml:space="preserve">ustawy z dnia 21 sierpnia 1997 r. o gospodarce nieruchomościami (t.j. Dz. </w:t>
      </w:r>
      <w:r w:rsidRPr="000F6C0C">
        <w:rPr>
          <w:rFonts w:ascii="Times New Roman" w:hAnsi="Times New Roman" w:cs="Times New Roman"/>
          <w:sz w:val="24"/>
          <w:szCs w:val="24"/>
          <w:lang w:eastAsia="pl-PL"/>
        </w:rPr>
        <w:t>U. z 2020 r., poz. 65 z późn. zm.).</w:t>
      </w:r>
    </w:p>
    <w:p w14:paraId="2CB347D4" w14:textId="693EB448" w:rsidR="009200C9" w:rsidRPr="000F6C0C" w:rsidRDefault="000F6C0C" w:rsidP="001670CA">
      <w:pPr>
        <w:pStyle w:val="Akapitzlist"/>
        <w:spacing w:after="0" w:line="240" w:lineRule="auto"/>
        <w:ind w:left="709"/>
        <w:jc w:val="both"/>
        <w:rPr>
          <w:rFonts w:ascii="Times New Roman" w:hAnsi="Times New Roman"/>
          <w:sz w:val="24"/>
          <w:szCs w:val="24"/>
          <w:lang w:eastAsia="pl-PL"/>
        </w:rPr>
      </w:pPr>
      <w:r w:rsidRPr="000F6C0C">
        <w:rPr>
          <w:rFonts w:ascii="Times New Roman" w:hAnsi="Times New Roman"/>
          <w:sz w:val="24"/>
          <w:szCs w:val="24"/>
        </w:rPr>
        <w:t xml:space="preserve">2) </w:t>
      </w:r>
      <w:r w:rsidR="009200C9" w:rsidRPr="000F6C0C">
        <w:rPr>
          <w:rFonts w:ascii="Times New Roman" w:hAnsi="Times New Roman"/>
          <w:sz w:val="24"/>
          <w:szCs w:val="24"/>
        </w:rPr>
        <w:t>dokumentacja dla Zamawiającego będąca wynikiem przeprowadzonych czynności winna zawierać :</w:t>
      </w:r>
    </w:p>
    <w:p w14:paraId="74D75087" w14:textId="2F4E75EF" w:rsidR="009200C9" w:rsidRPr="009200C9" w:rsidRDefault="000F6C0C" w:rsidP="001670CA">
      <w:pPr>
        <w:pStyle w:val="Standard"/>
        <w:widowControl/>
        <w:suppressAutoHyphens w:val="0"/>
        <w:autoSpaceDE w:val="0"/>
        <w:autoSpaceDN w:val="0"/>
        <w:adjustRightInd w:val="0"/>
        <w:ind w:left="1080"/>
        <w:jc w:val="both"/>
        <w:rPr>
          <w:szCs w:val="24"/>
        </w:rPr>
      </w:pPr>
      <w:r>
        <w:rPr>
          <w:szCs w:val="24"/>
        </w:rPr>
        <w:t xml:space="preserve">a) </w:t>
      </w:r>
      <w:r w:rsidR="009200C9" w:rsidRPr="009200C9">
        <w:rPr>
          <w:szCs w:val="24"/>
        </w:rPr>
        <w:t>pięć egzemplarzy uwierzytelnionej mapy z projektem podziału nieruchomości, przyjętej do państwowego zasobu geodezyjnego  i kartograficznego,</w:t>
      </w:r>
    </w:p>
    <w:p w14:paraId="033933F2" w14:textId="11BB7F13" w:rsidR="009200C9" w:rsidRPr="009200C9" w:rsidRDefault="009200C9" w:rsidP="000F6C0C">
      <w:pPr>
        <w:pStyle w:val="Standard"/>
        <w:widowControl/>
        <w:numPr>
          <w:ilvl w:val="0"/>
          <w:numId w:val="38"/>
        </w:numPr>
        <w:tabs>
          <w:tab w:val="clear" w:pos="2421"/>
          <w:tab w:val="num" w:pos="1560"/>
        </w:tabs>
        <w:suppressAutoHyphens w:val="0"/>
        <w:autoSpaceDE w:val="0"/>
        <w:autoSpaceDN w:val="0"/>
        <w:adjustRightInd w:val="0"/>
        <w:ind w:hanging="1287"/>
        <w:jc w:val="both"/>
        <w:rPr>
          <w:szCs w:val="24"/>
        </w:rPr>
      </w:pPr>
      <w:r w:rsidRPr="009200C9">
        <w:rPr>
          <w:szCs w:val="24"/>
        </w:rPr>
        <w:t>uwierzytelnioną kopię protokołu granicznego.</w:t>
      </w:r>
    </w:p>
    <w:p w14:paraId="448A89C7" w14:textId="77777777" w:rsidR="009200C9" w:rsidRPr="009200C9" w:rsidRDefault="009200C9" w:rsidP="009200C9">
      <w:pPr>
        <w:pStyle w:val="Standard"/>
        <w:ind w:left="454"/>
        <w:jc w:val="both"/>
        <w:rPr>
          <w:szCs w:val="24"/>
        </w:rPr>
      </w:pPr>
    </w:p>
    <w:p w14:paraId="11D48059" w14:textId="77777777" w:rsidR="009200C9" w:rsidRPr="009200C9" w:rsidRDefault="009200C9" w:rsidP="00356AEF">
      <w:pPr>
        <w:numPr>
          <w:ilvl w:val="0"/>
          <w:numId w:val="51"/>
        </w:numPr>
        <w:spacing w:after="0" w:line="240" w:lineRule="auto"/>
        <w:jc w:val="both"/>
        <w:rPr>
          <w:rFonts w:ascii="Times New Roman" w:hAnsi="Times New Roman" w:cs="Times New Roman"/>
          <w:sz w:val="24"/>
          <w:szCs w:val="24"/>
          <w:lang w:eastAsia="pl-PL"/>
        </w:rPr>
      </w:pPr>
      <w:r w:rsidRPr="009200C9">
        <w:rPr>
          <w:rFonts w:ascii="Times New Roman" w:hAnsi="Times New Roman" w:cs="Times New Roman"/>
          <w:sz w:val="24"/>
          <w:szCs w:val="24"/>
          <w:lang w:eastAsia="pl-PL"/>
        </w:rPr>
        <w:t>Całość prac objętych umową należy wykonać zgodnie z obowiązującymi przepisami prawa i instrukcjami z zakresu geodezji i kartografii, ewidencji gruntów i budynków.</w:t>
      </w:r>
    </w:p>
    <w:p w14:paraId="204C93C7" w14:textId="77777777" w:rsidR="009200C9" w:rsidRPr="009200C9" w:rsidRDefault="009200C9" w:rsidP="009200C9">
      <w:pPr>
        <w:pStyle w:val="Standard"/>
        <w:ind w:left="363"/>
        <w:jc w:val="both"/>
        <w:rPr>
          <w:szCs w:val="24"/>
        </w:rPr>
      </w:pPr>
    </w:p>
    <w:bookmarkEnd w:id="101"/>
    <w:p w14:paraId="34CDEAAC" w14:textId="77777777" w:rsidR="009200C9" w:rsidRPr="009200C9" w:rsidRDefault="009200C9" w:rsidP="009200C9">
      <w:pPr>
        <w:pStyle w:val="Standard"/>
        <w:jc w:val="center"/>
        <w:rPr>
          <w:b/>
          <w:bCs/>
          <w:szCs w:val="24"/>
        </w:rPr>
      </w:pPr>
      <w:r w:rsidRPr="009200C9">
        <w:rPr>
          <w:b/>
          <w:bCs/>
          <w:szCs w:val="24"/>
        </w:rPr>
        <w:t>§ 2</w:t>
      </w:r>
    </w:p>
    <w:p w14:paraId="5AB096DC" w14:textId="77777777" w:rsidR="009200C9" w:rsidRPr="009200C9" w:rsidRDefault="009200C9" w:rsidP="009200C9">
      <w:pPr>
        <w:pStyle w:val="Standard"/>
        <w:jc w:val="center"/>
        <w:rPr>
          <w:szCs w:val="24"/>
        </w:rPr>
      </w:pPr>
    </w:p>
    <w:p w14:paraId="43984F9C" w14:textId="77777777" w:rsidR="009200C9" w:rsidRPr="009200C9" w:rsidRDefault="009200C9" w:rsidP="00356AEF">
      <w:pPr>
        <w:pStyle w:val="Standard"/>
        <w:widowControl/>
        <w:numPr>
          <w:ilvl w:val="0"/>
          <w:numId w:val="48"/>
        </w:numPr>
        <w:suppressAutoHyphens w:val="0"/>
        <w:autoSpaceDE w:val="0"/>
        <w:autoSpaceDN w:val="0"/>
        <w:adjustRightInd w:val="0"/>
        <w:jc w:val="both"/>
        <w:rPr>
          <w:szCs w:val="24"/>
        </w:rPr>
      </w:pPr>
      <w:r w:rsidRPr="009200C9">
        <w:rPr>
          <w:szCs w:val="24"/>
        </w:rPr>
        <w:t xml:space="preserve">Wykonawca koncepcję podziału uzgodni z Zamawiającym oraz z Powiatowym Zarządem Dróg w Częstochowie. </w:t>
      </w:r>
    </w:p>
    <w:p w14:paraId="503E5033" w14:textId="77777777" w:rsidR="009200C9" w:rsidRPr="009200C9" w:rsidRDefault="009200C9" w:rsidP="00356AEF">
      <w:pPr>
        <w:pStyle w:val="Standard"/>
        <w:widowControl/>
        <w:numPr>
          <w:ilvl w:val="0"/>
          <w:numId w:val="48"/>
        </w:numPr>
        <w:suppressAutoHyphens w:val="0"/>
        <w:autoSpaceDE w:val="0"/>
        <w:autoSpaceDN w:val="0"/>
        <w:adjustRightInd w:val="0"/>
        <w:jc w:val="both"/>
        <w:rPr>
          <w:szCs w:val="24"/>
        </w:rPr>
      </w:pPr>
      <w:r w:rsidRPr="009200C9">
        <w:rPr>
          <w:szCs w:val="24"/>
        </w:rPr>
        <w:t xml:space="preserve">Wykonawca zobowiązuje się wykonać czynność wymienioną w § 1 niniejszej umowy w terminie do </w:t>
      </w:r>
      <w:r w:rsidRPr="000F6C0C">
        <w:rPr>
          <w:b/>
          <w:bCs/>
          <w:szCs w:val="24"/>
        </w:rPr>
        <w:t>4 grudnia 2020 r.</w:t>
      </w:r>
    </w:p>
    <w:p w14:paraId="2C633329" w14:textId="77777777" w:rsidR="009200C9" w:rsidRPr="009200C9" w:rsidRDefault="009200C9" w:rsidP="00356AEF">
      <w:pPr>
        <w:pStyle w:val="Standard"/>
        <w:widowControl/>
        <w:numPr>
          <w:ilvl w:val="0"/>
          <w:numId w:val="48"/>
        </w:numPr>
        <w:suppressAutoHyphens w:val="0"/>
        <w:autoSpaceDE w:val="0"/>
        <w:autoSpaceDN w:val="0"/>
        <w:adjustRightInd w:val="0"/>
        <w:jc w:val="both"/>
        <w:rPr>
          <w:szCs w:val="24"/>
        </w:rPr>
      </w:pPr>
      <w:r w:rsidRPr="009200C9">
        <w:rPr>
          <w:szCs w:val="24"/>
        </w:rPr>
        <w:t>Wykonawca w formie pisemnej zawiadamia Zamawiającego o zakończeniu wykonywanych czynności. Za ich zakończenie rozumie się datę przyjęcia dokumentacji dot. podziału nieruchomości do zasobu PODGiK w Częstochowie.</w:t>
      </w:r>
    </w:p>
    <w:p w14:paraId="64A6CD7B" w14:textId="77777777" w:rsidR="009200C9" w:rsidRPr="009200C9" w:rsidRDefault="009200C9" w:rsidP="00356AEF">
      <w:pPr>
        <w:numPr>
          <w:ilvl w:val="0"/>
          <w:numId w:val="54"/>
        </w:numPr>
        <w:suppressAutoHyphens/>
        <w:spacing w:after="0" w:line="240" w:lineRule="auto"/>
        <w:jc w:val="both"/>
        <w:rPr>
          <w:rFonts w:ascii="Times New Roman" w:hAnsi="Times New Roman" w:cs="Times New Roman"/>
          <w:sz w:val="24"/>
          <w:szCs w:val="24"/>
          <w:lang w:eastAsia="ar-SA"/>
        </w:rPr>
      </w:pPr>
      <w:r w:rsidRPr="009200C9">
        <w:rPr>
          <w:rFonts w:ascii="Times New Roman" w:hAnsi="Times New Roman" w:cs="Times New Roman"/>
          <w:sz w:val="24"/>
          <w:szCs w:val="24"/>
          <w:lang w:eastAsia="ar-SA"/>
        </w:rPr>
        <w:t>Jeżeli Wykonawca wykonał część prac wymienionych w § 1, umowę uznaje się                          za w całości niewykonaną.</w:t>
      </w:r>
    </w:p>
    <w:p w14:paraId="3A6F787D" w14:textId="77777777" w:rsidR="009200C9" w:rsidRPr="009200C9" w:rsidRDefault="009200C9" w:rsidP="00356AEF">
      <w:pPr>
        <w:numPr>
          <w:ilvl w:val="0"/>
          <w:numId w:val="54"/>
        </w:numPr>
        <w:suppressAutoHyphens/>
        <w:spacing w:after="0" w:line="240" w:lineRule="auto"/>
        <w:jc w:val="both"/>
        <w:rPr>
          <w:rFonts w:ascii="Times New Roman" w:hAnsi="Times New Roman" w:cs="Times New Roman"/>
          <w:sz w:val="24"/>
          <w:szCs w:val="24"/>
          <w:lang w:eastAsia="ar-SA"/>
        </w:rPr>
      </w:pPr>
      <w:r w:rsidRPr="009200C9">
        <w:rPr>
          <w:rFonts w:ascii="Times New Roman" w:hAnsi="Times New Roman" w:cs="Times New Roman"/>
          <w:sz w:val="24"/>
          <w:szCs w:val="24"/>
          <w:lang w:eastAsia="ar-SA"/>
        </w:rPr>
        <w:t>Wykonawcy nie będzie przysługiwało wynagrodzenie za wykonanie części prac wymienionych w § 1.</w:t>
      </w:r>
    </w:p>
    <w:p w14:paraId="5A9CC3FD" w14:textId="256A2741" w:rsidR="009200C9" w:rsidRPr="009200C9" w:rsidRDefault="009200C9" w:rsidP="009200C9">
      <w:pPr>
        <w:pStyle w:val="Standard"/>
        <w:ind w:left="2830"/>
        <w:rPr>
          <w:b/>
          <w:bCs/>
          <w:szCs w:val="24"/>
        </w:rPr>
      </w:pPr>
      <w:r w:rsidRPr="009200C9">
        <w:rPr>
          <w:b/>
          <w:bCs/>
          <w:szCs w:val="24"/>
        </w:rPr>
        <w:t xml:space="preserve">                   </w:t>
      </w:r>
    </w:p>
    <w:p w14:paraId="2D642062" w14:textId="77777777" w:rsidR="000F6C0C" w:rsidRDefault="009200C9" w:rsidP="000F6C0C">
      <w:pPr>
        <w:pStyle w:val="Standard"/>
        <w:ind w:left="2830"/>
        <w:rPr>
          <w:b/>
          <w:bCs/>
          <w:szCs w:val="24"/>
        </w:rPr>
      </w:pPr>
      <w:r w:rsidRPr="009200C9">
        <w:rPr>
          <w:b/>
          <w:bCs/>
          <w:szCs w:val="24"/>
        </w:rPr>
        <w:t xml:space="preserve">           </w:t>
      </w:r>
    </w:p>
    <w:p w14:paraId="51932B6F" w14:textId="77777777" w:rsidR="000F6C0C" w:rsidRDefault="000F6C0C" w:rsidP="000F6C0C">
      <w:pPr>
        <w:pStyle w:val="Standard"/>
        <w:rPr>
          <w:b/>
          <w:bCs/>
          <w:szCs w:val="24"/>
        </w:rPr>
      </w:pPr>
    </w:p>
    <w:p w14:paraId="5D6E8A0B" w14:textId="15F62548" w:rsidR="009200C9" w:rsidRPr="009200C9" w:rsidRDefault="009200C9" w:rsidP="000F6C0C">
      <w:pPr>
        <w:pStyle w:val="Standard"/>
        <w:jc w:val="center"/>
        <w:rPr>
          <w:szCs w:val="24"/>
        </w:rPr>
      </w:pPr>
      <w:r w:rsidRPr="009200C9">
        <w:rPr>
          <w:b/>
          <w:bCs/>
          <w:szCs w:val="24"/>
        </w:rPr>
        <w:lastRenderedPageBreak/>
        <w:t>§ 3</w:t>
      </w:r>
    </w:p>
    <w:p w14:paraId="74B2AAC0" w14:textId="77777777" w:rsidR="009200C9" w:rsidRPr="009200C9" w:rsidRDefault="009200C9" w:rsidP="009200C9">
      <w:pPr>
        <w:pStyle w:val="Standard"/>
        <w:ind w:firstLine="708"/>
        <w:jc w:val="both"/>
        <w:rPr>
          <w:szCs w:val="24"/>
        </w:rPr>
      </w:pPr>
      <w:r w:rsidRPr="009200C9">
        <w:rPr>
          <w:szCs w:val="24"/>
        </w:rPr>
        <w:t>W przypadku ujawnienia wad po odbiorze sporządzonej dokumentacji Wykonawca zobowiązuje się do ich nieodpłatnego usunięcia, w terminie wskazanym przez Zamawiającego. Wykonawca udziela 3 letniej gwarancji na wykonaną usługę.</w:t>
      </w:r>
    </w:p>
    <w:p w14:paraId="054D7107" w14:textId="77777777" w:rsidR="009200C9" w:rsidRPr="009200C9" w:rsidRDefault="009200C9" w:rsidP="009200C9">
      <w:pPr>
        <w:pStyle w:val="Standard"/>
        <w:rPr>
          <w:szCs w:val="24"/>
        </w:rPr>
      </w:pPr>
    </w:p>
    <w:p w14:paraId="06F5D4F7" w14:textId="77777777" w:rsidR="009200C9" w:rsidRPr="009200C9" w:rsidRDefault="009200C9" w:rsidP="009200C9">
      <w:pPr>
        <w:pStyle w:val="Standard"/>
        <w:ind w:left="4248"/>
        <w:rPr>
          <w:b/>
          <w:bCs/>
          <w:szCs w:val="24"/>
        </w:rPr>
      </w:pPr>
    </w:p>
    <w:p w14:paraId="7E120F35" w14:textId="1F00FA79" w:rsidR="009200C9" w:rsidRPr="009200C9" w:rsidRDefault="009200C9" w:rsidP="000F6C0C">
      <w:pPr>
        <w:pStyle w:val="Standard"/>
        <w:jc w:val="center"/>
        <w:rPr>
          <w:szCs w:val="24"/>
        </w:rPr>
      </w:pPr>
      <w:r w:rsidRPr="009200C9">
        <w:rPr>
          <w:b/>
          <w:bCs/>
          <w:szCs w:val="24"/>
        </w:rPr>
        <w:t>§ 4</w:t>
      </w:r>
    </w:p>
    <w:p w14:paraId="15DE5A32"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szCs w:val="24"/>
        </w:rPr>
        <w:t>Zamawiający zobowiązuje się zapłacić Wykonawcy wynagrodzenie za faktyczne wykonanie czynności wymienionej  w § 1: w kwocie brutto ............... zł. (słownie: .................................................. złotych) na podstawie rachunku/faktury.</w:t>
      </w:r>
    </w:p>
    <w:p w14:paraId="6A3DE275"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szCs w:val="24"/>
        </w:rPr>
        <w:t xml:space="preserve">Wynagrodzenie za wykonanie czynności, o których mowa w § 1 ust. 1 pkt 2 zawarte jest w wynagrodzeniu określonym w ust. 1. </w:t>
      </w:r>
    </w:p>
    <w:p w14:paraId="30F4C412"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szCs w:val="24"/>
        </w:rPr>
        <w:t>Wynagrodzenie będzie płatne w ciągu 30 dni od daty złożenia prawidłowo wykonanej dokumentacji  oraz rachunku.</w:t>
      </w:r>
    </w:p>
    <w:p w14:paraId="1FA49853"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bCs/>
          <w:szCs w:val="24"/>
        </w:rPr>
        <w:t>Płatnikiem faktury jest Powiat Częstochowski z siedzibą w Częstochowie przy                ul. Sobieskiego 9 o numerze  NIP 5732788125 i REGON 152180837.</w:t>
      </w:r>
      <w:r w:rsidRPr="009200C9">
        <w:rPr>
          <w:szCs w:val="24"/>
        </w:rPr>
        <w:tab/>
      </w:r>
    </w:p>
    <w:p w14:paraId="77C0098C"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szCs w:val="24"/>
        </w:rPr>
        <w:t>Wykonawca oświadcza, że rachunek płatności należy do Wykonawcy umowy i został dla niego utworzony wydzielony rachunek VAT na cele prowadzonej działalności gospodarczej.</w:t>
      </w:r>
    </w:p>
    <w:p w14:paraId="03EA8503" w14:textId="77777777" w:rsidR="009200C9" w:rsidRPr="009200C9" w:rsidRDefault="009200C9" w:rsidP="00356AEF">
      <w:pPr>
        <w:pStyle w:val="Standard"/>
        <w:widowControl/>
        <w:numPr>
          <w:ilvl w:val="0"/>
          <w:numId w:val="49"/>
        </w:numPr>
        <w:suppressAutoHyphens w:val="0"/>
        <w:autoSpaceDE w:val="0"/>
        <w:autoSpaceDN w:val="0"/>
        <w:adjustRightInd w:val="0"/>
        <w:jc w:val="both"/>
        <w:rPr>
          <w:szCs w:val="24"/>
        </w:rPr>
      </w:pPr>
      <w:r w:rsidRPr="009200C9">
        <w:rPr>
          <w:szCs w:val="24"/>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w:t>
      </w:r>
    </w:p>
    <w:p w14:paraId="56FD84AD" w14:textId="77777777" w:rsidR="009200C9" w:rsidRPr="009200C9" w:rsidRDefault="009200C9" w:rsidP="009200C9">
      <w:pPr>
        <w:pStyle w:val="Standard"/>
        <w:ind w:left="720"/>
        <w:jc w:val="both"/>
        <w:rPr>
          <w:szCs w:val="24"/>
        </w:rPr>
      </w:pPr>
      <w:r w:rsidRPr="009200C9">
        <w:rPr>
          <w:szCs w:val="24"/>
        </w:rPr>
        <w:t>Nabywca: Powiat Częstochowski, ul. Jana III Sobieskiego 9, NIP 5732788125, GLN …………………………. .</w:t>
      </w:r>
      <w:r w:rsidRPr="009200C9">
        <w:rPr>
          <w:szCs w:val="24"/>
        </w:rPr>
        <w:tab/>
      </w:r>
    </w:p>
    <w:p w14:paraId="56D7D0B7" w14:textId="77777777" w:rsidR="009200C9" w:rsidRPr="009200C9" w:rsidRDefault="009200C9" w:rsidP="009200C9">
      <w:pPr>
        <w:pStyle w:val="Standard"/>
        <w:ind w:left="720"/>
        <w:jc w:val="both"/>
        <w:rPr>
          <w:szCs w:val="24"/>
        </w:rPr>
      </w:pPr>
    </w:p>
    <w:p w14:paraId="2837ACEB" w14:textId="43B12446" w:rsidR="009200C9" w:rsidRPr="009200C9" w:rsidRDefault="009200C9" w:rsidP="000F6C0C">
      <w:pPr>
        <w:pStyle w:val="Standard"/>
        <w:jc w:val="center"/>
        <w:rPr>
          <w:bCs/>
          <w:szCs w:val="24"/>
        </w:rPr>
      </w:pPr>
      <w:r w:rsidRPr="009200C9">
        <w:rPr>
          <w:b/>
          <w:bCs/>
          <w:szCs w:val="24"/>
        </w:rPr>
        <w:t>§ 5</w:t>
      </w:r>
      <w:r w:rsidRPr="009200C9">
        <w:rPr>
          <w:bCs/>
          <w:szCs w:val="24"/>
        </w:rPr>
        <w:t xml:space="preserve">   </w:t>
      </w:r>
    </w:p>
    <w:p w14:paraId="7AF17CA6" w14:textId="77777777" w:rsidR="009200C9" w:rsidRPr="009200C9" w:rsidRDefault="009200C9" w:rsidP="009200C9">
      <w:pPr>
        <w:pStyle w:val="Standard"/>
        <w:ind w:firstLine="708"/>
        <w:jc w:val="both"/>
        <w:rPr>
          <w:bCs/>
          <w:szCs w:val="24"/>
        </w:rPr>
      </w:pPr>
      <w:r w:rsidRPr="009200C9">
        <w:rPr>
          <w:bCs/>
          <w:szCs w:val="24"/>
        </w:rPr>
        <w:t>Wykonawca ponosi odpowiedzialność za osoby, którymi posługuje się dla wykonania zlecenia.</w:t>
      </w:r>
    </w:p>
    <w:p w14:paraId="693DE082" w14:textId="7DC96E56" w:rsidR="009200C9" w:rsidRPr="009200C9" w:rsidRDefault="009200C9" w:rsidP="000F6C0C">
      <w:pPr>
        <w:pStyle w:val="Standard"/>
        <w:jc w:val="center"/>
        <w:rPr>
          <w:szCs w:val="24"/>
        </w:rPr>
      </w:pPr>
      <w:r w:rsidRPr="009200C9">
        <w:rPr>
          <w:b/>
          <w:bCs/>
          <w:szCs w:val="24"/>
        </w:rPr>
        <w:t>§ 6</w:t>
      </w:r>
    </w:p>
    <w:p w14:paraId="05DAD0B8" w14:textId="77777777" w:rsidR="009200C9" w:rsidRPr="009200C9" w:rsidRDefault="009200C9" w:rsidP="00356AEF">
      <w:pPr>
        <w:pStyle w:val="Standard"/>
        <w:widowControl/>
        <w:numPr>
          <w:ilvl w:val="0"/>
          <w:numId w:val="50"/>
        </w:numPr>
        <w:suppressAutoHyphens w:val="0"/>
        <w:autoSpaceDE w:val="0"/>
        <w:autoSpaceDN w:val="0"/>
        <w:adjustRightInd w:val="0"/>
        <w:jc w:val="both"/>
        <w:rPr>
          <w:szCs w:val="24"/>
        </w:rPr>
      </w:pPr>
      <w:r w:rsidRPr="009200C9">
        <w:rPr>
          <w:szCs w:val="24"/>
        </w:rPr>
        <w:t xml:space="preserve">W razie niewykonania lub opóźnienia w wykonaniu czynności określonej w § 1 umowy Wykonawca obowiązany jest zapłacić Zamawiającemu karę umowną w wysokości 0,5% wynagrodzenia określonego w § </w:t>
      </w:r>
      <w:bookmarkStart w:id="102" w:name="_Hlk518888898"/>
      <w:r w:rsidRPr="009200C9">
        <w:rPr>
          <w:szCs w:val="24"/>
        </w:rPr>
        <w:t>4 ust. 1 za każdy dzień opóźnienia.</w:t>
      </w:r>
    </w:p>
    <w:bookmarkEnd w:id="102"/>
    <w:p w14:paraId="4667E5E0" w14:textId="77777777" w:rsidR="009200C9" w:rsidRPr="009200C9" w:rsidRDefault="009200C9" w:rsidP="00356AEF">
      <w:pPr>
        <w:pStyle w:val="Standard"/>
        <w:widowControl/>
        <w:numPr>
          <w:ilvl w:val="0"/>
          <w:numId w:val="50"/>
        </w:numPr>
        <w:suppressAutoHyphens w:val="0"/>
        <w:autoSpaceDE w:val="0"/>
        <w:autoSpaceDN w:val="0"/>
        <w:adjustRightInd w:val="0"/>
        <w:jc w:val="both"/>
        <w:rPr>
          <w:szCs w:val="24"/>
        </w:rPr>
      </w:pPr>
      <w:r w:rsidRPr="009200C9">
        <w:rPr>
          <w:szCs w:val="24"/>
        </w:rPr>
        <w:t>W przypadku nieusunięcia wad, o których mowa w § 3 umowy Wykonawca obowiązany jest zapłacić Zamawiającemu  karę umowną w wysokości 1%  wynagrodzenia określonego w § 4 ust. 1 za każdy dzień opóźnienia.</w:t>
      </w:r>
    </w:p>
    <w:p w14:paraId="373267BD" w14:textId="77777777" w:rsidR="009200C9" w:rsidRPr="009200C9" w:rsidRDefault="009200C9" w:rsidP="00356AEF">
      <w:pPr>
        <w:pStyle w:val="Standard"/>
        <w:widowControl/>
        <w:numPr>
          <w:ilvl w:val="0"/>
          <w:numId w:val="50"/>
        </w:numPr>
        <w:suppressAutoHyphens w:val="0"/>
        <w:autoSpaceDE w:val="0"/>
        <w:autoSpaceDN w:val="0"/>
        <w:adjustRightInd w:val="0"/>
        <w:jc w:val="both"/>
        <w:rPr>
          <w:szCs w:val="24"/>
        </w:rPr>
      </w:pPr>
      <w:r w:rsidRPr="009200C9">
        <w:rPr>
          <w:szCs w:val="24"/>
        </w:rPr>
        <w:t xml:space="preserve">W razie odstąpienia od umowy przez którąkolwiek ze stron, z przyczyn leżących po stronie Wykonawcy, Wykonawca zapłaci  karę umowną w wysokości 50 % wynagrodzenia, o którym mowa w § 4 ust. 1. Za przyczynę odstąpienia od umowy z winy Wykonawcy rozumie się również niewykonanie prac określonych w § 1 do dnia 30.12.2020 r. </w:t>
      </w:r>
    </w:p>
    <w:p w14:paraId="780A7FE6" w14:textId="77777777" w:rsidR="009200C9" w:rsidRPr="009200C9" w:rsidRDefault="009200C9" w:rsidP="00356AEF">
      <w:pPr>
        <w:pStyle w:val="Standard"/>
        <w:widowControl/>
        <w:numPr>
          <w:ilvl w:val="0"/>
          <w:numId w:val="50"/>
        </w:numPr>
        <w:suppressAutoHyphens w:val="0"/>
        <w:autoSpaceDE w:val="0"/>
        <w:autoSpaceDN w:val="0"/>
        <w:adjustRightInd w:val="0"/>
        <w:jc w:val="both"/>
        <w:rPr>
          <w:szCs w:val="24"/>
        </w:rPr>
      </w:pPr>
      <w:r w:rsidRPr="009200C9">
        <w:rPr>
          <w:szCs w:val="24"/>
        </w:rPr>
        <w:t>Wykonawca obowiązany jest zapłacić karę umowną w wysokości 0,5% wynagrodzenia określonego w § 4 ust. 1 za każdy dzień opóźnienia w zapłacie wynagrodzenia należnego podwykonawcom.</w:t>
      </w:r>
    </w:p>
    <w:p w14:paraId="452D3797" w14:textId="77777777" w:rsidR="009200C9" w:rsidRPr="009200C9" w:rsidRDefault="009200C9" w:rsidP="00356AEF">
      <w:pPr>
        <w:pStyle w:val="Standard"/>
        <w:widowControl/>
        <w:numPr>
          <w:ilvl w:val="0"/>
          <w:numId w:val="50"/>
        </w:numPr>
        <w:suppressAutoHyphens w:val="0"/>
        <w:autoSpaceDE w:val="0"/>
        <w:autoSpaceDN w:val="0"/>
        <w:adjustRightInd w:val="0"/>
        <w:jc w:val="both"/>
        <w:rPr>
          <w:szCs w:val="24"/>
        </w:rPr>
      </w:pPr>
      <w:r w:rsidRPr="009200C9">
        <w:rPr>
          <w:szCs w:val="24"/>
        </w:rPr>
        <w:t>Łączna wysokość kar umownych nie może przekroczyć 50 % wynagrodzenia  ustalonego w § 4 ust. 1.</w:t>
      </w:r>
    </w:p>
    <w:p w14:paraId="72BA7145" w14:textId="77777777" w:rsidR="009200C9" w:rsidRPr="009200C9" w:rsidRDefault="009200C9" w:rsidP="009200C9">
      <w:pPr>
        <w:pStyle w:val="Standard"/>
        <w:jc w:val="both"/>
        <w:rPr>
          <w:b/>
          <w:bCs/>
          <w:szCs w:val="24"/>
        </w:rPr>
      </w:pPr>
      <w:r w:rsidRPr="009200C9">
        <w:rPr>
          <w:b/>
          <w:bCs/>
          <w:szCs w:val="24"/>
        </w:rPr>
        <w:tab/>
      </w:r>
      <w:r w:rsidRPr="009200C9">
        <w:rPr>
          <w:b/>
          <w:bCs/>
          <w:szCs w:val="24"/>
        </w:rPr>
        <w:tab/>
      </w:r>
      <w:r w:rsidRPr="009200C9">
        <w:rPr>
          <w:b/>
          <w:bCs/>
          <w:szCs w:val="24"/>
        </w:rPr>
        <w:tab/>
      </w:r>
      <w:r w:rsidRPr="009200C9">
        <w:rPr>
          <w:b/>
          <w:bCs/>
          <w:szCs w:val="24"/>
        </w:rPr>
        <w:tab/>
      </w:r>
      <w:r w:rsidRPr="009200C9">
        <w:rPr>
          <w:b/>
          <w:bCs/>
          <w:szCs w:val="24"/>
        </w:rPr>
        <w:tab/>
      </w:r>
      <w:r w:rsidRPr="009200C9">
        <w:rPr>
          <w:b/>
          <w:bCs/>
          <w:szCs w:val="24"/>
        </w:rPr>
        <w:tab/>
      </w:r>
    </w:p>
    <w:p w14:paraId="57EDACA4" w14:textId="77777777" w:rsidR="000F6C0C" w:rsidRDefault="000F6C0C" w:rsidP="009200C9">
      <w:pPr>
        <w:pStyle w:val="Standard"/>
        <w:jc w:val="center"/>
        <w:rPr>
          <w:b/>
          <w:bCs/>
          <w:szCs w:val="24"/>
        </w:rPr>
      </w:pPr>
    </w:p>
    <w:p w14:paraId="72B2F828" w14:textId="452DF740" w:rsidR="009200C9" w:rsidRPr="009200C9" w:rsidRDefault="009200C9" w:rsidP="000F6C0C">
      <w:pPr>
        <w:pStyle w:val="Standard"/>
        <w:jc w:val="center"/>
        <w:rPr>
          <w:b/>
          <w:bCs/>
          <w:szCs w:val="24"/>
        </w:rPr>
      </w:pPr>
      <w:r w:rsidRPr="009200C9">
        <w:rPr>
          <w:b/>
          <w:bCs/>
          <w:szCs w:val="24"/>
        </w:rPr>
        <w:lastRenderedPageBreak/>
        <w:t>§ 7</w:t>
      </w:r>
    </w:p>
    <w:p w14:paraId="56E6FC0F" w14:textId="77777777" w:rsidR="009200C9" w:rsidRPr="009200C9" w:rsidRDefault="009200C9" w:rsidP="009200C9">
      <w:pPr>
        <w:pStyle w:val="Standard"/>
        <w:jc w:val="both"/>
        <w:rPr>
          <w:bCs/>
          <w:szCs w:val="24"/>
        </w:rPr>
      </w:pPr>
      <w:r w:rsidRPr="009200C9">
        <w:rPr>
          <w:b/>
          <w:bCs/>
          <w:szCs w:val="24"/>
        </w:rPr>
        <w:tab/>
      </w:r>
      <w:r w:rsidRPr="009200C9">
        <w:rPr>
          <w:bCs/>
          <w:szCs w:val="24"/>
        </w:rPr>
        <w:t>Kary umowne, o których mowa w § 6 zostaną potrącone z wynagrodzenia przysługującego Wykonawcy.</w:t>
      </w:r>
    </w:p>
    <w:p w14:paraId="7569D146" w14:textId="0F732FB0" w:rsidR="009200C9" w:rsidRPr="009200C9" w:rsidRDefault="009200C9" w:rsidP="009200C9">
      <w:pPr>
        <w:pStyle w:val="Standard"/>
        <w:jc w:val="both"/>
        <w:rPr>
          <w:b/>
          <w:bCs/>
          <w:szCs w:val="24"/>
        </w:rPr>
      </w:pPr>
      <w:r w:rsidRPr="009200C9">
        <w:rPr>
          <w:b/>
          <w:bCs/>
          <w:szCs w:val="24"/>
        </w:rPr>
        <w:t xml:space="preserve">   </w:t>
      </w:r>
    </w:p>
    <w:p w14:paraId="2E4A12D7" w14:textId="50F939D2" w:rsidR="009200C9" w:rsidRPr="009200C9" w:rsidRDefault="009200C9" w:rsidP="009200C9">
      <w:pPr>
        <w:pStyle w:val="Standard"/>
        <w:jc w:val="center"/>
        <w:rPr>
          <w:szCs w:val="24"/>
        </w:rPr>
      </w:pPr>
      <w:r w:rsidRPr="009200C9">
        <w:rPr>
          <w:b/>
          <w:bCs/>
          <w:szCs w:val="24"/>
        </w:rPr>
        <w:t>§ 8</w:t>
      </w:r>
    </w:p>
    <w:p w14:paraId="6AC19174" w14:textId="77777777" w:rsidR="009200C9" w:rsidRPr="009200C9" w:rsidRDefault="009200C9" w:rsidP="00356AEF">
      <w:pPr>
        <w:numPr>
          <w:ilvl w:val="0"/>
          <w:numId w:val="53"/>
        </w:numPr>
        <w:shd w:val="clear" w:color="auto" w:fill="FFFFFF"/>
        <w:suppressAutoHyphens/>
        <w:spacing w:after="0" w:line="240" w:lineRule="auto"/>
        <w:ind w:left="426" w:hanging="426"/>
        <w:jc w:val="both"/>
        <w:rPr>
          <w:rFonts w:ascii="Times New Roman" w:hAnsi="Times New Roman" w:cs="Times New Roman"/>
          <w:color w:val="000000"/>
          <w:sz w:val="24"/>
          <w:szCs w:val="24"/>
          <w:lang w:eastAsia="ar-SA"/>
        </w:rPr>
      </w:pPr>
      <w:r w:rsidRPr="009200C9">
        <w:rPr>
          <w:rFonts w:ascii="Times New Roman" w:hAnsi="Times New Roman" w:cs="Times New Roman"/>
          <w:color w:val="000000"/>
          <w:sz w:val="24"/>
          <w:szCs w:val="24"/>
          <w:lang w:eastAsia="ar-SA"/>
        </w:rPr>
        <w:t>Wykonawca oświadcza, że prace objęte umową wykona siłami własnymi / siłami własnymi oraz przy pomocy podwykonawców przy założeniu, że podwykonawcy wykonują następujący zakres prac: …………………………………………………….</w:t>
      </w:r>
    </w:p>
    <w:p w14:paraId="1EF5F6B2" w14:textId="77777777" w:rsidR="009200C9" w:rsidRPr="009200C9" w:rsidRDefault="009200C9" w:rsidP="00356AEF">
      <w:pPr>
        <w:numPr>
          <w:ilvl w:val="0"/>
          <w:numId w:val="53"/>
        </w:numPr>
        <w:shd w:val="clear" w:color="auto" w:fill="FFFFFF"/>
        <w:suppressAutoHyphens/>
        <w:spacing w:after="0" w:line="240" w:lineRule="auto"/>
        <w:ind w:left="426" w:hanging="426"/>
        <w:jc w:val="both"/>
        <w:rPr>
          <w:rFonts w:ascii="Times New Roman" w:hAnsi="Times New Roman" w:cs="Times New Roman"/>
          <w:color w:val="000000"/>
          <w:sz w:val="24"/>
          <w:szCs w:val="24"/>
          <w:lang w:eastAsia="ar-SA"/>
        </w:rPr>
      </w:pPr>
      <w:r w:rsidRPr="009200C9">
        <w:rPr>
          <w:rFonts w:ascii="Times New Roman" w:hAnsi="Times New Roman" w:cs="Times New Roman"/>
          <w:color w:val="000000"/>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a także ponosi wyłączną odpowiedzialność za zapłatę wynagrodzenia podwykonawcom. </w:t>
      </w:r>
    </w:p>
    <w:p w14:paraId="5D05BF30" w14:textId="01E0814D" w:rsidR="009200C9" w:rsidRPr="009200C9" w:rsidRDefault="009200C9" w:rsidP="00356AEF">
      <w:pPr>
        <w:numPr>
          <w:ilvl w:val="0"/>
          <w:numId w:val="57"/>
        </w:numPr>
        <w:shd w:val="clear" w:color="auto" w:fill="FFFFFF"/>
        <w:spacing w:after="0" w:line="240" w:lineRule="auto"/>
        <w:contextualSpacing/>
        <w:jc w:val="both"/>
        <w:rPr>
          <w:rFonts w:ascii="Times New Roman" w:hAnsi="Times New Roman" w:cs="Times New Roman"/>
          <w:color w:val="000000"/>
          <w:sz w:val="24"/>
          <w:szCs w:val="24"/>
          <w:lang w:eastAsia="x-none"/>
        </w:rPr>
      </w:pPr>
      <w:r w:rsidRPr="009200C9">
        <w:rPr>
          <w:rFonts w:ascii="Times New Roman" w:hAnsi="Times New Roman" w:cs="Times New Roman"/>
          <w:color w:val="000000"/>
          <w:sz w:val="24"/>
          <w:szCs w:val="24"/>
          <w:lang w:eastAsia="ar-SA"/>
        </w:rPr>
        <w:t>Jeżeli zmiana albo rezygnacja z podwykonawcy dotyczy podmiotu, na którego zasoby wykonawca powoływała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14:paraId="40847AF1" w14:textId="77777777" w:rsidR="009200C9" w:rsidRPr="009200C9" w:rsidRDefault="009200C9" w:rsidP="009200C9">
      <w:pPr>
        <w:shd w:val="clear" w:color="auto" w:fill="FFFFFF"/>
        <w:spacing w:after="0" w:line="240" w:lineRule="auto"/>
        <w:ind w:left="720"/>
        <w:contextualSpacing/>
        <w:jc w:val="both"/>
        <w:rPr>
          <w:rFonts w:ascii="Times New Roman" w:hAnsi="Times New Roman" w:cs="Times New Roman"/>
          <w:color w:val="000000"/>
          <w:sz w:val="24"/>
          <w:szCs w:val="24"/>
          <w:lang w:eastAsia="x-none"/>
        </w:rPr>
      </w:pPr>
    </w:p>
    <w:p w14:paraId="356D359C" w14:textId="77777777" w:rsidR="009200C9" w:rsidRPr="009200C9" w:rsidRDefault="009200C9" w:rsidP="009200C9">
      <w:pPr>
        <w:spacing w:after="0" w:line="240" w:lineRule="auto"/>
        <w:jc w:val="center"/>
        <w:rPr>
          <w:rFonts w:ascii="Times New Roman" w:hAnsi="Times New Roman" w:cs="Times New Roman"/>
          <w:b/>
          <w:color w:val="000000"/>
          <w:sz w:val="24"/>
          <w:szCs w:val="24"/>
          <w:lang w:eastAsia="pl-PL"/>
        </w:rPr>
      </w:pPr>
      <w:r w:rsidRPr="009200C9">
        <w:rPr>
          <w:rFonts w:ascii="Times New Roman" w:hAnsi="Times New Roman" w:cs="Times New Roman"/>
          <w:b/>
          <w:color w:val="000000"/>
          <w:sz w:val="24"/>
          <w:szCs w:val="24"/>
          <w:lang w:eastAsia="pl-PL"/>
        </w:rPr>
        <w:t>§ 9</w:t>
      </w:r>
    </w:p>
    <w:p w14:paraId="39AE7525" w14:textId="4E9D8898" w:rsidR="009200C9" w:rsidRPr="009200C9" w:rsidRDefault="009200C9" w:rsidP="00356AEF">
      <w:pPr>
        <w:numPr>
          <w:ilvl w:val="0"/>
          <w:numId w:val="52"/>
        </w:numPr>
        <w:spacing w:after="0" w:line="240" w:lineRule="auto"/>
        <w:ind w:left="426" w:hanging="426"/>
        <w:jc w:val="both"/>
        <w:rPr>
          <w:rFonts w:ascii="Times New Roman" w:eastAsia="Calibri" w:hAnsi="Times New Roman" w:cs="Times New Roman"/>
          <w:color w:val="000000"/>
          <w:sz w:val="24"/>
          <w:szCs w:val="24"/>
          <w:lang w:eastAsia="zh-CN"/>
        </w:rPr>
      </w:pPr>
      <w:r w:rsidRPr="009200C9">
        <w:rPr>
          <w:rFonts w:ascii="Times New Roman" w:hAnsi="Times New Roman" w:cs="Times New Roman"/>
          <w:color w:val="000000"/>
          <w:sz w:val="24"/>
          <w:szCs w:val="24"/>
          <w:lang w:eastAsia="zh-CN"/>
        </w:rPr>
        <w:t>Zgodnie</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art.</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144</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Ustawy</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Pzp</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Zamawiający</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dopuszcza</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możliwość</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dokonania</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istotnych</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zmian</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w:t>
      </w:r>
      <w:r w:rsidRPr="009200C9">
        <w:rPr>
          <w:rFonts w:ascii="Times New Roman" w:eastAsia="Calibri" w:hAnsi="Times New Roman" w:cs="Times New Roman"/>
          <w:color w:val="000000"/>
          <w:sz w:val="24"/>
          <w:szCs w:val="24"/>
          <w:lang w:eastAsia="zh-CN"/>
        </w:rPr>
        <w:t> </w:t>
      </w:r>
      <w:r w:rsidRPr="009200C9">
        <w:rPr>
          <w:rFonts w:ascii="Times New Roman" w:hAnsi="Times New Roman" w:cs="Times New Roman"/>
          <w:color w:val="000000"/>
          <w:sz w:val="24"/>
          <w:szCs w:val="24"/>
          <w:lang w:eastAsia="zh-CN"/>
        </w:rPr>
        <w:t>treści</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umowy,</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stosunku</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do</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oferty</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na</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podstawie</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której</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dokonano</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wyboru</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Wykonawcy,</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co</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zostało</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zawarte</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Ogłoszeniu</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oraz</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treści</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SIWZ,</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przypadku</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wystąpienia</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co</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najmniej</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jednej</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z</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okoliczności</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wymienionych</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poniżej, z</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uwzględnieniem</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podawanych</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warunków</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ich</w:t>
      </w:r>
      <w:r w:rsidRPr="009200C9">
        <w:rPr>
          <w:rFonts w:ascii="Times New Roman" w:eastAsia="Calibri" w:hAnsi="Times New Roman" w:cs="Times New Roman"/>
          <w:color w:val="000000"/>
          <w:sz w:val="24"/>
          <w:szCs w:val="24"/>
          <w:lang w:eastAsia="zh-CN"/>
        </w:rPr>
        <w:t xml:space="preserve"> </w:t>
      </w:r>
      <w:r w:rsidRPr="009200C9">
        <w:rPr>
          <w:rFonts w:ascii="Times New Roman" w:hAnsi="Times New Roman" w:cs="Times New Roman"/>
          <w:color w:val="000000"/>
          <w:sz w:val="24"/>
          <w:szCs w:val="24"/>
          <w:lang w:eastAsia="zh-CN"/>
        </w:rPr>
        <w:t>wprowadzenia:</w:t>
      </w:r>
      <w:r w:rsidRPr="009200C9">
        <w:rPr>
          <w:rFonts w:ascii="Times New Roman" w:eastAsia="Calibri" w:hAnsi="Times New Roman" w:cs="Times New Roman"/>
          <w:color w:val="000000"/>
          <w:sz w:val="24"/>
          <w:szCs w:val="24"/>
          <w:lang w:eastAsia="zh-CN"/>
        </w:rPr>
        <w:t xml:space="preserve"> </w:t>
      </w:r>
    </w:p>
    <w:p w14:paraId="74D0CD40" w14:textId="77777777" w:rsidR="009200C9" w:rsidRPr="009200C9" w:rsidRDefault="009200C9" w:rsidP="00356AEF">
      <w:pPr>
        <w:numPr>
          <w:ilvl w:val="0"/>
          <w:numId w:val="55"/>
        </w:numPr>
        <w:spacing w:after="0" w:line="240" w:lineRule="auto"/>
        <w:jc w:val="both"/>
        <w:rPr>
          <w:rFonts w:ascii="Times New Roman" w:eastAsia="Calibri" w:hAnsi="Times New Roman" w:cs="Times New Roman"/>
          <w:color w:val="000000"/>
          <w:sz w:val="24"/>
          <w:szCs w:val="24"/>
          <w:lang w:eastAsia="zh-CN"/>
        </w:rPr>
      </w:pPr>
      <w:r w:rsidRPr="009200C9">
        <w:rPr>
          <w:rFonts w:ascii="Times New Roman" w:eastAsia="Calibri" w:hAnsi="Times New Roman" w:cs="Times New Roman"/>
          <w:color w:val="000000"/>
          <w:sz w:val="24"/>
          <w:szCs w:val="24"/>
          <w:lang w:eastAsia="zh-CN"/>
        </w:rPr>
        <w:t>Zmiany terminu realizacji zamówienia w przypadku:</w:t>
      </w:r>
    </w:p>
    <w:p w14:paraId="095F1507" w14:textId="77777777" w:rsidR="009200C9" w:rsidRPr="009200C9" w:rsidRDefault="009200C9" w:rsidP="00356AEF">
      <w:pPr>
        <w:numPr>
          <w:ilvl w:val="0"/>
          <w:numId w:val="56"/>
        </w:numPr>
        <w:spacing w:after="0" w:line="240" w:lineRule="auto"/>
        <w:jc w:val="both"/>
        <w:rPr>
          <w:rFonts w:ascii="Times New Roman" w:eastAsia="Calibri" w:hAnsi="Times New Roman" w:cs="Times New Roman"/>
          <w:color w:val="000000"/>
          <w:sz w:val="24"/>
          <w:szCs w:val="24"/>
          <w:lang w:eastAsia="zh-CN"/>
        </w:rPr>
      </w:pPr>
      <w:r w:rsidRPr="009200C9">
        <w:rPr>
          <w:rFonts w:ascii="Times New Roman" w:eastAsia="Calibri" w:hAnsi="Times New Roman" w:cs="Times New Roman"/>
          <w:color w:val="000000"/>
          <w:sz w:val="24"/>
          <w:szCs w:val="24"/>
          <w:lang w:eastAsia="zh-CN"/>
        </w:rPr>
        <w:t>zmiany terminu wykonania przedmiotu umowy wynikająca z przyczyn niezależnych od Wykonawcy,</w:t>
      </w:r>
    </w:p>
    <w:p w14:paraId="1FB65BED" w14:textId="77777777" w:rsidR="009200C9" w:rsidRPr="009200C9" w:rsidRDefault="009200C9" w:rsidP="00356AEF">
      <w:pPr>
        <w:numPr>
          <w:ilvl w:val="0"/>
          <w:numId w:val="56"/>
        </w:numPr>
        <w:spacing w:after="0" w:line="240" w:lineRule="auto"/>
        <w:jc w:val="both"/>
        <w:rPr>
          <w:rFonts w:ascii="Times New Roman" w:eastAsia="Calibri" w:hAnsi="Times New Roman" w:cs="Times New Roman"/>
          <w:color w:val="000000"/>
          <w:sz w:val="24"/>
          <w:szCs w:val="24"/>
          <w:lang w:eastAsia="zh-CN"/>
        </w:rPr>
      </w:pPr>
      <w:r w:rsidRPr="009200C9">
        <w:rPr>
          <w:rFonts w:ascii="Times New Roman" w:eastAsia="Calibri" w:hAnsi="Times New Roman" w:cs="Times New Roman"/>
          <w:color w:val="000000"/>
          <w:sz w:val="24"/>
          <w:szCs w:val="24"/>
          <w:lang w:eastAsia="zh-CN"/>
        </w:rPr>
        <w:t>działania siły wyższej, zdarzeń losowych niezależnych od stron umowy np. choroba, niezdolność do pracy,</w:t>
      </w:r>
    </w:p>
    <w:p w14:paraId="31F15749" w14:textId="77777777" w:rsidR="009200C9" w:rsidRPr="009200C9" w:rsidRDefault="009200C9" w:rsidP="00356AEF">
      <w:pPr>
        <w:numPr>
          <w:ilvl w:val="0"/>
          <w:numId w:val="56"/>
        </w:numPr>
        <w:spacing w:after="0" w:line="240" w:lineRule="auto"/>
        <w:jc w:val="both"/>
        <w:rPr>
          <w:rFonts w:ascii="Times New Roman" w:eastAsia="Calibri" w:hAnsi="Times New Roman" w:cs="Times New Roman"/>
          <w:color w:val="000000"/>
          <w:sz w:val="24"/>
          <w:szCs w:val="24"/>
          <w:lang w:eastAsia="zh-CN"/>
        </w:rPr>
      </w:pPr>
      <w:r w:rsidRPr="009200C9">
        <w:rPr>
          <w:rFonts w:ascii="Times New Roman" w:eastAsia="Calibri" w:hAnsi="Times New Roman" w:cs="Times New Roman"/>
          <w:color w:val="000000"/>
          <w:sz w:val="24"/>
          <w:szCs w:val="24"/>
          <w:lang w:eastAsia="zh-CN"/>
        </w:rPr>
        <w:t>zmiany powszechnie obowiązujących przepisów prawa w zakresie mającym wpływ na realizację przedmiotu zamówienia,</w:t>
      </w:r>
    </w:p>
    <w:p w14:paraId="12AE4A3D" w14:textId="4DA0D822" w:rsidR="009200C9" w:rsidRPr="009200C9" w:rsidRDefault="009200C9" w:rsidP="00356AEF">
      <w:pPr>
        <w:numPr>
          <w:ilvl w:val="0"/>
          <w:numId w:val="55"/>
        </w:numPr>
        <w:spacing w:after="0" w:line="240" w:lineRule="auto"/>
        <w:jc w:val="both"/>
        <w:rPr>
          <w:rFonts w:ascii="Times New Roman" w:hAnsi="Times New Roman" w:cs="Times New Roman"/>
          <w:iCs/>
          <w:color w:val="000000"/>
          <w:sz w:val="24"/>
          <w:szCs w:val="24"/>
          <w:lang w:eastAsia="pl-PL"/>
        </w:rPr>
      </w:pPr>
      <w:r w:rsidRPr="009200C9">
        <w:rPr>
          <w:rFonts w:ascii="Times New Roman" w:eastAsia="Calibri" w:hAnsi="Times New Roman" w:cs="Times New Roman"/>
          <w:color w:val="000000"/>
          <w:sz w:val="24"/>
          <w:szCs w:val="24"/>
          <w:lang w:eastAsia="zh-CN"/>
        </w:rPr>
        <w:t>Zmiany wynagrodzenia – wynagrodzenie , o którym mowa w § 4 umowy może zostać zmienione w przypadku wystąpienia okoliczności, o których mowa  w art. 142 ust. 5 ustawy Prawo zamówień publicznych, czyli w przypadku urzędowej zmiany stawki podatku VAT.</w:t>
      </w:r>
    </w:p>
    <w:p w14:paraId="3DA951B0" w14:textId="0BDD11D9" w:rsidR="009200C9" w:rsidRPr="009200C9" w:rsidRDefault="009200C9" w:rsidP="00356AEF">
      <w:pPr>
        <w:numPr>
          <w:ilvl w:val="0"/>
          <w:numId w:val="52"/>
        </w:numPr>
        <w:spacing w:after="0" w:line="240" w:lineRule="auto"/>
        <w:ind w:left="426" w:hanging="426"/>
        <w:jc w:val="both"/>
        <w:rPr>
          <w:rFonts w:ascii="Times New Roman" w:hAnsi="Times New Roman" w:cs="Times New Roman"/>
          <w:iCs/>
          <w:color w:val="000000"/>
          <w:sz w:val="24"/>
          <w:szCs w:val="24"/>
          <w:lang w:eastAsia="pl-PL"/>
        </w:rPr>
      </w:pPr>
      <w:r w:rsidRPr="009200C9">
        <w:rPr>
          <w:rFonts w:ascii="Times New Roman" w:hAnsi="Times New Roman" w:cs="Times New Roman"/>
          <w:color w:val="000000"/>
          <w:sz w:val="24"/>
          <w:szCs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14:paraId="258C873C" w14:textId="77777777" w:rsidR="009200C9" w:rsidRPr="009200C9" w:rsidRDefault="009200C9" w:rsidP="00356AEF">
      <w:pPr>
        <w:numPr>
          <w:ilvl w:val="0"/>
          <w:numId w:val="52"/>
        </w:numPr>
        <w:spacing w:after="0" w:line="240" w:lineRule="auto"/>
        <w:ind w:left="426" w:hanging="426"/>
        <w:jc w:val="both"/>
        <w:rPr>
          <w:rFonts w:ascii="Times New Roman" w:hAnsi="Times New Roman" w:cs="Times New Roman"/>
          <w:iCs/>
          <w:color w:val="000000"/>
          <w:sz w:val="24"/>
          <w:szCs w:val="24"/>
          <w:lang w:eastAsia="pl-PL"/>
        </w:rPr>
      </w:pPr>
      <w:r w:rsidRPr="009200C9">
        <w:rPr>
          <w:rFonts w:ascii="Times New Roman" w:hAnsi="Times New Roman" w:cs="Times New Roman"/>
          <w:color w:val="000000"/>
          <w:sz w:val="24"/>
          <w:szCs w:val="24"/>
          <w:lang w:eastAsia="pl-PL"/>
        </w:rPr>
        <w:t xml:space="preserve">Wszelkie zmiany i uzupełnienia treści umowy mogą być dokonywane pod rygorem nieważności wyłącznie w formie pisemnie sporządzonego aneksu podpisanego przez obie strony. </w:t>
      </w:r>
    </w:p>
    <w:p w14:paraId="1EA9F652" w14:textId="77777777" w:rsidR="009200C9" w:rsidRPr="009200C9" w:rsidRDefault="009200C9" w:rsidP="00356AEF">
      <w:pPr>
        <w:numPr>
          <w:ilvl w:val="0"/>
          <w:numId w:val="52"/>
        </w:numPr>
        <w:spacing w:after="0" w:line="240" w:lineRule="auto"/>
        <w:ind w:left="426" w:hanging="426"/>
        <w:jc w:val="both"/>
        <w:rPr>
          <w:rFonts w:ascii="Times New Roman" w:hAnsi="Times New Roman" w:cs="Times New Roman"/>
          <w:color w:val="000000"/>
          <w:sz w:val="24"/>
          <w:szCs w:val="24"/>
          <w:lang w:eastAsia="pl-PL"/>
        </w:rPr>
      </w:pPr>
      <w:r w:rsidRPr="009200C9">
        <w:rPr>
          <w:rFonts w:ascii="Times New Roman" w:eastAsia="Calibri" w:hAnsi="Times New Roman" w:cs="Times New Roman"/>
          <w:color w:val="000000"/>
          <w:sz w:val="24"/>
          <w:szCs w:val="24"/>
          <w:lang w:eastAsia="pl-PL"/>
        </w:rPr>
        <w:t>Określa się następujący tryb dokonywania zmian postanowień</w:t>
      </w:r>
      <w:r w:rsidRPr="009200C9">
        <w:rPr>
          <w:rFonts w:ascii="Times New Roman" w:eastAsia="Calibri" w:hAnsi="Times New Roman" w:cs="Times New Roman"/>
          <w:color w:val="000000"/>
          <w:spacing w:val="-21"/>
          <w:sz w:val="24"/>
          <w:szCs w:val="24"/>
          <w:lang w:eastAsia="pl-PL"/>
        </w:rPr>
        <w:t xml:space="preserve"> </w:t>
      </w:r>
      <w:r w:rsidRPr="009200C9">
        <w:rPr>
          <w:rFonts w:ascii="Times New Roman" w:eastAsia="Calibri" w:hAnsi="Times New Roman" w:cs="Times New Roman"/>
          <w:color w:val="000000"/>
          <w:sz w:val="24"/>
          <w:szCs w:val="24"/>
          <w:lang w:eastAsia="pl-PL"/>
        </w:rPr>
        <w:t>umowy:</w:t>
      </w:r>
    </w:p>
    <w:p w14:paraId="795B5BC9" w14:textId="0445C7FC" w:rsidR="009200C9" w:rsidRDefault="009200C9" w:rsidP="00356AEF">
      <w:pPr>
        <w:pStyle w:val="Akapitzlist"/>
        <w:widowControl w:val="0"/>
        <w:numPr>
          <w:ilvl w:val="0"/>
          <w:numId w:val="63"/>
        </w:numPr>
        <w:tabs>
          <w:tab w:val="left" w:pos="851"/>
        </w:tabs>
        <w:spacing w:after="0" w:line="240" w:lineRule="auto"/>
        <w:ind w:right="290"/>
        <w:jc w:val="both"/>
        <w:rPr>
          <w:rFonts w:ascii="Times New Roman" w:hAnsi="Times New Roman"/>
          <w:color w:val="000000"/>
          <w:sz w:val="24"/>
          <w:szCs w:val="24"/>
          <w:lang w:eastAsia="pl-PL"/>
        </w:rPr>
      </w:pPr>
      <w:r w:rsidRPr="00760F2A">
        <w:rPr>
          <w:rFonts w:ascii="Times New Roman" w:hAnsi="Times New Roman"/>
          <w:color w:val="000000"/>
          <w:sz w:val="24"/>
          <w:szCs w:val="24"/>
          <w:lang w:eastAsia="pl-PL"/>
        </w:rPr>
        <w:t>strona występująca o zmianę postanowień zawartej umowy zobowiązana jest do udokumentowania zaistnienia powyższych</w:t>
      </w:r>
      <w:r w:rsidRPr="00760F2A">
        <w:rPr>
          <w:rFonts w:ascii="Times New Roman" w:hAnsi="Times New Roman"/>
          <w:color w:val="000000"/>
          <w:spacing w:val="-16"/>
          <w:sz w:val="24"/>
          <w:szCs w:val="24"/>
          <w:lang w:eastAsia="pl-PL"/>
        </w:rPr>
        <w:t xml:space="preserve"> </w:t>
      </w:r>
      <w:r w:rsidRPr="00760F2A">
        <w:rPr>
          <w:rFonts w:ascii="Times New Roman" w:hAnsi="Times New Roman"/>
          <w:color w:val="000000"/>
          <w:sz w:val="24"/>
          <w:szCs w:val="24"/>
          <w:lang w:eastAsia="pl-PL"/>
        </w:rPr>
        <w:t>okoliczności,</w:t>
      </w:r>
    </w:p>
    <w:p w14:paraId="40DD3078" w14:textId="77777777" w:rsidR="009200C9" w:rsidRPr="00760F2A" w:rsidRDefault="009200C9" w:rsidP="00356AEF">
      <w:pPr>
        <w:pStyle w:val="Akapitzlist"/>
        <w:widowControl w:val="0"/>
        <w:numPr>
          <w:ilvl w:val="0"/>
          <w:numId w:val="63"/>
        </w:numPr>
        <w:tabs>
          <w:tab w:val="left" w:pos="851"/>
        </w:tabs>
        <w:spacing w:after="0" w:line="240" w:lineRule="auto"/>
        <w:ind w:right="290"/>
        <w:jc w:val="both"/>
        <w:rPr>
          <w:rFonts w:ascii="Times New Roman" w:hAnsi="Times New Roman"/>
          <w:color w:val="000000"/>
          <w:sz w:val="24"/>
          <w:szCs w:val="24"/>
          <w:lang w:eastAsia="pl-PL"/>
        </w:rPr>
      </w:pPr>
      <w:r w:rsidRPr="00760F2A">
        <w:rPr>
          <w:rFonts w:ascii="Times New Roman" w:hAnsi="Times New Roman"/>
          <w:color w:val="000000"/>
          <w:sz w:val="24"/>
          <w:szCs w:val="24"/>
          <w:lang w:eastAsia="pl-PL"/>
        </w:rPr>
        <w:lastRenderedPageBreak/>
        <w:t>wniosek o zmianę postanowień zawartej umowy musi być wyrażony na</w:t>
      </w:r>
      <w:r w:rsidRPr="00760F2A">
        <w:rPr>
          <w:rFonts w:ascii="Times New Roman" w:hAnsi="Times New Roman"/>
          <w:color w:val="000000"/>
          <w:spacing w:val="-25"/>
          <w:sz w:val="24"/>
          <w:szCs w:val="24"/>
          <w:lang w:eastAsia="pl-PL"/>
        </w:rPr>
        <w:t xml:space="preserve"> </w:t>
      </w:r>
      <w:r w:rsidRPr="00760F2A">
        <w:rPr>
          <w:rFonts w:ascii="Times New Roman" w:hAnsi="Times New Roman"/>
          <w:color w:val="000000"/>
          <w:sz w:val="24"/>
          <w:szCs w:val="24"/>
          <w:lang w:eastAsia="pl-PL"/>
        </w:rPr>
        <w:t>piśmie.</w:t>
      </w:r>
    </w:p>
    <w:p w14:paraId="00994E94" w14:textId="77777777" w:rsidR="009200C9" w:rsidRPr="009200C9" w:rsidRDefault="009200C9" w:rsidP="009200C9">
      <w:pPr>
        <w:spacing w:after="0" w:line="240" w:lineRule="auto"/>
        <w:jc w:val="both"/>
        <w:rPr>
          <w:rFonts w:ascii="Times New Roman" w:hAnsi="Times New Roman" w:cs="Times New Roman"/>
          <w:color w:val="000000"/>
          <w:sz w:val="24"/>
          <w:szCs w:val="24"/>
          <w:lang w:eastAsia="pl-PL"/>
        </w:rPr>
      </w:pPr>
    </w:p>
    <w:p w14:paraId="7CCE7AAF" w14:textId="3B025DE4" w:rsidR="009200C9" w:rsidRPr="009200C9" w:rsidRDefault="009200C9" w:rsidP="009200C9">
      <w:pPr>
        <w:pStyle w:val="Standard"/>
        <w:jc w:val="center"/>
        <w:rPr>
          <w:b/>
          <w:szCs w:val="24"/>
        </w:rPr>
      </w:pPr>
      <w:r w:rsidRPr="009200C9">
        <w:rPr>
          <w:b/>
          <w:szCs w:val="24"/>
        </w:rPr>
        <w:t>§ 10</w:t>
      </w:r>
    </w:p>
    <w:p w14:paraId="18459303" w14:textId="2667D750" w:rsidR="009200C9" w:rsidRPr="009200C9" w:rsidRDefault="009200C9" w:rsidP="009200C9">
      <w:pPr>
        <w:pStyle w:val="Standard"/>
        <w:jc w:val="both"/>
        <w:rPr>
          <w:szCs w:val="24"/>
        </w:rPr>
      </w:pPr>
      <w:r w:rsidRPr="009200C9">
        <w:rPr>
          <w:b/>
          <w:szCs w:val="24"/>
        </w:rPr>
        <w:tab/>
      </w:r>
      <w:r w:rsidRPr="009200C9">
        <w:rPr>
          <w:szCs w:val="24"/>
        </w:rPr>
        <w:t>Umowa zostaje zawarta w wyniku postępowania przeprowadzonego w trybie  art. 39, zgodnie z ustawą z dnia 29 stycznia 2004 r. Prawo zamówień publicznych  (Dz. U. z 2019r., poz. 1843)</w:t>
      </w:r>
    </w:p>
    <w:p w14:paraId="40258686" w14:textId="77777777" w:rsidR="009200C9" w:rsidRPr="009200C9" w:rsidRDefault="009200C9" w:rsidP="009200C9">
      <w:pPr>
        <w:pStyle w:val="Standard"/>
        <w:jc w:val="center"/>
        <w:rPr>
          <w:szCs w:val="24"/>
        </w:rPr>
      </w:pPr>
    </w:p>
    <w:p w14:paraId="31FFD473" w14:textId="33052E15" w:rsidR="009200C9" w:rsidRPr="009200C9" w:rsidRDefault="009200C9" w:rsidP="000F6C0C">
      <w:pPr>
        <w:pStyle w:val="Standard"/>
        <w:ind w:left="3540" w:firstLine="708"/>
        <w:rPr>
          <w:b/>
          <w:bCs/>
          <w:szCs w:val="24"/>
        </w:rPr>
      </w:pPr>
      <w:r w:rsidRPr="009200C9">
        <w:rPr>
          <w:b/>
          <w:bCs/>
          <w:szCs w:val="24"/>
        </w:rPr>
        <w:t xml:space="preserve">§ 11        </w:t>
      </w:r>
      <w:r w:rsidRPr="009200C9">
        <w:rPr>
          <w:b/>
          <w:bCs/>
          <w:szCs w:val="24"/>
        </w:rPr>
        <w:tab/>
      </w:r>
      <w:r w:rsidRPr="009200C9">
        <w:rPr>
          <w:b/>
          <w:bCs/>
          <w:szCs w:val="24"/>
        </w:rPr>
        <w:tab/>
      </w:r>
      <w:r w:rsidRPr="009200C9">
        <w:rPr>
          <w:b/>
          <w:bCs/>
          <w:szCs w:val="24"/>
        </w:rPr>
        <w:tab/>
      </w:r>
      <w:r w:rsidRPr="009200C9">
        <w:rPr>
          <w:b/>
          <w:bCs/>
          <w:szCs w:val="24"/>
        </w:rPr>
        <w:tab/>
        <w:t xml:space="preserve">       </w:t>
      </w:r>
    </w:p>
    <w:p w14:paraId="3E860443" w14:textId="77777777" w:rsidR="009200C9" w:rsidRPr="009200C9" w:rsidRDefault="009200C9" w:rsidP="009200C9">
      <w:pPr>
        <w:pStyle w:val="Standard"/>
        <w:ind w:firstLine="708"/>
        <w:jc w:val="both"/>
        <w:rPr>
          <w:szCs w:val="24"/>
        </w:rPr>
      </w:pPr>
      <w:r w:rsidRPr="009200C9">
        <w:rPr>
          <w:szCs w:val="24"/>
        </w:rPr>
        <w:t>W sprawach nie uregulowanych niniejszą umową mają zastosowanie  odpowiednie przepisy Prawa Zamówień Publicznych oraz Kodeksu Cywilnego.</w:t>
      </w:r>
    </w:p>
    <w:p w14:paraId="365E58EE" w14:textId="77777777" w:rsidR="009200C9" w:rsidRPr="009200C9" w:rsidRDefault="009200C9" w:rsidP="009200C9">
      <w:pPr>
        <w:pStyle w:val="Standard"/>
        <w:jc w:val="both"/>
        <w:rPr>
          <w:szCs w:val="24"/>
        </w:rPr>
      </w:pPr>
    </w:p>
    <w:p w14:paraId="5C866D17" w14:textId="77777777" w:rsidR="009200C9" w:rsidRPr="009200C9" w:rsidRDefault="009200C9" w:rsidP="009200C9">
      <w:pPr>
        <w:pStyle w:val="Standard"/>
        <w:jc w:val="both"/>
        <w:rPr>
          <w:szCs w:val="24"/>
        </w:rPr>
      </w:pPr>
      <w:r w:rsidRPr="009200C9">
        <w:rPr>
          <w:szCs w:val="24"/>
        </w:rPr>
        <w:tab/>
      </w:r>
      <w:r w:rsidRPr="009200C9">
        <w:rPr>
          <w:szCs w:val="24"/>
        </w:rPr>
        <w:tab/>
      </w:r>
      <w:r w:rsidRPr="009200C9">
        <w:rPr>
          <w:szCs w:val="24"/>
        </w:rPr>
        <w:tab/>
      </w:r>
      <w:r w:rsidRPr="009200C9">
        <w:rPr>
          <w:szCs w:val="24"/>
        </w:rPr>
        <w:tab/>
      </w:r>
      <w:r w:rsidRPr="009200C9">
        <w:rPr>
          <w:szCs w:val="24"/>
        </w:rPr>
        <w:tab/>
      </w:r>
      <w:r w:rsidRPr="009200C9">
        <w:rPr>
          <w:szCs w:val="24"/>
        </w:rPr>
        <w:tab/>
      </w:r>
    </w:p>
    <w:p w14:paraId="11CE0688" w14:textId="68C5B2FE" w:rsidR="009200C9" w:rsidRPr="009200C9" w:rsidRDefault="009200C9" w:rsidP="000F6C0C">
      <w:pPr>
        <w:pStyle w:val="Standard"/>
        <w:jc w:val="center"/>
        <w:rPr>
          <w:szCs w:val="24"/>
        </w:rPr>
      </w:pPr>
      <w:r w:rsidRPr="009200C9">
        <w:rPr>
          <w:b/>
          <w:bCs/>
          <w:szCs w:val="24"/>
        </w:rPr>
        <w:t>§ 12</w:t>
      </w:r>
    </w:p>
    <w:p w14:paraId="27DD37F2" w14:textId="77777777" w:rsidR="009200C9" w:rsidRPr="009200C9" w:rsidRDefault="009200C9" w:rsidP="009200C9">
      <w:pPr>
        <w:pStyle w:val="Standard"/>
        <w:jc w:val="both"/>
        <w:rPr>
          <w:szCs w:val="24"/>
        </w:rPr>
      </w:pPr>
      <w:r w:rsidRPr="009200C9">
        <w:rPr>
          <w:szCs w:val="24"/>
        </w:rPr>
        <w:t xml:space="preserve">Umowę sporządzono w 3-ch jednobrzmiących egzemplarzach z przeznaczeniem: </w:t>
      </w:r>
    </w:p>
    <w:p w14:paraId="6CB7FCA7" w14:textId="77777777" w:rsidR="009200C9" w:rsidRPr="009200C9" w:rsidRDefault="009200C9" w:rsidP="009200C9">
      <w:pPr>
        <w:pStyle w:val="Standard"/>
        <w:jc w:val="both"/>
        <w:rPr>
          <w:szCs w:val="24"/>
        </w:rPr>
      </w:pPr>
      <w:r w:rsidRPr="009200C9">
        <w:rPr>
          <w:szCs w:val="24"/>
        </w:rPr>
        <w:t>- 1 egz. dla Wykonawcy</w:t>
      </w:r>
    </w:p>
    <w:p w14:paraId="69648648" w14:textId="77777777" w:rsidR="009200C9" w:rsidRPr="009200C9" w:rsidRDefault="009200C9" w:rsidP="009200C9">
      <w:pPr>
        <w:pStyle w:val="Standard"/>
        <w:jc w:val="both"/>
        <w:rPr>
          <w:szCs w:val="24"/>
        </w:rPr>
      </w:pPr>
      <w:r w:rsidRPr="009200C9">
        <w:rPr>
          <w:szCs w:val="24"/>
        </w:rPr>
        <w:t>- 2 egz. dla Zamawiającego.</w:t>
      </w:r>
    </w:p>
    <w:p w14:paraId="157DF9B4" w14:textId="77777777" w:rsidR="000F6C0C" w:rsidRDefault="000F6C0C" w:rsidP="009200C9">
      <w:pPr>
        <w:pStyle w:val="Standard"/>
        <w:jc w:val="both"/>
        <w:rPr>
          <w:szCs w:val="24"/>
        </w:rPr>
      </w:pPr>
    </w:p>
    <w:p w14:paraId="0604FA7E" w14:textId="77777777" w:rsidR="000F6C0C" w:rsidRDefault="000F6C0C" w:rsidP="009200C9">
      <w:pPr>
        <w:pStyle w:val="Standard"/>
        <w:jc w:val="both"/>
        <w:rPr>
          <w:szCs w:val="24"/>
        </w:rPr>
      </w:pPr>
    </w:p>
    <w:p w14:paraId="6768E333" w14:textId="1CE13041" w:rsidR="009200C9" w:rsidRPr="009200C9" w:rsidRDefault="009200C9" w:rsidP="000F6C0C">
      <w:pPr>
        <w:pStyle w:val="Standard"/>
        <w:ind w:firstLine="708"/>
        <w:jc w:val="both"/>
        <w:rPr>
          <w:szCs w:val="24"/>
        </w:rPr>
      </w:pPr>
      <w:r w:rsidRPr="009200C9">
        <w:rPr>
          <w:szCs w:val="24"/>
        </w:rPr>
        <w:t>Wykonawca</w:t>
      </w:r>
      <w:r w:rsidRPr="009200C9">
        <w:rPr>
          <w:szCs w:val="24"/>
        </w:rPr>
        <w:tab/>
      </w:r>
      <w:r w:rsidRPr="009200C9">
        <w:rPr>
          <w:szCs w:val="24"/>
        </w:rPr>
        <w:tab/>
      </w:r>
      <w:r w:rsidRPr="009200C9">
        <w:rPr>
          <w:szCs w:val="24"/>
        </w:rPr>
        <w:tab/>
      </w:r>
      <w:r w:rsidRPr="009200C9">
        <w:rPr>
          <w:szCs w:val="24"/>
        </w:rPr>
        <w:tab/>
      </w:r>
      <w:r w:rsidRPr="009200C9">
        <w:rPr>
          <w:szCs w:val="24"/>
        </w:rPr>
        <w:tab/>
      </w:r>
      <w:r w:rsidRPr="009200C9">
        <w:rPr>
          <w:szCs w:val="24"/>
        </w:rPr>
        <w:tab/>
      </w:r>
      <w:r w:rsidRPr="009200C9">
        <w:rPr>
          <w:szCs w:val="24"/>
        </w:rPr>
        <w:tab/>
        <w:t>Zamawiający</w:t>
      </w:r>
    </w:p>
    <w:p w14:paraId="3DE119C8" w14:textId="77777777" w:rsidR="009200C9" w:rsidRPr="009200C9" w:rsidRDefault="009200C9" w:rsidP="009200C9">
      <w:pPr>
        <w:pStyle w:val="Standard"/>
        <w:jc w:val="both"/>
        <w:rPr>
          <w:bCs/>
          <w:szCs w:val="24"/>
        </w:rPr>
      </w:pPr>
    </w:p>
    <w:p w14:paraId="68017506" w14:textId="2AFF5569" w:rsidR="009200C9" w:rsidRDefault="009200C9" w:rsidP="009200C9">
      <w:pPr>
        <w:spacing w:after="0" w:line="240" w:lineRule="auto"/>
        <w:jc w:val="both"/>
        <w:rPr>
          <w:rFonts w:ascii="Times New Roman" w:hAnsi="Times New Roman" w:cs="Times New Roman"/>
          <w:i/>
          <w:iCs/>
          <w:sz w:val="24"/>
          <w:szCs w:val="24"/>
          <w:lang w:eastAsia="pl-PL"/>
        </w:rPr>
      </w:pPr>
    </w:p>
    <w:p w14:paraId="207C6A53" w14:textId="6007A913" w:rsidR="000F6C0C" w:rsidRDefault="000F6C0C" w:rsidP="009200C9">
      <w:pPr>
        <w:spacing w:after="0" w:line="240" w:lineRule="auto"/>
        <w:jc w:val="both"/>
        <w:rPr>
          <w:rFonts w:ascii="Times New Roman" w:hAnsi="Times New Roman" w:cs="Times New Roman"/>
          <w:i/>
          <w:iCs/>
          <w:sz w:val="24"/>
          <w:szCs w:val="24"/>
          <w:lang w:eastAsia="pl-PL"/>
        </w:rPr>
      </w:pPr>
    </w:p>
    <w:p w14:paraId="20EE1D37" w14:textId="69E37C41" w:rsidR="000F6C0C" w:rsidRDefault="000F6C0C" w:rsidP="009200C9">
      <w:pPr>
        <w:spacing w:after="0" w:line="240" w:lineRule="auto"/>
        <w:jc w:val="both"/>
        <w:rPr>
          <w:rFonts w:ascii="Times New Roman" w:hAnsi="Times New Roman" w:cs="Times New Roman"/>
          <w:i/>
          <w:iCs/>
          <w:sz w:val="24"/>
          <w:szCs w:val="24"/>
          <w:lang w:eastAsia="pl-PL"/>
        </w:rPr>
      </w:pPr>
    </w:p>
    <w:p w14:paraId="5722A912" w14:textId="67BD011C" w:rsidR="000F6C0C" w:rsidRDefault="000F6C0C" w:rsidP="009200C9">
      <w:pPr>
        <w:spacing w:after="0" w:line="240" w:lineRule="auto"/>
        <w:jc w:val="both"/>
        <w:rPr>
          <w:rFonts w:ascii="Times New Roman" w:hAnsi="Times New Roman" w:cs="Times New Roman"/>
          <w:i/>
          <w:iCs/>
          <w:sz w:val="24"/>
          <w:szCs w:val="24"/>
          <w:lang w:eastAsia="pl-PL"/>
        </w:rPr>
      </w:pPr>
    </w:p>
    <w:p w14:paraId="58E08CC0" w14:textId="39848C13" w:rsidR="000F6C0C" w:rsidRDefault="000F6C0C" w:rsidP="009200C9">
      <w:pPr>
        <w:spacing w:after="0" w:line="240" w:lineRule="auto"/>
        <w:jc w:val="both"/>
        <w:rPr>
          <w:rFonts w:ascii="Times New Roman" w:hAnsi="Times New Roman" w:cs="Times New Roman"/>
          <w:i/>
          <w:iCs/>
          <w:sz w:val="24"/>
          <w:szCs w:val="24"/>
          <w:lang w:eastAsia="pl-PL"/>
        </w:rPr>
      </w:pPr>
    </w:p>
    <w:p w14:paraId="2CFE8514" w14:textId="3B441161" w:rsidR="000F6C0C" w:rsidRDefault="000F6C0C" w:rsidP="009200C9">
      <w:pPr>
        <w:spacing w:after="0" w:line="240" w:lineRule="auto"/>
        <w:jc w:val="both"/>
        <w:rPr>
          <w:rFonts w:ascii="Times New Roman" w:hAnsi="Times New Roman" w:cs="Times New Roman"/>
          <w:i/>
          <w:iCs/>
          <w:sz w:val="24"/>
          <w:szCs w:val="24"/>
          <w:lang w:eastAsia="pl-PL"/>
        </w:rPr>
      </w:pPr>
    </w:p>
    <w:p w14:paraId="3D5B8A29" w14:textId="7BD00B27" w:rsidR="000F6C0C" w:rsidRDefault="000F6C0C" w:rsidP="009200C9">
      <w:pPr>
        <w:spacing w:after="0" w:line="240" w:lineRule="auto"/>
        <w:jc w:val="both"/>
        <w:rPr>
          <w:rFonts w:ascii="Times New Roman" w:hAnsi="Times New Roman" w:cs="Times New Roman"/>
          <w:i/>
          <w:iCs/>
          <w:sz w:val="24"/>
          <w:szCs w:val="24"/>
          <w:lang w:eastAsia="pl-PL"/>
        </w:rPr>
      </w:pPr>
    </w:p>
    <w:p w14:paraId="7748C336" w14:textId="3D75EC1F" w:rsidR="000F6C0C" w:rsidRDefault="000F6C0C" w:rsidP="009200C9">
      <w:pPr>
        <w:spacing w:after="0" w:line="240" w:lineRule="auto"/>
        <w:jc w:val="both"/>
        <w:rPr>
          <w:rFonts w:ascii="Times New Roman" w:hAnsi="Times New Roman" w:cs="Times New Roman"/>
          <w:i/>
          <w:iCs/>
          <w:sz w:val="24"/>
          <w:szCs w:val="24"/>
          <w:lang w:eastAsia="pl-PL"/>
        </w:rPr>
      </w:pPr>
    </w:p>
    <w:p w14:paraId="6FF044B0" w14:textId="6F881590" w:rsidR="000F6C0C" w:rsidRDefault="000F6C0C" w:rsidP="009200C9">
      <w:pPr>
        <w:spacing w:after="0" w:line="240" w:lineRule="auto"/>
        <w:jc w:val="both"/>
        <w:rPr>
          <w:rFonts w:ascii="Times New Roman" w:hAnsi="Times New Roman" w:cs="Times New Roman"/>
          <w:i/>
          <w:iCs/>
          <w:sz w:val="24"/>
          <w:szCs w:val="24"/>
          <w:lang w:eastAsia="pl-PL"/>
        </w:rPr>
      </w:pPr>
    </w:p>
    <w:p w14:paraId="52B01871" w14:textId="48A68CE1" w:rsidR="000F6C0C" w:rsidRDefault="000F6C0C" w:rsidP="009200C9">
      <w:pPr>
        <w:spacing w:after="0" w:line="240" w:lineRule="auto"/>
        <w:jc w:val="both"/>
        <w:rPr>
          <w:rFonts w:ascii="Times New Roman" w:hAnsi="Times New Roman" w:cs="Times New Roman"/>
          <w:i/>
          <w:iCs/>
          <w:sz w:val="24"/>
          <w:szCs w:val="24"/>
          <w:lang w:eastAsia="pl-PL"/>
        </w:rPr>
      </w:pPr>
    </w:p>
    <w:p w14:paraId="387767CF" w14:textId="57D64265" w:rsidR="000F6C0C" w:rsidRDefault="000F6C0C" w:rsidP="009200C9">
      <w:pPr>
        <w:spacing w:after="0" w:line="240" w:lineRule="auto"/>
        <w:jc w:val="both"/>
        <w:rPr>
          <w:rFonts w:ascii="Times New Roman" w:hAnsi="Times New Roman" w:cs="Times New Roman"/>
          <w:i/>
          <w:iCs/>
          <w:sz w:val="24"/>
          <w:szCs w:val="24"/>
          <w:lang w:eastAsia="pl-PL"/>
        </w:rPr>
      </w:pPr>
    </w:p>
    <w:p w14:paraId="51BE007F" w14:textId="0125DFE2" w:rsidR="000F6C0C" w:rsidRDefault="000F6C0C" w:rsidP="009200C9">
      <w:pPr>
        <w:spacing w:after="0" w:line="240" w:lineRule="auto"/>
        <w:jc w:val="both"/>
        <w:rPr>
          <w:rFonts w:ascii="Times New Roman" w:hAnsi="Times New Roman" w:cs="Times New Roman"/>
          <w:i/>
          <w:iCs/>
          <w:sz w:val="24"/>
          <w:szCs w:val="24"/>
          <w:lang w:eastAsia="pl-PL"/>
        </w:rPr>
      </w:pPr>
    </w:p>
    <w:p w14:paraId="250A891E" w14:textId="203AF73A" w:rsidR="000F6C0C" w:rsidRDefault="000F6C0C" w:rsidP="009200C9">
      <w:pPr>
        <w:spacing w:after="0" w:line="240" w:lineRule="auto"/>
        <w:jc w:val="both"/>
        <w:rPr>
          <w:rFonts w:ascii="Times New Roman" w:hAnsi="Times New Roman" w:cs="Times New Roman"/>
          <w:i/>
          <w:iCs/>
          <w:sz w:val="24"/>
          <w:szCs w:val="24"/>
          <w:lang w:eastAsia="pl-PL"/>
        </w:rPr>
      </w:pPr>
    </w:p>
    <w:p w14:paraId="112B3B4F" w14:textId="428F0F9E" w:rsidR="000F6C0C" w:rsidRDefault="000F6C0C" w:rsidP="009200C9">
      <w:pPr>
        <w:spacing w:after="0" w:line="240" w:lineRule="auto"/>
        <w:jc w:val="both"/>
        <w:rPr>
          <w:rFonts w:ascii="Times New Roman" w:hAnsi="Times New Roman" w:cs="Times New Roman"/>
          <w:i/>
          <w:iCs/>
          <w:sz w:val="24"/>
          <w:szCs w:val="24"/>
          <w:lang w:eastAsia="pl-PL"/>
        </w:rPr>
      </w:pPr>
    </w:p>
    <w:p w14:paraId="0556EE4A" w14:textId="73004C6B" w:rsidR="000F6C0C" w:rsidRDefault="000F6C0C" w:rsidP="009200C9">
      <w:pPr>
        <w:spacing w:after="0" w:line="240" w:lineRule="auto"/>
        <w:jc w:val="both"/>
        <w:rPr>
          <w:rFonts w:ascii="Times New Roman" w:hAnsi="Times New Roman" w:cs="Times New Roman"/>
          <w:i/>
          <w:iCs/>
          <w:sz w:val="24"/>
          <w:szCs w:val="24"/>
          <w:lang w:eastAsia="pl-PL"/>
        </w:rPr>
      </w:pPr>
    </w:p>
    <w:p w14:paraId="6D80A645" w14:textId="7B779994" w:rsidR="000F6C0C" w:rsidRDefault="000F6C0C" w:rsidP="009200C9">
      <w:pPr>
        <w:spacing w:after="0" w:line="240" w:lineRule="auto"/>
        <w:jc w:val="both"/>
        <w:rPr>
          <w:rFonts w:ascii="Times New Roman" w:hAnsi="Times New Roman" w:cs="Times New Roman"/>
          <w:i/>
          <w:iCs/>
          <w:sz w:val="24"/>
          <w:szCs w:val="24"/>
          <w:lang w:eastAsia="pl-PL"/>
        </w:rPr>
      </w:pPr>
    </w:p>
    <w:p w14:paraId="364BADFD" w14:textId="105E9A0E" w:rsidR="000F6C0C" w:rsidRDefault="000F6C0C" w:rsidP="009200C9">
      <w:pPr>
        <w:spacing w:after="0" w:line="240" w:lineRule="auto"/>
        <w:jc w:val="both"/>
        <w:rPr>
          <w:rFonts w:ascii="Times New Roman" w:hAnsi="Times New Roman" w:cs="Times New Roman"/>
          <w:i/>
          <w:iCs/>
          <w:sz w:val="24"/>
          <w:szCs w:val="24"/>
          <w:lang w:eastAsia="pl-PL"/>
        </w:rPr>
      </w:pPr>
    </w:p>
    <w:p w14:paraId="1848C815" w14:textId="3B307B90" w:rsidR="000F6C0C" w:rsidRDefault="000F6C0C" w:rsidP="009200C9">
      <w:pPr>
        <w:spacing w:after="0" w:line="240" w:lineRule="auto"/>
        <w:jc w:val="both"/>
        <w:rPr>
          <w:rFonts w:ascii="Times New Roman" w:hAnsi="Times New Roman" w:cs="Times New Roman"/>
          <w:i/>
          <w:iCs/>
          <w:sz w:val="24"/>
          <w:szCs w:val="24"/>
          <w:lang w:eastAsia="pl-PL"/>
        </w:rPr>
      </w:pPr>
    </w:p>
    <w:p w14:paraId="4E01040D" w14:textId="18053E2B" w:rsidR="000F6C0C" w:rsidRDefault="000F6C0C" w:rsidP="009200C9">
      <w:pPr>
        <w:spacing w:after="0" w:line="240" w:lineRule="auto"/>
        <w:jc w:val="both"/>
        <w:rPr>
          <w:rFonts w:ascii="Times New Roman" w:hAnsi="Times New Roman" w:cs="Times New Roman"/>
          <w:i/>
          <w:iCs/>
          <w:sz w:val="24"/>
          <w:szCs w:val="24"/>
          <w:lang w:eastAsia="pl-PL"/>
        </w:rPr>
      </w:pPr>
    </w:p>
    <w:p w14:paraId="1C2EAA20" w14:textId="4541516F" w:rsidR="000F6C0C" w:rsidRDefault="000F6C0C" w:rsidP="009200C9">
      <w:pPr>
        <w:spacing w:after="0" w:line="240" w:lineRule="auto"/>
        <w:jc w:val="both"/>
        <w:rPr>
          <w:rFonts w:ascii="Times New Roman" w:hAnsi="Times New Roman" w:cs="Times New Roman"/>
          <w:i/>
          <w:iCs/>
          <w:sz w:val="24"/>
          <w:szCs w:val="24"/>
          <w:lang w:eastAsia="pl-PL"/>
        </w:rPr>
      </w:pPr>
    </w:p>
    <w:p w14:paraId="75DDF7EC" w14:textId="5F7D0873" w:rsidR="000F6C0C" w:rsidRDefault="000F6C0C" w:rsidP="009200C9">
      <w:pPr>
        <w:spacing w:after="0" w:line="240" w:lineRule="auto"/>
        <w:jc w:val="both"/>
        <w:rPr>
          <w:rFonts w:ascii="Times New Roman" w:hAnsi="Times New Roman" w:cs="Times New Roman"/>
          <w:i/>
          <w:iCs/>
          <w:sz w:val="24"/>
          <w:szCs w:val="24"/>
          <w:lang w:eastAsia="pl-PL"/>
        </w:rPr>
      </w:pPr>
    </w:p>
    <w:p w14:paraId="5ABA1D62" w14:textId="3106313D" w:rsidR="000F6C0C" w:rsidRDefault="000F6C0C" w:rsidP="009200C9">
      <w:pPr>
        <w:spacing w:after="0" w:line="240" w:lineRule="auto"/>
        <w:jc w:val="both"/>
        <w:rPr>
          <w:rFonts w:ascii="Times New Roman" w:hAnsi="Times New Roman" w:cs="Times New Roman"/>
          <w:i/>
          <w:iCs/>
          <w:sz w:val="24"/>
          <w:szCs w:val="24"/>
          <w:lang w:eastAsia="pl-PL"/>
        </w:rPr>
      </w:pPr>
    </w:p>
    <w:p w14:paraId="559BB592" w14:textId="519175A9" w:rsidR="000F6C0C" w:rsidRDefault="000F6C0C" w:rsidP="009200C9">
      <w:pPr>
        <w:spacing w:after="0" w:line="240" w:lineRule="auto"/>
        <w:jc w:val="both"/>
        <w:rPr>
          <w:rFonts w:ascii="Times New Roman" w:hAnsi="Times New Roman" w:cs="Times New Roman"/>
          <w:i/>
          <w:iCs/>
          <w:sz w:val="24"/>
          <w:szCs w:val="24"/>
          <w:lang w:eastAsia="pl-PL"/>
        </w:rPr>
      </w:pPr>
    </w:p>
    <w:p w14:paraId="545BA325" w14:textId="5A8E989C" w:rsidR="000F6C0C" w:rsidRDefault="000F6C0C" w:rsidP="009200C9">
      <w:pPr>
        <w:spacing w:after="0" w:line="240" w:lineRule="auto"/>
        <w:jc w:val="both"/>
        <w:rPr>
          <w:rFonts w:ascii="Times New Roman" w:hAnsi="Times New Roman" w:cs="Times New Roman"/>
          <w:i/>
          <w:iCs/>
          <w:sz w:val="24"/>
          <w:szCs w:val="24"/>
          <w:lang w:eastAsia="pl-PL"/>
        </w:rPr>
      </w:pPr>
    </w:p>
    <w:p w14:paraId="2B816E2B" w14:textId="1F6C24C4" w:rsidR="000F6C0C" w:rsidRDefault="000F6C0C" w:rsidP="009200C9">
      <w:pPr>
        <w:spacing w:after="0" w:line="240" w:lineRule="auto"/>
        <w:jc w:val="both"/>
        <w:rPr>
          <w:rFonts w:ascii="Times New Roman" w:hAnsi="Times New Roman" w:cs="Times New Roman"/>
          <w:i/>
          <w:iCs/>
          <w:sz w:val="24"/>
          <w:szCs w:val="24"/>
          <w:lang w:eastAsia="pl-PL"/>
        </w:rPr>
      </w:pPr>
    </w:p>
    <w:p w14:paraId="12CB2F13" w14:textId="17D9A467" w:rsidR="000F6C0C" w:rsidRDefault="000F6C0C" w:rsidP="009200C9">
      <w:pPr>
        <w:spacing w:after="0" w:line="240" w:lineRule="auto"/>
        <w:jc w:val="both"/>
        <w:rPr>
          <w:rFonts w:ascii="Times New Roman" w:hAnsi="Times New Roman" w:cs="Times New Roman"/>
          <w:i/>
          <w:iCs/>
          <w:sz w:val="24"/>
          <w:szCs w:val="24"/>
          <w:lang w:eastAsia="pl-PL"/>
        </w:rPr>
      </w:pPr>
    </w:p>
    <w:p w14:paraId="1384B540" w14:textId="652A03B5" w:rsidR="000F6C0C" w:rsidRDefault="000F6C0C" w:rsidP="009200C9">
      <w:pPr>
        <w:spacing w:after="0" w:line="240" w:lineRule="auto"/>
        <w:jc w:val="both"/>
        <w:rPr>
          <w:rFonts w:ascii="Times New Roman" w:hAnsi="Times New Roman" w:cs="Times New Roman"/>
          <w:i/>
          <w:iCs/>
          <w:sz w:val="24"/>
          <w:szCs w:val="24"/>
          <w:lang w:eastAsia="pl-PL"/>
        </w:rPr>
      </w:pPr>
    </w:p>
    <w:p w14:paraId="17DD1E15" w14:textId="18D7D19D" w:rsidR="000F6C0C" w:rsidRDefault="000F6C0C" w:rsidP="009200C9">
      <w:pPr>
        <w:spacing w:after="0" w:line="240" w:lineRule="auto"/>
        <w:jc w:val="both"/>
        <w:rPr>
          <w:rFonts w:ascii="Times New Roman" w:hAnsi="Times New Roman" w:cs="Times New Roman"/>
          <w:i/>
          <w:iCs/>
          <w:sz w:val="24"/>
          <w:szCs w:val="24"/>
          <w:lang w:eastAsia="pl-PL"/>
        </w:rPr>
      </w:pPr>
    </w:p>
    <w:p w14:paraId="2A91408A" w14:textId="2165B312" w:rsidR="000F6C0C" w:rsidRDefault="000F6C0C" w:rsidP="009200C9">
      <w:pPr>
        <w:spacing w:after="0" w:line="240" w:lineRule="auto"/>
        <w:jc w:val="both"/>
        <w:rPr>
          <w:rFonts w:ascii="Times New Roman" w:hAnsi="Times New Roman" w:cs="Times New Roman"/>
          <w:i/>
          <w:iCs/>
          <w:sz w:val="24"/>
          <w:szCs w:val="24"/>
          <w:lang w:eastAsia="pl-PL"/>
        </w:rPr>
      </w:pPr>
    </w:p>
    <w:p w14:paraId="4DFD748B" w14:textId="5D609851" w:rsidR="000F6C0C" w:rsidRPr="009200C9" w:rsidRDefault="000F6C0C" w:rsidP="000F6C0C">
      <w:pPr>
        <w:pStyle w:val="Standard"/>
        <w:jc w:val="center"/>
        <w:rPr>
          <w:szCs w:val="24"/>
          <w:u w:val="single"/>
        </w:rPr>
      </w:pPr>
      <w:r w:rsidRPr="009200C9">
        <w:rPr>
          <w:b/>
          <w:bCs/>
          <w:szCs w:val="24"/>
          <w:u w:val="single"/>
        </w:rPr>
        <w:lastRenderedPageBreak/>
        <w:t>U M O W A</w:t>
      </w:r>
      <w:r>
        <w:rPr>
          <w:b/>
          <w:bCs/>
          <w:szCs w:val="24"/>
          <w:u w:val="single"/>
        </w:rPr>
        <w:t xml:space="preserve"> nr ……….   </w:t>
      </w:r>
      <w:r w:rsidRPr="000F6C0C">
        <w:rPr>
          <w:b/>
          <w:bCs/>
          <w:szCs w:val="24"/>
        </w:rPr>
        <w:t xml:space="preserve">      </w:t>
      </w:r>
      <w:r w:rsidRPr="000F6C0C">
        <w:rPr>
          <w:b/>
          <w:bCs/>
          <w:color w:val="FF0000"/>
          <w:szCs w:val="24"/>
        </w:rPr>
        <w:t xml:space="preserve">(dotyczy Części nr </w:t>
      </w:r>
      <w:r>
        <w:rPr>
          <w:b/>
          <w:bCs/>
          <w:color w:val="FF0000"/>
          <w:szCs w:val="24"/>
        </w:rPr>
        <w:t>2</w:t>
      </w:r>
      <w:r w:rsidRPr="000F6C0C">
        <w:rPr>
          <w:b/>
          <w:bCs/>
          <w:color w:val="FF0000"/>
          <w:szCs w:val="24"/>
        </w:rPr>
        <w:t>)</w:t>
      </w:r>
    </w:p>
    <w:p w14:paraId="43DC370F" w14:textId="72392119" w:rsidR="000F6C0C" w:rsidRDefault="000F6C0C" w:rsidP="009200C9">
      <w:pPr>
        <w:spacing w:after="0" w:line="240" w:lineRule="auto"/>
        <w:jc w:val="both"/>
        <w:rPr>
          <w:rFonts w:ascii="Times New Roman" w:hAnsi="Times New Roman" w:cs="Times New Roman"/>
          <w:i/>
          <w:iCs/>
          <w:sz w:val="24"/>
          <w:szCs w:val="24"/>
          <w:lang w:eastAsia="pl-PL"/>
        </w:rPr>
      </w:pPr>
    </w:p>
    <w:p w14:paraId="520DEB1A" w14:textId="77777777" w:rsidR="000F6C0C" w:rsidRPr="000D58C0" w:rsidRDefault="000F6C0C" w:rsidP="000F6C0C">
      <w:pPr>
        <w:pStyle w:val="Standard"/>
        <w:rPr>
          <w:rFonts w:ascii="Verdana" w:hAnsi="Verdana"/>
          <w:sz w:val="20"/>
        </w:rPr>
      </w:pPr>
      <w:r w:rsidRPr="000D58C0">
        <w:rPr>
          <w:rFonts w:ascii="Verdana" w:hAnsi="Verdana"/>
          <w:b/>
          <w:bCs/>
          <w:sz w:val="20"/>
        </w:rPr>
        <w:tab/>
      </w:r>
      <w:r w:rsidRPr="000D58C0">
        <w:rPr>
          <w:rFonts w:ascii="Verdana" w:hAnsi="Verdana"/>
          <w:b/>
          <w:bCs/>
          <w:sz w:val="20"/>
        </w:rPr>
        <w:tab/>
      </w:r>
      <w:r w:rsidRPr="000D58C0">
        <w:rPr>
          <w:rFonts w:ascii="Verdana" w:hAnsi="Verdana"/>
          <w:b/>
          <w:bCs/>
          <w:sz w:val="20"/>
        </w:rPr>
        <w:tab/>
      </w:r>
      <w:r w:rsidRPr="000D58C0">
        <w:rPr>
          <w:rFonts w:ascii="Verdana" w:hAnsi="Verdana"/>
          <w:b/>
          <w:bCs/>
          <w:sz w:val="20"/>
        </w:rPr>
        <w:tab/>
        <w:t xml:space="preserve">        </w:t>
      </w:r>
    </w:p>
    <w:p w14:paraId="7B0116B7" w14:textId="77777777" w:rsidR="000F6C0C" w:rsidRPr="000D7E2A" w:rsidRDefault="000F6C0C" w:rsidP="000D7E2A">
      <w:pPr>
        <w:pStyle w:val="Standard"/>
        <w:jc w:val="both"/>
        <w:rPr>
          <w:bCs/>
          <w:iCs/>
          <w:szCs w:val="24"/>
        </w:rPr>
      </w:pPr>
      <w:r w:rsidRPr="000D7E2A">
        <w:rPr>
          <w:szCs w:val="24"/>
        </w:rPr>
        <w:tab/>
      </w:r>
      <w:r w:rsidRPr="000D7E2A">
        <w:rPr>
          <w:bCs/>
          <w:iCs/>
          <w:szCs w:val="24"/>
        </w:rPr>
        <w:t xml:space="preserve">zawarta w dniu .................... 2019 roku w Częstochowie pomiędzy </w:t>
      </w:r>
      <w:r w:rsidRPr="000D7E2A">
        <w:rPr>
          <w:b/>
          <w:bCs/>
          <w:iCs/>
          <w:szCs w:val="24"/>
        </w:rPr>
        <w:t>Powiatem Częstochowskim</w:t>
      </w:r>
      <w:r w:rsidRPr="000D7E2A">
        <w:rPr>
          <w:bCs/>
          <w:iCs/>
          <w:szCs w:val="24"/>
        </w:rPr>
        <w:t xml:space="preserve"> z siedzibą w Częstochowie, ul. Sobieskiego 9, zwanym  w treści umowy "Zamawiającym" reprezentowanym przez: </w:t>
      </w:r>
    </w:p>
    <w:p w14:paraId="73D15540" w14:textId="77777777" w:rsidR="000F6C0C" w:rsidRPr="000D7E2A" w:rsidRDefault="000F6C0C" w:rsidP="000D7E2A">
      <w:pPr>
        <w:pStyle w:val="Standard"/>
        <w:jc w:val="both"/>
        <w:rPr>
          <w:bCs/>
          <w:iCs/>
          <w:szCs w:val="24"/>
        </w:rPr>
      </w:pPr>
      <w:r w:rsidRPr="000D7E2A">
        <w:rPr>
          <w:bCs/>
          <w:iCs/>
          <w:szCs w:val="24"/>
        </w:rPr>
        <w:t>1..............................................................................</w:t>
      </w:r>
    </w:p>
    <w:p w14:paraId="40C0724F" w14:textId="77777777" w:rsidR="000F6C0C" w:rsidRPr="000D7E2A" w:rsidRDefault="000F6C0C" w:rsidP="000D7E2A">
      <w:pPr>
        <w:pStyle w:val="Standard"/>
        <w:jc w:val="both"/>
        <w:rPr>
          <w:bCs/>
          <w:iCs/>
          <w:szCs w:val="24"/>
        </w:rPr>
      </w:pPr>
      <w:r w:rsidRPr="000D7E2A">
        <w:rPr>
          <w:bCs/>
          <w:iCs/>
          <w:szCs w:val="24"/>
        </w:rPr>
        <w:t>2.....................................................................</w:t>
      </w:r>
    </w:p>
    <w:p w14:paraId="31EE167E" w14:textId="77777777" w:rsidR="000F6C0C" w:rsidRPr="000D7E2A" w:rsidRDefault="000F6C0C" w:rsidP="000D7E2A">
      <w:pPr>
        <w:pStyle w:val="Standard"/>
        <w:jc w:val="both"/>
        <w:rPr>
          <w:bCs/>
          <w:iCs/>
          <w:szCs w:val="24"/>
        </w:rPr>
      </w:pPr>
      <w:r w:rsidRPr="000D7E2A">
        <w:rPr>
          <w:bCs/>
          <w:iCs/>
          <w:szCs w:val="24"/>
        </w:rPr>
        <w:t>a ..........................................................................</w:t>
      </w:r>
    </w:p>
    <w:p w14:paraId="15E1B8CB" w14:textId="77777777" w:rsidR="000F6C0C" w:rsidRPr="000D7E2A" w:rsidRDefault="000F6C0C" w:rsidP="000D7E2A">
      <w:pPr>
        <w:pStyle w:val="Standard"/>
        <w:jc w:val="both"/>
        <w:rPr>
          <w:iCs/>
          <w:szCs w:val="24"/>
        </w:rPr>
      </w:pPr>
      <w:r w:rsidRPr="000D7E2A">
        <w:rPr>
          <w:bCs/>
          <w:iCs/>
          <w:szCs w:val="24"/>
        </w:rPr>
        <w:t xml:space="preserve">- zwanym w treści umowy </w:t>
      </w:r>
      <w:r w:rsidRPr="000D7E2A">
        <w:rPr>
          <w:iCs/>
          <w:szCs w:val="24"/>
        </w:rPr>
        <w:t xml:space="preserve"> "Wykonawcą" następującej treści:</w:t>
      </w:r>
    </w:p>
    <w:p w14:paraId="0F7AEF22" w14:textId="77777777" w:rsidR="000F6C0C" w:rsidRPr="000D7E2A" w:rsidRDefault="000F6C0C" w:rsidP="000D7E2A">
      <w:pPr>
        <w:pStyle w:val="Standard"/>
        <w:jc w:val="both"/>
        <w:rPr>
          <w:szCs w:val="24"/>
        </w:rPr>
      </w:pPr>
    </w:p>
    <w:p w14:paraId="50B8116F" w14:textId="29C85628" w:rsidR="000F6C0C" w:rsidRPr="000D7E2A" w:rsidRDefault="000F6C0C" w:rsidP="000D7E2A">
      <w:pPr>
        <w:pStyle w:val="Standard"/>
        <w:jc w:val="center"/>
        <w:rPr>
          <w:szCs w:val="24"/>
        </w:rPr>
      </w:pPr>
      <w:r w:rsidRPr="000D7E2A">
        <w:rPr>
          <w:b/>
          <w:bCs/>
          <w:szCs w:val="24"/>
        </w:rPr>
        <w:t>§ 1</w:t>
      </w:r>
    </w:p>
    <w:p w14:paraId="4081C1E4" w14:textId="4B04DB4F" w:rsidR="000F6C0C" w:rsidRPr="000D7E2A" w:rsidRDefault="000F6C0C" w:rsidP="000D7E2A">
      <w:pPr>
        <w:pStyle w:val="Standard"/>
        <w:widowControl/>
        <w:numPr>
          <w:ilvl w:val="6"/>
          <w:numId w:val="38"/>
        </w:numPr>
        <w:tabs>
          <w:tab w:val="clear" w:pos="6381"/>
        </w:tabs>
        <w:suppressAutoHyphens w:val="0"/>
        <w:autoSpaceDE w:val="0"/>
        <w:autoSpaceDN w:val="0"/>
        <w:adjustRightInd w:val="0"/>
        <w:ind w:left="709" w:hanging="425"/>
        <w:jc w:val="both"/>
        <w:rPr>
          <w:szCs w:val="24"/>
        </w:rPr>
      </w:pPr>
      <w:r w:rsidRPr="000D7E2A">
        <w:rPr>
          <w:szCs w:val="24"/>
        </w:rPr>
        <w:t>Wykonawca zobowiązuje się wykonać dla Zamawiającego:</w:t>
      </w:r>
    </w:p>
    <w:p w14:paraId="4CF81740" w14:textId="3B5102C9" w:rsidR="000F6C0C" w:rsidRDefault="000F6C0C" w:rsidP="00356AEF">
      <w:pPr>
        <w:pStyle w:val="Akapitzlist"/>
        <w:numPr>
          <w:ilvl w:val="0"/>
          <w:numId w:val="58"/>
        </w:numPr>
        <w:spacing w:after="0" w:line="240" w:lineRule="auto"/>
        <w:jc w:val="both"/>
        <w:rPr>
          <w:rFonts w:ascii="Times New Roman" w:hAnsi="Times New Roman"/>
          <w:sz w:val="24"/>
          <w:szCs w:val="24"/>
          <w:lang w:eastAsia="pl-PL"/>
        </w:rPr>
      </w:pPr>
      <w:r w:rsidRPr="000D7E2A">
        <w:rPr>
          <w:rFonts w:ascii="Times New Roman" w:hAnsi="Times New Roman"/>
          <w:sz w:val="24"/>
          <w:szCs w:val="24"/>
        </w:rPr>
        <w:t xml:space="preserve">dokumentację geodezyjno – prawną dotyczącą podziału  </w:t>
      </w:r>
      <w:r w:rsidRPr="000D7E2A">
        <w:rPr>
          <w:rFonts w:ascii="Times New Roman" w:hAnsi="Times New Roman"/>
          <w:sz w:val="24"/>
          <w:szCs w:val="24"/>
        </w:rPr>
        <w:br/>
        <w:t xml:space="preserve">nieruchomości położonej w miejscowości </w:t>
      </w:r>
      <w:r w:rsidRPr="00760F2A">
        <w:rPr>
          <w:rFonts w:ascii="Times New Roman" w:hAnsi="Times New Roman"/>
          <w:b/>
          <w:bCs/>
          <w:sz w:val="24"/>
          <w:szCs w:val="24"/>
        </w:rPr>
        <w:t>Wierzchowisko, gmina Mykanów</w:t>
      </w:r>
      <w:r w:rsidRPr="000D7E2A">
        <w:rPr>
          <w:rFonts w:ascii="Times New Roman" w:hAnsi="Times New Roman"/>
          <w:sz w:val="24"/>
          <w:szCs w:val="24"/>
        </w:rPr>
        <w:t xml:space="preserve">, oznaczonej w rejestrze gruntów jako działka numer 183 k.m. 3 o pow. </w:t>
      </w:r>
      <w:r w:rsidRPr="000D7E2A">
        <w:rPr>
          <w:rFonts w:ascii="Times New Roman" w:hAnsi="Times New Roman"/>
          <w:sz w:val="24"/>
          <w:szCs w:val="24"/>
        </w:rPr>
        <w:br/>
        <w:t>6,4400 ha, dla której prowadzona jest w Sądzie Rejonowym w Częstochowie księga wieczysta numer CZ1C/00032914/5.</w:t>
      </w:r>
      <w:r w:rsidRPr="000D7E2A">
        <w:rPr>
          <w:rFonts w:ascii="Times New Roman" w:hAnsi="Times New Roman"/>
          <w:sz w:val="24"/>
          <w:szCs w:val="24"/>
        </w:rPr>
        <w:tab/>
      </w:r>
      <w:r w:rsidRPr="000D7E2A">
        <w:rPr>
          <w:rFonts w:ascii="Times New Roman" w:hAnsi="Times New Roman"/>
          <w:sz w:val="24"/>
          <w:szCs w:val="24"/>
        </w:rPr>
        <w:br/>
        <w:t>Podział nieruchomości będzie polegał na wydzieleniu części działki zajętej pod grób wojenny i teren niezbędny do obsługi grobu zgodnie z załączonym wstępnym projektem podziału uzgodnionym z właścicielem gruntu.</w:t>
      </w:r>
    </w:p>
    <w:p w14:paraId="64A0E0C4" w14:textId="77777777" w:rsidR="000F6C0C" w:rsidRPr="000D7E2A" w:rsidRDefault="000F6C0C" w:rsidP="00356AEF">
      <w:pPr>
        <w:pStyle w:val="Akapitzlist"/>
        <w:numPr>
          <w:ilvl w:val="0"/>
          <w:numId w:val="58"/>
        </w:numPr>
        <w:spacing w:after="0" w:line="240" w:lineRule="auto"/>
        <w:jc w:val="both"/>
        <w:rPr>
          <w:rFonts w:ascii="Times New Roman" w:hAnsi="Times New Roman"/>
          <w:sz w:val="24"/>
          <w:szCs w:val="24"/>
          <w:lang w:eastAsia="pl-PL"/>
        </w:rPr>
      </w:pPr>
      <w:r w:rsidRPr="000D7E2A">
        <w:rPr>
          <w:szCs w:val="24"/>
        </w:rPr>
        <w:t>dokumentacja dla Zamawiającego będąca wynikiem przeprowadzonych czynności winna zawierać :</w:t>
      </w:r>
    </w:p>
    <w:p w14:paraId="0ADBBC56" w14:textId="1C1F714E" w:rsidR="000F6C0C" w:rsidRDefault="000F6C0C" w:rsidP="00356AEF">
      <w:pPr>
        <w:pStyle w:val="Standard"/>
        <w:widowControl/>
        <w:numPr>
          <w:ilvl w:val="0"/>
          <w:numId w:val="59"/>
        </w:numPr>
        <w:suppressAutoHyphens w:val="0"/>
        <w:autoSpaceDE w:val="0"/>
        <w:autoSpaceDN w:val="0"/>
        <w:adjustRightInd w:val="0"/>
        <w:jc w:val="both"/>
        <w:rPr>
          <w:szCs w:val="24"/>
        </w:rPr>
      </w:pPr>
      <w:r w:rsidRPr="000D7E2A">
        <w:rPr>
          <w:szCs w:val="24"/>
        </w:rPr>
        <w:t>pięć egzemplarzy uwierzytelnionej mapy z projektem podziału nieruchomości, przyjętej do państwowego zasobu geodezyjnego i kartograficznego,</w:t>
      </w:r>
    </w:p>
    <w:p w14:paraId="2AD4EFC2" w14:textId="77777777" w:rsidR="000F6C0C" w:rsidRPr="000D7E2A" w:rsidRDefault="000F6C0C" w:rsidP="00356AEF">
      <w:pPr>
        <w:pStyle w:val="Standard"/>
        <w:widowControl/>
        <w:numPr>
          <w:ilvl w:val="0"/>
          <w:numId w:val="59"/>
        </w:numPr>
        <w:suppressAutoHyphens w:val="0"/>
        <w:autoSpaceDE w:val="0"/>
        <w:autoSpaceDN w:val="0"/>
        <w:adjustRightInd w:val="0"/>
        <w:jc w:val="both"/>
        <w:rPr>
          <w:szCs w:val="24"/>
        </w:rPr>
      </w:pPr>
      <w:r w:rsidRPr="000D7E2A">
        <w:rPr>
          <w:szCs w:val="24"/>
        </w:rPr>
        <w:t>uwierzytelnioną kopię protokołu granicznego.</w:t>
      </w:r>
    </w:p>
    <w:p w14:paraId="45FEA803" w14:textId="77777777" w:rsidR="000F6C0C" w:rsidRPr="000D7E2A" w:rsidRDefault="000F6C0C" w:rsidP="000D7E2A">
      <w:pPr>
        <w:pStyle w:val="Standard"/>
        <w:ind w:left="454"/>
        <w:jc w:val="both"/>
        <w:rPr>
          <w:szCs w:val="24"/>
        </w:rPr>
      </w:pPr>
    </w:p>
    <w:p w14:paraId="55806051" w14:textId="6C15888D" w:rsidR="000F6C0C" w:rsidRPr="000D7E2A" w:rsidRDefault="000F6C0C" w:rsidP="000D7E2A">
      <w:pPr>
        <w:pStyle w:val="Akapitzlist"/>
        <w:numPr>
          <w:ilvl w:val="6"/>
          <w:numId w:val="38"/>
        </w:numPr>
        <w:tabs>
          <w:tab w:val="clear" w:pos="6381"/>
          <w:tab w:val="num" w:pos="709"/>
        </w:tabs>
        <w:spacing w:after="0" w:line="240" w:lineRule="auto"/>
        <w:ind w:left="709" w:hanging="425"/>
        <w:jc w:val="both"/>
        <w:rPr>
          <w:rFonts w:ascii="Times New Roman" w:hAnsi="Times New Roman"/>
          <w:sz w:val="24"/>
          <w:szCs w:val="24"/>
          <w:lang w:eastAsia="pl-PL"/>
        </w:rPr>
      </w:pPr>
      <w:r w:rsidRPr="000D7E2A">
        <w:rPr>
          <w:rFonts w:ascii="Times New Roman" w:hAnsi="Times New Roman"/>
          <w:sz w:val="24"/>
          <w:szCs w:val="24"/>
          <w:lang w:eastAsia="pl-PL"/>
        </w:rPr>
        <w:t xml:space="preserve">Podział nieruchomości następuje w celu realizacji przepisu art. 3 ustawy z dnia </w:t>
      </w:r>
      <w:r w:rsidRPr="000D7E2A">
        <w:rPr>
          <w:rFonts w:ascii="Times New Roman" w:hAnsi="Times New Roman"/>
          <w:sz w:val="24"/>
          <w:szCs w:val="24"/>
          <w:lang w:eastAsia="pl-PL"/>
        </w:rPr>
        <w:br/>
        <w:t>28 marca 1933 r. o grobach i cmentarzach wojennych (t.j. Dz.U. z 2018 r., poz. 2337).</w:t>
      </w:r>
      <w:r w:rsidRPr="000D7E2A">
        <w:rPr>
          <w:rFonts w:ascii="Times New Roman" w:hAnsi="Times New Roman"/>
          <w:sz w:val="24"/>
          <w:szCs w:val="24"/>
        </w:rPr>
        <w:t xml:space="preserve"> </w:t>
      </w:r>
      <w:r w:rsidRPr="000D7E2A">
        <w:rPr>
          <w:rFonts w:ascii="Times New Roman" w:hAnsi="Times New Roman"/>
          <w:sz w:val="24"/>
          <w:szCs w:val="24"/>
          <w:lang w:eastAsia="pl-PL"/>
        </w:rPr>
        <w:t xml:space="preserve">Podział należy wykonać w oparciu o art. 95 ust. 4 ustawy z dnia </w:t>
      </w:r>
      <w:r w:rsidRPr="000D7E2A">
        <w:rPr>
          <w:rFonts w:ascii="Times New Roman" w:hAnsi="Times New Roman"/>
          <w:sz w:val="24"/>
          <w:szCs w:val="24"/>
          <w:lang w:eastAsia="pl-PL"/>
        </w:rPr>
        <w:br/>
        <w:t>21 sierpnia 1997 r. o gospodarce nieruchomościami (t.j. Dz. U. z 2020 r., poz. 65 z późn. zm.).</w:t>
      </w:r>
    </w:p>
    <w:p w14:paraId="38FBEC7A" w14:textId="36EF8F97" w:rsidR="000F6C0C" w:rsidRPr="000D7E2A" w:rsidRDefault="000F6C0C" w:rsidP="000D7E2A">
      <w:pPr>
        <w:pStyle w:val="Akapitzlist"/>
        <w:numPr>
          <w:ilvl w:val="6"/>
          <w:numId w:val="38"/>
        </w:numPr>
        <w:tabs>
          <w:tab w:val="clear" w:pos="6381"/>
          <w:tab w:val="num" w:pos="6021"/>
        </w:tabs>
        <w:spacing w:after="0" w:line="240" w:lineRule="auto"/>
        <w:ind w:left="709" w:hanging="425"/>
        <w:jc w:val="both"/>
        <w:rPr>
          <w:rFonts w:ascii="Times New Roman" w:hAnsi="Times New Roman"/>
          <w:sz w:val="24"/>
          <w:szCs w:val="24"/>
          <w:lang w:eastAsia="pl-PL"/>
        </w:rPr>
      </w:pPr>
      <w:r w:rsidRPr="000D7E2A">
        <w:rPr>
          <w:rFonts w:ascii="Times New Roman" w:hAnsi="Times New Roman"/>
          <w:sz w:val="24"/>
          <w:szCs w:val="24"/>
          <w:lang w:eastAsia="pl-PL"/>
        </w:rPr>
        <w:t>Całość prac objętych umową należy wykonać zgodnie z obowiązującymi przepisami prawa i instrukcjami z zakresu geodezji i kartografii, ewidencji gruntów i budynków.</w:t>
      </w:r>
    </w:p>
    <w:p w14:paraId="33ABD11F" w14:textId="77777777" w:rsidR="000F6C0C" w:rsidRPr="000D7E2A" w:rsidRDefault="000F6C0C" w:rsidP="000D7E2A">
      <w:pPr>
        <w:pStyle w:val="Standard"/>
        <w:ind w:left="363"/>
        <w:jc w:val="both"/>
        <w:rPr>
          <w:szCs w:val="24"/>
        </w:rPr>
      </w:pPr>
    </w:p>
    <w:p w14:paraId="64854717" w14:textId="090A535C" w:rsidR="000F6C0C" w:rsidRPr="000D7E2A" w:rsidRDefault="000F6C0C" w:rsidP="000D7E2A">
      <w:pPr>
        <w:pStyle w:val="Standard"/>
        <w:jc w:val="center"/>
        <w:rPr>
          <w:szCs w:val="24"/>
        </w:rPr>
      </w:pPr>
      <w:r w:rsidRPr="000D7E2A">
        <w:rPr>
          <w:b/>
          <w:bCs/>
          <w:szCs w:val="24"/>
        </w:rPr>
        <w:t>§ 2</w:t>
      </w:r>
    </w:p>
    <w:p w14:paraId="2654CAF8" w14:textId="25E3F455" w:rsidR="000F6C0C" w:rsidRDefault="000F6C0C" w:rsidP="000D7E2A">
      <w:pPr>
        <w:pStyle w:val="Standard"/>
        <w:widowControl/>
        <w:numPr>
          <w:ilvl w:val="3"/>
          <w:numId w:val="32"/>
        </w:numPr>
        <w:suppressAutoHyphens w:val="0"/>
        <w:autoSpaceDE w:val="0"/>
        <w:autoSpaceDN w:val="0"/>
        <w:adjustRightInd w:val="0"/>
        <w:ind w:left="720" w:hanging="425"/>
        <w:jc w:val="both"/>
        <w:rPr>
          <w:szCs w:val="24"/>
        </w:rPr>
      </w:pPr>
      <w:r w:rsidRPr="000D7E2A">
        <w:rPr>
          <w:szCs w:val="24"/>
        </w:rPr>
        <w:t xml:space="preserve">Wykonawca projekt podziału nieruchomości uzgodni z Zamawiającym oraz </w:t>
      </w:r>
      <w:r w:rsidRPr="000D7E2A">
        <w:rPr>
          <w:szCs w:val="24"/>
        </w:rPr>
        <w:br/>
        <w:t xml:space="preserve">z właścicielem gruntu. </w:t>
      </w:r>
    </w:p>
    <w:p w14:paraId="1DFB433E" w14:textId="770E5029" w:rsidR="000F6C0C" w:rsidRDefault="000F6C0C" w:rsidP="000D7E2A">
      <w:pPr>
        <w:pStyle w:val="Standard"/>
        <w:widowControl/>
        <w:numPr>
          <w:ilvl w:val="3"/>
          <w:numId w:val="32"/>
        </w:numPr>
        <w:suppressAutoHyphens w:val="0"/>
        <w:autoSpaceDE w:val="0"/>
        <w:autoSpaceDN w:val="0"/>
        <w:adjustRightInd w:val="0"/>
        <w:ind w:left="720" w:hanging="425"/>
        <w:jc w:val="both"/>
        <w:rPr>
          <w:szCs w:val="24"/>
        </w:rPr>
      </w:pPr>
      <w:r w:rsidRPr="000D7E2A">
        <w:rPr>
          <w:szCs w:val="24"/>
        </w:rPr>
        <w:t>Wykonawca zobowiązuje się wykonać czynność wymienioną w § 1 niniejszej umowy w terminie do 30 listopada 2020 r.</w:t>
      </w:r>
    </w:p>
    <w:p w14:paraId="41708526" w14:textId="046D1DF8" w:rsidR="000F6C0C" w:rsidRDefault="000F6C0C" w:rsidP="000D7E2A">
      <w:pPr>
        <w:pStyle w:val="Standard"/>
        <w:widowControl/>
        <w:numPr>
          <w:ilvl w:val="3"/>
          <w:numId w:val="32"/>
        </w:numPr>
        <w:suppressAutoHyphens w:val="0"/>
        <w:autoSpaceDE w:val="0"/>
        <w:autoSpaceDN w:val="0"/>
        <w:adjustRightInd w:val="0"/>
        <w:ind w:left="720" w:hanging="425"/>
        <w:jc w:val="both"/>
        <w:rPr>
          <w:szCs w:val="24"/>
        </w:rPr>
      </w:pPr>
      <w:r w:rsidRPr="000D7E2A">
        <w:rPr>
          <w:szCs w:val="24"/>
        </w:rPr>
        <w:t>Wykonawca w formie pisemnej zawiadamia Zamawiającego o zakończeniu wykonywanych czynności przekazując sprawdzoną dokumentację. Za termin zakończenia prac rozumie się datę przyjęcia dokumentacji dot. podziału nieruchomości do zasobu PODGiK w Częstochowie.</w:t>
      </w:r>
    </w:p>
    <w:p w14:paraId="61102BF9" w14:textId="68EEA3DA" w:rsidR="000F6C0C" w:rsidRDefault="000F6C0C" w:rsidP="000D7E2A">
      <w:pPr>
        <w:pStyle w:val="Standard"/>
        <w:widowControl/>
        <w:numPr>
          <w:ilvl w:val="3"/>
          <w:numId w:val="32"/>
        </w:numPr>
        <w:suppressAutoHyphens w:val="0"/>
        <w:autoSpaceDE w:val="0"/>
        <w:autoSpaceDN w:val="0"/>
        <w:adjustRightInd w:val="0"/>
        <w:ind w:left="720" w:hanging="425"/>
        <w:jc w:val="both"/>
        <w:rPr>
          <w:szCs w:val="24"/>
        </w:rPr>
      </w:pPr>
      <w:r w:rsidRPr="000D7E2A">
        <w:rPr>
          <w:szCs w:val="24"/>
          <w:lang w:eastAsia="ar-SA"/>
        </w:rPr>
        <w:t>Jeżeli Wykonawca wykonał część prac wymienionych w § 1, umowę uznaje się                          za w całości niewykonaną.</w:t>
      </w:r>
    </w:p>
    <w:p w14:paraId="2AD5A513" w14:textId="77777777" w:rsidR="000F6C0C" w:rsidRPr="000D7E2A" w:rsidRDefault="000F6C0C" w:rsidP="000D7E2A">
      <w:pPr>
        <w:pStyle w:val="Standard"/>
        <w:widowControl/>
        <w:numPr>
          <w:ilvl w:val="3"/>
          <w:numId w:val="32"/>
        </w:numPr>
        <w:suppressAutoHyphens w:val="0"/>
        <w:autoSpaceDE w:val="0"/>
        <w:autoSpaceDN w:val="0"/>
        <w:adjustRightInd w:val="0"/>
        <w:ind w:left="720" w:hanging="425"/>
        <w:jc w:val="both"/>
        <w:rPr>
          <w:szCs w:val="24"/>
        </w:rPr>
      </w:pPr>
      <w:r w:rsidRPr="000D7E2A">
        <w:rPr>
          <w:szCs w:val="24"/>
          <w:lang w:eastAsia="ar-SA"/>
        </w:rPr>
        <w:t>Wykonawcy nie będzie przysługiwało wynagrodzenie za wykonanie części prac wymienionych w § 1.</w:t>
      </w:r>
    </w:p>
    <w:p w14:paraId="612A8B9D" w14:textId="77777777" w:rsidR="000F6C0C" w:rsidRPr="000D7E2A" w:rsidRDefault="000F6C0C" w:rsidP="000D7E2A">
      <w:pPr>
        <w:pStyle w:val="Standard"/>
        <w:ind w:left="2830"/>
        <w:rPr>
          <w:b/>
          <w:bCs/>
          <w:szCs w:val="24"/>
        </w:rPr>
      </w:pPr>
      <w:r w:rsidRPr="000D7E2A">
        <w:rPr>
          <w:b/>
          <w:bCs/>
          <w:szCs w:val="24"/>
        </w:rPr>
        <w:t xml:space="preserve">                     </w:t>
      </w:r>
    </w:p>
    <w:p w14:paraId="47633243" w14:textId="51EF422B" w:rsidR="000F6C0C" w:rsidRPr="000D7E2A" w:rsidRDefault="000F6C0C" w:rsidP="000D7E2A">
      <w:pPr>
        <w:pStyle w:val="Standard"/>
        <w:jc w:val="center"/>
        <w:rPr>
          <w:szCs w:val="24"/>
        </w:rPr>
      </w:pPr>
      <w:r w:rsidRPr="000D7E2A">
        <w:rPr>
          <w:b/>
          <w:bCs/>
          <w:szCs w:val="24"/>
        </w:rPr>
        <w:lastRenderedPageBreak/>
        <w:t>§ 3</w:t>
      </w:r>
    </w:p>
    <w:p w14:paraId="438BFD05" w14:textId="77777777" w:rsidR="000F6C0C" w:rsidRPr="000D7E2A" w:rsidRDefault="000F6C0C" w:rsidP="000D7E2A">
      <w:pPr>
        <w:pStyle w:val="Standard"/>
        <w:ind w:firstLine="708"/>
        <w:jc w:val="both"/>
        <w:rPr>
          <w:szCs w:val="24"/>
        </w:rPr>
      </w:pPr>
      <w:r w:rsidRPr="000D7E2A">
        <w:rPr>
          <w:szCs w:val="24"/>
        </w:rPr>
        <w:t>W przypadku ujawnienia wad po odbiorze sporządzonej dokumentacji Wykonawca zobowiązuje się do ich nieodpłatnego usunięcia, w terminie wskazanym przez Zamawiającego. Wykonawca udziela 4 letniej gwarancji na wykonaną usługę.</w:t>
      </w:r>
    </w:p>
    <w:p w14:paraId="6C7689FF" w14:textId="77777777" w:rsidR="000F6C0C" w:rsidRPr="000D7E2A" w:rsidRDefault="000F6C0C" w:rsidP="000D7E2A">
      <w:pPr>
        <w:pStyle w:val="Standard"/>
        <w:rPr>
          <w:szCs w:val="24"/>
        </w:rPr>
      </w:pPr>
    </w:p>
    <w:p w14:paraId="5E3FBCC0" w14:textId="62CA46A8" w:rsidR="000F6C0C" w:rsidRPr="000D7E2A" w:rsidRDefault="000F6C0C" w:rsidP="000D7E2A">
      <w:pPr>
        <w:pStyle w:val="Standard"/>
        <w:jc w:val="center"/>
        <w:rPr>
          <w:szCs w:val="24"/>
        </w:rPr>
      </w:pPr>
      <w:r w:rsidRPr="000D7E2A">
        <w:rPr>
          <w:b/>
          <w:bCs/>
          <w:szCs w:val="24"/>
        </w:rPr>
        <w:t>§ 4</w:t>
      </w:r>
    </w:p>
    <w:p w14:paraId="4E39042A" w14:textId="52AD56BF"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1. </w:t>
      </w:r>
      <w:r w:rsidR="000F6C0C" w:rsidRPr="000D7E2A">
        <w:rPr>
          <w:szCs w:val="24"/>
        </w:rPr>
        <w:t>Zamawiający zobowiązuje się zapłacić Wykonawcy wynagrodzenie za faktyczne wykonanie czynności wymienionej  w § 1: w kwocie nie przekraczającej brutto ............... zł. (słownie: .................................................. złotych) na podstawie rachunku/faktury z zastosowaniem ceny określonej w ofercie stanowiącej załącznik do umowy.</w:t>
      </w:r>
    </w:p>
    <w:p w14:paraId="4954AD92" w14:textId="4E40B869"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2. </w:t>
      </w:r>
      <w:r w:rsidR="000F6C0C" w:rsidRPr="000D7E2A">
        <w:rPr>
          <w:szCs w:val="24"/>
        </w:rPr>
        <w:t xml:space="preserve">Wynagrodzenie za wykonanie czynności, o których mowa w § 1 ust. 1 pkt 2 zawarte jest w wynagrodzeniu określonym w ust. 1. </w:t>
      </w:r>
    </w:p>
    <w:p w14:paraId="480D36E0" w14:textId="65BB8627"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3. </w:t>
      </w:r>
      <w:r w:rsidR="000F6C0C" w:rsidRPr="000D7E2A">
        <w:rPr>
          <w:szCs w:val="24"/>
        </w:rPr>
        <w:t>Wynagrodzenie będzie płatne w ciągu 30 dni od daty złożenia prawidłowo wykonanej dokumentacji  oraz rachunku.</w:t>
      </w:r>
    </w:p>
    <w:p w14:paraId="7E223CDA" w14:textId="21C6A140" w:rsidR="000F6C0C" w:rsidRPr="000D7E2A" w:rsidRDefault="000D7E2A" w:rsidP="000D7E2A">
      <w:pPr>
        <w:pStyle w:val="Standard"/>
        <w:widowControl/>
        <w:suppressAutoHyphens w:val="0"/>
        <w:autoSpaceDE w:val="0"/>
        <w:autoSpaceDN w:val="0"/>
        <w:adjustRightInd w:val="0"/>
        <w:ind w:left="360" w:hanging="360"/>
        <w:jc w:val="both"/>
        <w:rPr>
          <w:szCs w:val="24"/>
        </w:rPr>
      </w:pPr>
      <w:r>
        <w:rPr>
          <w:szCs w:val="24"/>
        </w:rPr>
        <w:t xml:space="preserve">4. </w:t>
      </w:r>
      <w:r w:rsidR="000F6C0C" w:rsidRPr="000D7E2A">
        <w:rPr>
          <w:bCs/>
          <w:szCs w:val="24"/>
        </w:rPr>
        <w:t>Płatnikiem faktury jest Powiat Częstochowski z siedzibą w Częstochowie przy</w:t>
      </w:r>
      <w:r>
        <w:rPr>
          <w:bCs/>
          <w:szCs w:val="24"/>
        </w:rPr>
        <w:t xml:space="preserve"> </w:t>
      </w:r>
      <w:r>
        <w:rPr>
          <w:bCs/>
          <w:szCs w:val="24"/>
        </w:rPr>
        <w:br/>
      </w:r>
      <w:r w:rsidR="000F6C0C" w:rsidRPr="000D7E2A">
        <w:rPr>
          <w:bCs/>
          <w:szCs w:val="24"/>
        </w:rPr>
        <w:t>ul. Sobieskiego 9 o numerze  NIP 5732788125 i REGON 152180837.</w:t>
      </w:r>
      <w:r w:rsidR="000F6C0C" w:rsidRPr="000D7E2A">
        <w:rPr>
          <w:szCs w:val="24"/>
        </w:rPr>
        <w:tab/>
      </w:r>
    </w:p>
    <w:p w14:paraId="568A070F" w14:textId="7B1EB53D" w:rsidR="000F6C0C" w:rsidRDefault="000D7E2A" w:rsidP="000D7E2A">
      <w:pPr>
        <w:spacing w:after="0" w:line="240" w:lineRule="auto"/>
        <w:ind w:hanging="360"/>
        <w:rPr>
          <w:rFonts w:ascii="Times New Roman" w:hAnsi="Times New Roman" w:cs="Times New Roman"/>
          <w:sz w:val="24"/>
          <w:szCs w:val="24"/>
        </w:rPr>
      </w:pPr>
      <w:r>
        <w:rPr>
          <w:rFonts w:ascii="Times New Roman" w:hAnsi="Times New Roman"/>
          <w:sz w:val="24"/>
          <w:szCs w:val="24"/>
        </w:rPr>
        <w:t xml:space="preserve">      5. </w:t>
      </w:r>
      <w:r w:rsidR="000F6C0C" w:rsidRPr="000D7E2A">
        <w:rPr>
          <w:rFonts w:ascii="Times New Roman" w:hAnsi="Times New Roman" w:cs="Times New Roman"/>
          <w:sz w:val="24"/>
          <w:szCs w:val="24"/>
        </w:rPr>
        <w:t>Wykonawca oświadcza, że rachunek płatności należy do Wykonawcy umowy i został dla niego utworzony wydzielony rachunek VAT na cele prowadzonej działalności gospodarczej.</w:t>
      </w:r>
    </w:p>
    <w:p w14:paraId="3F64789A" w14:textId="178BFD4F" w:rsidR="000F6C0C" w:rsidRPr="000D7E2A" w:rsidRDefault="000D7E2A" w:rsidP="000D7E2A">
      <w:pPr>
        <w:spacing w:after="0" w:line="240" w:lineRule="auto"/>
        <w:ind w:left="426" w:hanging="426"/>
        <w:rPr>
          <w:rFonts w:ascii="Times New Roman" w:hAnsi="Times New Roman"/>
          <w:sz w:val="24"/>
          <w:szCs w:val="24"/>
        </w:rPr>
      </w:pPr>
      <w:r>
        <w:rPr>
          <w:rFonts w:ascii="Times New Roman" w:hAnsi="Times New Roman" w:cs="Times New Roman"/>
          <w:sz w:val="24"/>
          <w:szCs w:val="24"/>
        </w:rPr>
        <w:t xml:space="preserve">6. </w:t>
      </w:r>
      <w:r w:rsidR="000F6C0C" w:rsidRPr="000D7E2A">
        <w:rPr>
          <w:rFonts w:ascii="Times New Roman" w:hAnsi="Times New Roman" w:cs="Times New Roman"/>
          <w:sz w:val="24"/>
          <w:szCs w:val="24"/>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w:t>
      </w:r>
    </w:p>
    <w:p w14:paraId="0C73838A" w14:textId="4551C791" w:rsidR="000F6C0C" w:rsidRPr="000D7E2A" w:rsidRDefault="000D7E2A" w:rsidP="000D7E2A">
      <w:pPr>
        <w:pStyle w:val="Standard"/>
        <w:jc w:val="both"/>
        <w:rPr>
          <w:szCs w:val="24"/>
        </w:rPr>
      </w:pPr>
      <w:r>
        <w:rPr>
          <w:szCs w:val="24"/>
        </w:rPr>
        <w:t xml:space="preserve">       </w:t>
      </w:r>
      <w:r w:rsidR="000F6C0C" w:rsidRPr="000D7E2A">
        <w:rPr>
          <w:szCs w:val="24"/>
        </w:rPr>
        <w:t xml:space="preserve">Nabywca: Powiat Częstochowski, ul. Jana III Sobieskiego 9, NIP 5732788125, GLN </w:t>
      </w:r>
      <w:r>
        <w:rPr>
          <w:szCs w:val="24"/>
        </w:rPr>
        <w:t xml:space="preserve">    </w:t>
      </w:r>
      <w:r w:rsidR="000F6C0C" w:rsidRPr="000D7E2A">
        <w:rPr>
          <w:szCs w:val="24"/>
        </w:rPr>
        <w:t>…………………………. .</w:t>
      </w:r>
      <w:r w:rsidR="000F6C0C" w:rsidRPr="000D7E2A">
        <w:rPr>
          <w:szCs w:val="24"/>
        </w:rPr>
        <w:tab/>
      </w:r>
    </w:p>
    <w:p w14:paraId="468A0592" w14:textId="3A9720E3" w:rsidR="000F6C0C" w:rsidRPr="000D7E2A" w:rsidRDefault="000D7E2A" w:rsidP="000D7E2A">
      <w:pPr>
        <w:pStyle w:val="Standard"/>
        <w:ind w:left="720"/>
        <w:jc w:val="both"/>
        <w:rPr>
          <w:szCs w:val="24"/>
        </w:rPr>
      </w:pPr>
      <w:r>
        <w:rPr>
          <w:szCs w:val="24"/>
        </w:rPr>
        <w:t xml:space="preserve"> </w:t>
      </w:r>
    </w:p>
    <w:p w14:paraId="22AD7A72" w14:textId="6D61DA58" w:rsidR="000F6C0C" w:rsidRPr="000D7E2A" w:rsidRDefault="000F6C0C" w:rsidP="000D7E2A">
      <w:pPr>
        <w:pStyle w:val="Standard"/>
        <w:jc w:val="center"/>
        <w:rPr>
          <w:bCs/>
          <w:szCs w:val="24"/>
        </w:rPr>
      </w:pPr>
      <w:r w:rsidRPr="000D7E2A">
        <w:rPr>
          <w:b/>
          <w:bCs/>
          <w:szCs w:val="24"/>
        </w:rPr>
        <w:t>§ 5</w:t>
      </w:r>
      <w:r w:rsidRPr="000D7E2A">
        <w:rPr>
          <w:bCs/>
          <w:szCs w:val="24"/>
        </w:rPr>
        <w:t xml:space="preserve">   </w:t>
      </w:r>
    </w:p>
    <w:p w14:paraId="363094E5" w14:textId="059642E6" w:rsidR="000F6C0C" w:rsidRPr="000D7E2A" w:rsidRDefault="000F6C0C" w:rsidP="000D7E2A">
      <w:pPr>
        <w:pStyle w:val="Standard"/>
        <w:jc w:val="both"/>
        <w:rPr>
          <w:bCs/>
          <w:szCs w:val="24"/>
        </w:rPr>
      </w:pPr>
      <w:r w:rsidRPr="000D7E2A">
        <w:rPr>
          <w:bCs/>
          <w:szCs w:val="24"/>
        </w:rPr>
        <w:t>Wykonawca ponosi odpowiedzialność za osoby, którymi posługuje się dla wykonania zlecenia.</w:t>
      </w:r>
    </w:p>
    <w:p w14:paraId="099D08B9" w14:textId="77777777" w:rsidR="000D7E2A" w:rsidRDefault="000D7E2A" w:rsidP="000D7E2A">
      <w:pPr>
        <w:pStyle w:val="Standard"/>
        <w:jc w:val="center"/>
        <w:rPr>
          <w:b/>
          <w:bCs/>
          <w:szCs w:val="24"/>
        </w:rPr>
      </w:pPr>
    </w:p>
    <w:p w14:paraId="4F5CEA33" w14:textId="6864507C" w:rsidR="000F6C0C" w:rsidRPr="000D7E2A" w:rsidRDefault="000F6C0C" w:rsidP="000D7E2A">
      <w:pPr>
        <w:pStyle w:val="Standard"/>
        <w:jc w:val="center"/>
        <w:rPr>
          <w:szCs w:val="24"/>
        </w:rPr>
      </w:pPr>
      <w:r w:rsidRPr="000D7E2A">
        <w:rPr>
          <w:b/>
          <w:bCs/>
          <w:szCs w:val="24"/>
        </w:rPr>
        <w:t>§ 6</w:t>
      </w:r>
    </w:p>
    <w:p w14:paraId="3A9191E7" w14:textId="442F8F8A"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1.  </w:t>
      </w:r>
      <w:r w:rsidR="000F6C0C" w:rsidRPr="000D7E2A">
        <w:rPr>
          <w:szCs w:val="24"/>
        </w:rPr>
        <w:t>W razie niewykonania lub opóźnienia w wykonaniu czynności określonej w § 1 umowy Wykonawca obowiązany jest zapłacić Zamawiającemu karę umowną w wysokości 0,5% wynagrodzenia określonego w § 4 ust. 1 za każdy dzień opóźnienia.</w:t>
      </w:r>
    </w:p>
    <w:p w14:paraId="280E534F" w14:textId="6FA27487"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2.  </w:t>
      </w:r>
      <w:r w:rsidR="000F6C0C" w:rsidRPr="000D7E2A">
        <w:rPr>
          <w:szCs w:val="24"/>
        </w:rPr>
        <w:t>W przypadku nieusunięcia wad, o których mowa w § 3 umowy Wykonawca obowiązany jest zapłacić Zamawiającemu  karę umowną w wysokości 1%  wynagrodzenia określonego w § 4 ust. 1 za każdy dzień opóźnienia.</w:t>
      </w:r>
    </w:p>
    <w:p w14:paraId="0E24B8D0" w14:textId="67DC2EA8"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3.   </w:t>
      </w:r>
      <w:r w:rsidR="000F6C0C" w:rsidRPr="000D7E2A">
        <w:rPr>
          <w:szCs w:val="24"/>
        </w:rPr>
        <w:t xml:space="preserve">W razie odstąpienia od umowy przez którąkolwiek ze stron, z przyczyn leżących po stronie Wykonawcy, Wykonawca zapłaci  karę umowną w wysokości 50 % wynagrodzenia, o którym mowa w § 4 ust. 1. Za przyczynę odstąpienia od umowy z winy Wykonawcy rozumie się również niewykonanie prac określonych w § 1 do dnia 30.12.2020 r. </w:t>
      </w:r>
    </w:p>
    <w:p w14:paraId="7B409240" w14:textId="00891E80" w:rsidR="000F6C0C" w:rsidRDefault="000D7E2A" w:rsidP="000D7E2A">
      <w:pPr>
        <w:pStyle w:val="Standard"/>
        <w:widowControl/>
        <w:suppressAutoHyphens w:val="0"/>
        <w:autoSpaceDE w:val="0"/>
        <w:autoSpaceDN w:val="0"/>
        <w:adjustRightInd w:val="0"/>
        <w:ind w:left="360" w:hanging="360"/>
        <w:jc w:val="both"/>
        <w:rPr>
          <w:szCs w:val="24"/>
        </w:rPr>
      </w:pPr>
      <w:r>
        <w:rPr>
          <w:szCs w:val="24"/>
        </w:rPr>
        <w:t xml:space="preserve">4. </w:t>
      </w:r>
      <w:r w:rsidR="000F6C0C" w:rsidRPr="000D7E2A">
        <w:rPr>
          <w:szCs w:val="24"/>
        </w:rPr>
        <w:t>Wykonawca obowiązany jest zapłacić karę umowną w wysokości 0,5% wynagrodzenia określonego w § 4 ust. 1 za każdy dzień opóźnienia w zapłacie wynagrodzenia należnego podwykonawcom.</w:t>
      </w:r>
    </w:p>
    <w:p w14:paraId="2BD2358B" w14:textId="754D7D56" w:rsidR="000F6C0C" w:rsidRPr="000D7E2A" w:rsidRDefault="000D7E2A" w:rsidP="000D7E2A">
      <w:pPr>
        <w:pStyle w:val="Standard"/>
        <w:widowControl/>
        <w:suppressAutoHyphens w:val="0"/>
        <w:autoSpaceDE w:val="0"/>
        <w:autoSpaceDN w:val="0"/>
        <w:adjustRightInd w:val="0"/>
        <w:ind w:left="360" w:hanging="360"/>
        <w:jc w:val="both"/>
        <w:rPr>
          <w:szCs w:val="24"/>
        </w:rPr>
      </w:pPr>
      <w:r>
        <w:rPr>
          <w:szCs w:val="24"/>
        </w:rPr>
        <w:t xml:space="preserve">5.   </w:t>
      </w:r>
      <w:r w:rsidR="000F6C0C" w:rsidRPr="000D7E2A">
        <w:rPr>
          <w:szCs w:val="24"/>
        </w:rPr>
        <w:t>Łączna wysokość kar umownych nie może przekroczyć 50 % wynagrodzenia  ustalonego w § 4 ust. 1.</w:t>
      </w:r>
    </w:p>
    <w:p w14:paraId="3A5CF0D6" w14:textId="77777777" w:rsidR="000F6C0C" w:rsidRPr="000D7E2A" w:rsidRDefault="000F6C0C" w:rsidP="000D7E2A">
      <w:pPr>
        <w:pStyle w:val="Standard"/>
        <w:jc w:val="both"/>
        <w:rPr>
          <w:b/>
          <w:bCs/>
          <w:szCs w:val="24"/>
        </w:rPr>
      </w:pPr>
      <w:r w:rsidRPr="000D7E2A">
        <w:rPr>
          <w:b/>
          <w:bCs/>
          <w:szCs w:val="24"/>
        </w:rPr>
        <w:tab/>
      </w:r>
      <w:r w:rsidRPr="000D7E2A">
        <w:rPr>
          <w:b/>
          <w:bCs/>
          <w:szCs w:val="24"/>
        </w:rPr>
        <w:tab/>
      </w:r>
      <w:r w:rsidRPr="000D7E2A">
        <w:rPr>
          <w:b/>
          <w:bCs/>
          <w:szCs w:val="24"/>
        </w:rPr>
        <w:tab/>
      </w:r>
      <w:r w:rsidRPr="000D7E2A">
        <w:rPr>
          <w:b/>
          <w:bCs/>
          <w:szCs w:val="24"/>
        </w:rPr>
        <w:tab/>
      </w:r>
      <w:r w:rsidRPr="000D7E2A">
        <w:rPr>
          <w:b/>
          <w:bCs/>
          <w:szCs w:val="24"/>
        </w:rPr>
        <w:tab/>
      </w:r>
      <w:r w:rsidRPr="000D7E2A">
        <w:rPr>
          <w:b/>
          <w:bCs/>
          <w:szCs w:val="24"/>
        </w:rPr>
        <w:tab/>
      </w:r>
    </w:p>
    <w:p w14:paraId="22293B36" w14:textId="38CE44A7" w:rsidR="000F6C0C" w:rsidRPr="000D7E2A" w:rsidRDefault="000F6C0C" w:rsidP="000D7E2A">
      <w:pPr>
        <w:pStyle w:val="Standard"/>
        <w:jc w:val="center"/>
        <w:rPr>
          <w:b/>
          <w:bCs/>
          <w:szCs w:val="24"/>
        </w:rPr>
      </w:pPr>
      <w:r w:rsidRPr="000D7E2A">
        <w:rPr>
          <w:b/>
          <w:bCs/>
          <w:szCs w:val="24"/>
        </w:rPr>
        <w:t>§ 7</w:t>
      </w:r>
    </w:p>
    <w:p w14:paraId="22D15C56" w14:textId="77777777" w:rsidR="000F6C0C" w:rsidRPr="000D7E2A" w:rsidRDefault="000F6C0C" w:rsidP="000D7E2A">
      <w:pPr>
        <w:pStyle w:val="Standard"/>
        <w:jc w:val="both"/>
        <w:rPr>
          <w:bCs/>
          <w:szCs w:val="24"/>
        </w:rPr>
      </w:pPr>
      <w:r w:rsidRPr="000D7E2A">
        <w:rPr>
          <w:b/>
          <w:bCs/>
          <w:szCs w:val="24"/>
        </w:rPr>
        <w:tab/>
      </w:r>
      <w:r w:rsidRPr="000D7E2A">
        <w:rPr>
          <w:bCs/>
          <w:szCs w:val="24"/>
        </w:rPr>
        <w:t>Kary umowne, o których mowa w § 6 zostaną potrącone z wynagrodzenia przysługującego Wykonawcy.</w:t>
      </w:r>
    </w:p>
    <w:p w14:paraId="1FA4DBED" w14:textId="4AB76798" w:rsidR="000F6C0C" w:rsidRPr="000D7E2A" w:rsidRDefault="000F6C0C" w:rsidP="000D7E2A">
      <w:pPr>
        <w:pStyle w:val="Standard"/>
        <w:jc w:val="center"/>
        <w:rPr>
          <w:szCs w:val="24"/>
        </w:rPr>
      </w:pPr>
      <w:r w:rsidRPr="000D7E2A">
        <w:rPr>
          <w:b/>
          <w:bCs/>
          <w:szCs w:val="24"/>
        </w:rPr>
        <w:lastRenderedPageBreak/>
        <w:t>§ 8</w:t>
      </w:r>
    </w:p>
    <w:p w14:paraId="1295CD78" w14:textId="30F95FB8" w:rsidR="000F6C0C" w:rsidRDefault="000D7E2A" w:rsidP="000D7E2A">
      <w:pPr>
        <w:shd w:val="clear" w:color="auto" w:fill="FFFFFF"/>
        <w:suppressAutoHyphens/>
        <w:spacing w:after="0" w:line="240"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1. </w:t>
      </w:r>
      <w:r w:rsidR="000F6C0C" w:rsidRPr="000D7E2A">
        <w:rPr>
          <w:rFonts w:ascii="Times New Roman" w:hAnsi="Times New Roman" w:cs="Times New Roman"/>
          <w:color w:val="000000"/>
          <w:sz w:val="24"/>
          <w:szCs w:val="24"/>
          <w:lang w:eastAsia="ar-SA"/>
        </w:rPr>
        <w:t>Wykonawca oświadcza, że prace objęte umową wykona siłami własnymi / siłami własnymi oraz przy pomocy podwykonawców przy założeniu, że podwykonawcy wykonują następujący zakres prac: …………………………………………………….</w:t>
      </w:r>
    </w:p>
    <w:p w14:paraId="17F83B2E" w14:textId="01CFB01A" w:rsidR="000F6C0C" w:rsidRDefault="000D7E2A" w:rsidP="000D7E2A">
      <w:pPr>
        <w:shd w:val="clear" w:color="auto" w:fill="FFFFFF"/>
        <w:suppressAutoHyphens/>
        <w:spacing w:after="0" w:line="240"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2. </w:t>
      </w:r>
      <w:r w:rsidR="000F6C0C" w:rsidRPr="000D7E2A">
        <w:rPr>
          <w:rFonts w:ascii="Times New Roman" w:hAnsi="Times New Roman" w:cs="Times New Roman"/>
          <w:color w:val="000000"/>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a także ponosi wyłączną odpowiedzialność za zapłatę wynagrodzenia podwykonawcom. </w:t>
      </w:r>
    </w:p>
    <w:p w14:paraId="29030B3C" w14:textId="2992656A" w:rsidR="000F6C0C" w:rsidRPr="000D7E2A" w:rsidRDefault="000D7E2A" w:rsidP="000D7E2A">
      <w:pPr>
        <w:shd w:val="clear" w:color="auto" w:fill="FFFFFF"/>
        <w:suppressAutoHyphens/>
        <w:spacing w:after="0" w:line="240"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0F6C0C" w:rsidRPr="000D7E2A">
        <w:rPr>
          <w:rFonts w:ascii="Times New Roman" w:hAnsi="Times New Roman" w:cs="Times New Roman"/>
          <w:color w:val="000000"/>
          <w:sz w:val="24"/>
          <w:szCs w:val="24"/>
          <w:lang w:eastAsia="ar-SA"/>
        </w:rPr>
        <w:t>Jeżeli zmiana albo rezygnacja z podwykonawcy dotyczy podmiotu, na którego zasoby wykonawca powoływała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14:paraId="74D2C71F" w14:textId="77777777" w:rsidR="000F6C0C" w:rsidRPr="000D7E2A" w:rsidRDefault="000F6C0C" w:rsidP="000D7E2A">
      <w:pPr>
        <w:shd w:val="clear" w:color="auto" w:fill="FFFFFF"/>
        <w:spacing w:after="0" w:line="240" w:lineRule="auto"/>
        <w:ind w:left="720"/>
        <w:contextualSpacing/>
        <w:jc w:val="both"/>
        <w:rPr>
          <w:rFonts w:ascii="Times New Roman" w:hAnsi="Times New Roman" w:cs="Times New Roman"/>
          <w:color w:val="000000"/>
          <w:sz w:val="24"/>
          <w:szCs w:val="24"/>
          <w:lang w:eastAsia="x-none"/>
        </w:rPr>
      </w:pPr>
    </w:p>
    <w:p w14:paraId="552DF7A8" w14:textId="77777777" w:rsidR="000F6C0C" w:rsidRPr="000D7E2A" w:rsidRDefault="000F6C0C" w:rsidP="000D7E2A">
      <w:pPr>
        <w:spacing w:after="0" w:line="240" w:lineRule="auto"/>
        <w:jc w:val="center"/>
        <w:rPr>
          <w:rFonts w:ascii="Times New Roman" w:hAnsi="Times New Roman" w:cs="Times New Roman"/>
          <w:b/>
          <w:color w:val="000000"/>
          <w:sz w:val="24"/>
          <w:szCs w:val="24"/>
          <w:lang w:eastAsia="pl-PL"/>
        </w:rPr>
      </w:pPr>
      <w:r w:rsidRPr="000D7E2A">
        <w:rPr>
          <w:rFonts w:ascii="Times New Roman" w:hAnsi="Times New Roman" w:cs="Times New Roman"/>
          <w:b/>
          <w:color w:val="000000"/>
          <w:sz w:val="24"/>
          <w:szCs w:val="24"/>
          <w:lang w:eastAsia="pl-PL"/>
        </w:rPr>
        <w:t>§ 9</w:t>
      </w:r>
    </w:p>
    <w:p w14:paraId="5F82CA8F" w14:textId="6223EF70" w:rsidR="000F6C0C" w:rsidRPr="000D7E2A" w:rsidRDefault="000D7E2A" w:rsidP="00F9350B">
      <w:pPr>
        <w:spacing w:after="0" w:line="240" w:lineRule="auto"/>
        <w:ind w:left="360" w:hanging="360"/>
        <w:jc w:val="both"/>
        <w:rPr>
          <w:rFonts w:ascii="Times New Roman" w:eastAsia="Calibri" w:hAnsi="Times New Roman" w:cs="Times New Roman"/>
          <w:color w:val="000000"/>
          <w:sz w:val="24"/>
          <w:szCs w:val="24"/>
          <w:lang w:eastAsia="zh-CN"/>
        </w:rPr>
      </w:pPr>
      <w:r>
        <w:rPr>
          <w:rFonts w:ascii="Times New Roman" w:hAnsi="Times New Roman" w:cs="Times New Roman"/>
          <w:color w:val="000000"/>
          <w:sz w:val="24"/>
          <w:szCs w:val="24"/>
          <w:lang w:eastAsia="zh-CN"/>
        </w:rPr>
        <w:t xml:space="preserve">1. </w:t>
      </w:r>
      <w:r w:rsidR="000F6C0C" w:rsidRPr="000D7E2A">
        <w:rPr>
          <w:rFonts w:ascii="Times New Roman" w:hAnsi="Times New Roman" w:cs="Times New Roman"/>
          <w:color w:val="000000"/>
          <w:sz w:val="24"/>
          <w:szCs w:val="24"/>
          <w:lang w:eastAsia="zh-CN"/>
        </w:rPr>
        <w:t>Zgodnie</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art.</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144</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Ustawy</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Pzp</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Zamawiający</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dopuszcza</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możliwość</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dokonania</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istotnych</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zmian</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w:t>
      </w:r>
      <w:r w:rsidR="000F6C0C" w:rsidRPr="000D7E2A">
        <w:rPr>
          <w:rFonts w:ascii="Times New Roman" w:eastAsia="Calibri" w:hAnsi="Times New Roman" w:cs="Times New Roman"/>
          <w:color w:val="000000"/>
          <w:sz w:val="24"/>
          <w:szCs w:val="24"/>
          <w:lang w:eastAsia="zh-CN"/>
        </w:rPr>
        <w:t> </w:t>
      </w:r>
      <w:r w:rsidR="000F6C0C" w:rsidRPr="000D7E2A">
        <w:rPr>
          <w:rFonts w:ascii="Times New Roman" w:hAnsi="Times New Roman" w:cs="Times New Roman"/>
          <w:color w:val="000000"/>
          <w:sz w:val="24"/>
          <w:szCs w:val="24"/>
          <w:lang w:eastAsia="zh-CN"/>
        </w:rPr>
        <w:t>treści</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umowy,</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stosunku</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do</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oferty</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na</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podstawie</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której</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dokonano</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wyboru</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Wykonawcy,</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co</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zostało</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zawarte</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Ogłoszeniu</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oraz</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treści</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SIWZ,</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przypadku</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wystąpienia</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co</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najmniej</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jednej</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okoliczności</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wymienionych</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poniżej,</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z</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uwzględnieniem</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podawanych</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warunków</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ich</w:t>
      </w:r>
      <w:r w:rsidR="000F6C0C" w:rsidRPr="000D7E2A">
        <w:rPr>
          <w:rFonts w:ascii="Times New Roman" w:eastAsia="Calibri" w:hAnsi="Times New Roman" w:cs="Times New Roman"/>
          <w:color w:val="000000"/>
          <w:sz w:val="24"/>
          <w:szCs w:val="24"/>
          <w:lang w:eastAsia="zh-CN"/>
        </w:rPr>
        <w:t xml:space="preserve"> </w:t>
      </w:r>
      <w:r w:rsidR="000F6C0C" w:rsidRPr="000D7E2A">
        <w:rPr>
          <w:rFonts w:ascii="Times New Roman" w:hAnsi="Times New Roman" w:cs="Times New Roman"/>
          <w:color w:val="000000"/>
          <w:sz w:val="24"/>
          <w:szCs w:val="24"/>
          <w:lang w:eastAsia="zh-CN"/>
        </w:rPr>
        <w:t>wprowadzenia:</w:t>
      </w:r>
      <w:r w:rsidR="000F6C0C" w:rsidRPr="000D7E2A">
        <w:rPr>
          <w:rFonts w:ascii="Times New Roman" w:eastAsia="Calibri" w:hAnsi="Times New Roman" w:cs="Times New Roman"/>
          <w:color w:val="000000"/>
          <w:sz w:val="24"/>
          <w:szCs w:val="24"/>
          <w:lang w:eastAsia="zh-CN"/>
        </w:rPr>
        <w:t xml:space="preserve"> </w:t>
      </w:r>
    </w:p>
    <w:p w14:paraId="37A1CAAF" w14:textId="4506A7D6" w:rsidR="000F6C0C" w:rsidRPr="000D7E2A" w:rsidRDefault="000F6C0C" w:rsidP="00356AEF">
      <w:pPr>
        <w:pStyle w:val="Akapitzlist"/>
        <w:numPr>
          <w:ilvl w:val="0"/>
          <w:numId w:val="60"/>
        </w:numPr>
        <w:spacing w:after="0" w:line="240" w:lineRule="auto"/>
        <w:jc w:val="both"/>
        <w:rPr>
          <w:rFonts w:ascii="Times New Roman" w:hAnsi="Times New Roman"/>
          <w:color w:val="000000"/>
          <w:sz w:val="24"/>
          <w:szCs w:val="24"/>
          <w:lang w:eastAsia="zh-CN"/>
        </w:rPr>
      </w:pPr>
      <w:r w:rsidRPr="000D7E2A">
        <w:rPr>
          <w:rFonts w:ascii="Times New Roman" w:hAnsi="Times New Roman"/>
          <w:color w:val="000000"/>
          <w:sz w:val="24"/>
          <w:szCs w:val="24"/>
          <w:lang w:eastAsia="zh-CN"/>
        </w:rPr>
        <w:t>Zmiany terminu realizacji zamówienia w przypadku:</w:t>
      </w:r>
    </w:p>
    <w:p w14:paraId="54E96348" w14:textId="6BC298E9" w:rsidR="000F6C0C" w:rsidRDefault="000F6C0C" w:rsidP="00356AEF">
      <w:pPr>
        <w:pStyle w:val="Akapitzlist"/>
        <w:numPr>
          <w:ilvl w:val="0"/>
          <w:numId w:val="61"/>
        </w:numPr>
        <w:spacing w:after="0" w:line="240" w:lineRule="auto"/>
        <w:jc w:val="both"/>
        <w:rPr>
          <w:rFonts w:ascii="Times New Roman" w:hAnsi="Times New Roman"/>
          <w:color w:val="000000"/>
          <w:sz w:val="24"/>
          <w:szCs w:val="24"/>
          <w:lang w:eastAsia="zh-CN"/>
        </w:rPr>
      </w:pPr>
      <w:r w:rsidRPr="000D7E2A">
        <w:rPr>
          <w:rFonts w:ascii="Times New Roman" w:hAnsi="Times New Roman"/>
          <w:color w:val="000000"/>
          <w:sz w:val="24"/>
          <w:szCs w:val="24"/>
          <w:lang w:eastAsia="zh-CN"/>
        </w:rPr>
        <w:t>zmiany terminu wykonania przedmiotu umowy wynikającej z przyczyn niezależnych od Wykonawcy,</w:t>
      </w:r>
    </w:p>
    <w:p w14:paraId="1892947B" w14:textId="41DE708F" w:rsidR="000F6C0C" w:rsidRDefault="000F6C0C" w:rsidP="00356AEF">
      <w:pPr>
        <w:pStyle w:val="Akapitzlist"/>
        <w:numPr>
          <w:ilvl w:val="0"/>
          <w:numId w:val="61"/>
        </w:numPr>
        <w:spacing w:after="0" w:line="240" w:lineRule="auto"/>
        <w:jc w:val="both"/>
        <w:rPr>
          <w:rFonts w:ascii="Times New Roman" w:hAnsi="Times New Roman"/>
          <w:color w:val="000000"/>
          <w:sz w:val="24"/>
          <w:szCs w:val="24"/>
          <w:lang w:eastAsia="zh-CN"/>
        </w:rPr>
      </w:pPr>
      <w:r w:rsidRPr="000D7E2A">
        <w:rPr>
          <w:rFonts w:ascii="Times New Roman" w:hAnsi="Times New Roman"/>
          <w:color w:val="000000"/>
          <w:sz w:val="24"/>
          <w:szCs w:val="24"/>
          <w:lang w:eastAsia="zh-CN"/>
        </w:rPr>
        <w:t>działania siły wyższej, zdarzeń losowych niezależnych od stron umowy np. choroba, niezdolność do pracy,</w:t>
      </w:r>
    </w:p>
    <w:p w14:paraId="4A56E58F" w14:textId="77777777" w:rsidR="000F6C0C" w:rsidRPr="000D7E2A" w:rsidRDefault="000F6C0C" w:rsidP="00356AEF">
      <w:pPr>
        <w:pStyle w:val="Akapitzlist"/>
        <w:numPr>
          <w:ilvl w:val="0"/>
          <w:numId w:val="61"/>
        </w:numPr>
        <w:spacing w:after="0" w:line="240" w:lineRule="auto"/>
        <w:jc w:val="both"/>
        <w:rPr>
          <w:rFonts w:ascii="Times New Roman" w:hAnsi="Times New Roman"/>
          <w:color w:val="000000"/>
          <w:sz w:val="24"/>
          <w:szCs w:val="24"/>
          <w:lang w:eastAsia="zh-CN"/>
        </w:rPr>
      </w:pPr>
      <w:r w:rsidRPr="000D7E2A">
        <w:rPr>
          <w:rFonts w:ascii="Times New Roman" w:hAnsi="Times New Roman"/>
          <w:color w:val="000000"/>
          <w:sz w:val="24"/>
          <w:szCs w:val="24"/>
          <w:lang w:eastAsia="zh-CN"/>
        </w:rPr>
        <w:t>zmiany powszechnie obowiązujących przepisów prawa w zakresie mającym wpływ na realizację przedmiotu zamówienia,</w:t>
      </w:r>
    </w:p>
    <w:p w14:paraId="02B1859B" w14:textId="631E036C" w:rsidR="000F6C0C" w:rsidRPr="000D7E2A" w:rsidRDefault="000F6C0C" w:rsidP="00356AEF">
      <w:pPr>
        <w:pStyle w:val="Akapitzlist"/>
        <w:numPr>
          <w:ilvl w:val="0"/>
          <w:numId w:val="60"/>
        </w:numPr>
        <w:spacing w:after="0" w:line="240" w:lineRule="auto"/>
        <w:jc w:val="both"/>
        <w:rPr>
          <w:rFonts w:ascii="Times New Roman" w:hAnsi="Times New Roman"/>
          <w:iCs/>
          <w:color w:val="000000"/>
          <w:sz w:val="24"/>
          <w:szCs w:val="24"/>
          <w:lang w:eastAsia="pl-PL"/>
        </w:rPr>
      </w:pPr>
      <w:r w:rsidRPr="000D7E2A">
        <w:rPr>
          <w:rFonts w:ascii="Times New Roman" w:hAnsi="Times New Roman"/>
          <w:color w:val="000000"/>
          <w:sz w:val="24"/>
          <w:szCs w:val="24"/>
          <w:lang w:eastAsia="zh-CN"/>
        </w:rPr>
        <w:t>Zmiany wynagrodzenia – wynagrodzenie , o którym mowa w § 4 umowy może zostać zmienione w przypadku wystąpienia okoliczności, o których mowa  w art. 142 ust. 5 ustawy Prawo zamówień publicznych, czyli w przypadku urzędowej zmiany stawki podatku VAT.</w:t>
      </w:r>
    </w:p>
    <w:p w14:paraId="331840C8" w14:textId="2BF1EF89" w:rsidR="000F6C0C" w:rsidRPr="000D7E2A" w:rsidRDefault="000F6C0C" w:rsidP="00F9350B">
      <w:pPr>
        <w:pStyle w:val="Akapitzlist"/>
        <w:numPr>
          <w:ilvl w:val="0"/>
          <w:numId w:val="32"/>
        </w:numPr>
        <w:spacing w:after="0" w:line="240" w:lineRule="auto"/>
        <w:ind w:left="426" w:hanging="426"/>
        <w:jc w:val="both"/>
        <w:rPr>
          <w:rFonts w:ascii="Times New Roman" w:hAnsi="Times New Roman"/>
          <w:iCs/>
          <w:color w:val="000000"/>
          <w:sz w:val="24"/>
          <w:szCs w:val="24"/>
          <w:lang w:eastAsia="pl-PL"/>
        </w:rPr>
      </w:pPr>
      <w:r w:rsidRPr="000D7E2A">
        <w:rPr>
          <w:rFonts w:ascii="Times New Roman" w:hAnsi="Times New Roman"/>
          <w:color w:val="000000"/>
          <w:sz w:val="24"/>
          <w:szCs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14:paraId="19F665E1" w14:textId="77777777" w:rsidR="000F6C0C" w:rsidRPr="000D7E2A" w:rsidRDefault="000F6C0C" w:rsidP="000D7E2A">
      <w:pPr>
        <w:numPr>
          <w:ilvl w:val="0"/>
          <w:numId w:val="32"/>
        </w:numPr>
        <w:spacing w:after="0" w:line="240" w:lineRule="auto"/>
        <w:ind w:left="426" w:hanging="426"/>
        <w:jc w:val="both"/>
        <w:rPr>
          <w:rFonts w:ascii="Times New Roman" w:hAnsi="Times New Roman" w:cs="Times New Roman"/>
          <w:iCs/>
          <w:color w:val="000000"/>
          <w:sz w:val="24"/>
          <w:szCs w:val="24"/>
          <w:lang w:eastAsia="pl-PL"/>
        </w:rPr>
      </w:pPr>
      <w:r w:rsidRPr="000D7E2A">
        <w:rPr>
          <w:rFonts w:ascii="Times New Roman" w:hAnsi="Times New Roman" w:cs="Times New Roman"/>
          <w:color w:val="000000"/>
          <w:sz w:val="24"/>
          <w:szCs w:val="24"/>
          <w:lang w:eastAsia="pl-PL"/>
        </w:rPr>
        <w:t xml:space="preserve">Wszelkie zmiany i uzupełnienia treści umowy mogą być dokonywane pod rygorem nieważności wyłącznie w formie pisemnie sporządzonego aneksu podpisanego przez obie strony. </w:t>
      </w:r>
    </w:p>
    <w:p w14:paraId="08EACCD7" w14:textId="77777777" w:rsidR="000F6C0C" w:rsidRPr="000D7E2A" w:rsidRDefault="000F6C0C" w:rsidP="000D7E2A">
      <w:pPr>
        <w:numPr>
          <w:ilvl w:val="0"/>
          <w:numId w:val="32"/>
        </w:numPr>
        <w:spacing w:after="0" w:line="240" w:lineRule="auto"/>
        <w:ind w:left="426" w:hanging="426"/>
        <w:jc w:val="both"/>
        <w:rPr>
          <w:rFonts w:ascii="Times New Roman" w:hAnsi="Times New Roman" w:cs="Times New Roman"/>
          <w:color w:val="000000"/>
          <w:sz w:val="24"/>
          <w:szCs w:val="24"/>
          <w:lang w:eastAsia="pl-PL"/>
        </w:rPr>
      </w:pPr>
      <w:r w:rsidRPr="000D7E2A">
        <w:rPr>
          <w:rFonts w:ascii="Times New Roman" w:eastAsia="Calibri" w:hAnsi="Times New Roman" w:cs="Times New Roman"/>
          <w:color w:val="000000"/>
          <w:sz w:val="24"/>
          <w:szCs w:val="24"/>
          <w:lang w:eastAsia="pl-PL"/>
        </w:rPr>
        <w:t>Określa się następujący tryb dokonywania zmian postanowień</w:t>
      </w:r>
      <w:r w:rsidRPr="000D7E2A">
        <w:rPr>
          <w:rFonts w:ascii="Times New Roman" w:eastAsia="Calibri" w:hAnsi="Times New Roman" w:cs="Times New Roman"/>
          <w:color w:val="000000"/>
          <w:spacing w:val="-21"/>
          <w:sz w:val="24"/>
          <w:szCs w:val="24"/>
          <w:lang w:eastAsia="pl-PL"/>
        </w:rPr>
        <w:t xml:space="preserve"> </w:t>
      </w:r>
      <w:r w:rsidRPr="000D7E2A">
        <w:rPr>
          <w:rFonts w:ascii="Times New Roman" w:eastAsia="Calibri" w:hAnsi="Times New Roman" w:cs="Times New Roman"/>
          <w:color w:val="000000"/>
          <w:sz w:val="24"/>
          <w:szCs w:val="24"/>
          <w:lang w:eastAsia="pl-PL"/>
        </w:rPr>
        <w:t>umowy:</w:t>
      </w:r>
    </w:p>
    <w:p w14:paraId="32C10B7B" w14:textId="5CFDB02C" w:rsidR="000F6C0C" w:rsidRDefault="000F6C0C" w:rsidP="00356AEF">
      <w:pPr>
        <w:pStyle w:val="Akapitzlist"/>
        <w:widowControl w:val="0"/>
        <w:numPr>
          <w:ilvl w:val="0"/>
          <w:numId w:val="62"/>
        </w:numPr>
        <w:tabs>
          <w:tab w:val="left" w:pos="851"/>
        </w:tabs>
        <w:spacing w:after="0" w:line="240" w:lineRule="auto"/>
        <w:ind w:right="290"/>
        <w:jc w:val="both"/>
        <w:rPr>
          <w:rFonts w:ascii="Times New Roman" w:hAnsi="Times New Roman"/>
          <w:color w:val="000000"/>
          <w:sz w:val="24"/>
          <w:szCs w:val="24"/>
          <w:lang w:eastAsia="pl-PL"/>
        </w:rPr>
      </w:pPr>
      <w:r w:rsidRPr="00F9350B">
        <w:rPr>
          <w:rFonts w:ascii="Times New Roman" w:hAnsi="Times New Roman"/>
          <w:color w:val="000000"/>
          <w:sz w:val="24"/>
          <w:szCs w:val="24"/>
          <w:lang w:eastAsia="pl-PL"/>
        </w:rPr>
        <w:t>strona występująca o zmianę postanowień zawartej umowy zobowiązana jest do udokumentowania zaistnienia powyższych</w:t>
      </w:r>
      <w:r w:rsidRPr="00F9350B">
        <w:rPr>
          <w:rFonts w:ascii="Times New Roman" w:hAnsi="Times New Roman"/>
          <w:color w:val="000000"/>
          <w:spacing w:val="-16"/>
          <w:sz w:val="24"/>
          <w:szCs w:val="24"/>
          <w:lang w:eastAsia="pl-PL"/>
        </w:rPr>
        <w:t xml:space="preserve"> </w:t>
      </w:r>
      <w:r w:rsidRPr="00F9350B">
        <w:rPr>
          <w:rFonts w:ascii="Times New Roman" w:hAnsi="Times New Roman"/>
          <w:color w:val="000000"/>
          <w:sz w:val="24"/>
          <w:szCs w:val="24"/>
          <w:lang w:eastAsia="pl-PL"/>
        </w:rPr>
        <w:t>okoliczności,</w:t>
      </w:r>
    </w:p>
    <w:p w14:paraId="32E22A14" w14:textId="77777777" w:rsidR="000F6C0C" w:rsidRPr="00F9350B" w:rsidRDefault="000F6C0C" w:rsidP="00356AEF">
      <w:pPr>
        <w:pStyle w:val="Akapitzlist"/>
        <w:widowControl w:val="0"/>
        <w:numPr>
          <w:ilvl w:val="0"/>
          <w:numId w:val="62"/>
        </w:numPr>
        <w:tabs>
          <w:tab w:val="left" w:pos="851"/>
        </w:tabs>
        <w:spacing w:after="0" w:line="240" w:lineRule="auto"/>
        <w:ind w:right="290"/>
        <w:jc w:val="both"/>
        <w:rPr>
          <w:rFonts w:ascii="Times New Roman" w:hAnsi="Times New Roman"/>
          <w:color w:val="000000"/>
          <w:sz w:val="24"/>
          <w:szCs w:val="24"/>
          <w:lang w:eastAsia="pl-PL"/>
        </w:rPr>
      </w:pPr>
      <w:r w:rsidRPr="00F9350B">
        <w:rPr>
          <w:rFonts w:ascii="Times New Roman" w:hAnsi="Times New Roman"/>
          <w:color w:val="000000"/>
          <w:sz w:val="24"/>
          <w:szCs w:val="24"/>
          <w:lang w:eastAsia="pl-PL"/>
        </w:rPr>
        <w:t>wniosek o zmianę postanowień zawartej umowy musi być wyrażony na</w:t>
      </w:r>
      <w:r w:rsidRPr="00F9350B">
        <w:rPr>
          <w:rFonts w:ascii="Times New Roman" w:hAnsi="Times New Roman"/>
          <w:color w:val="000000"/>
          <w:spacing w:val="-25"/>
          <w:sz w:val="24"/>
          <w:szCs w:val="24"/>
          <w:lang w:eastAsia="pl-PL"/>
        </w:rPr>
        <w:t xml:space="preserve"> </w:t>
      </w:r>
      <w:r w:rsidRPr="00F9350B">
        <w:rPr>
          <w:rFonts w:ascii="Times New Roman" w:hAnsi="Times New Roman"/>
          <w:color w:val="000000"/>
          <w:sz w:val="24"/>
          <w:szCs w:val="24"/>
          <w:lang w:eastAsia="pl-PL"/>
        </w:rPr>
        <w:t>piśmie.</w:t>
      </w:r>
    </w:p>
    <w:p w14:paraId="2975042E" w14:textId="77777777" w:rsidR="000F6C0C" w:rsidRPr="000D7E2A" w:rsidRDefault="000F6C0C" w:rsidP="000D7E2A">
      <w:pPr>
        <w:spacing w:after="0" w:line="240" w:lineRule="auto"/>
        <w:jc w:val="both"/>
        <w:rPr>
          <w:rFonts w:ascii="Times New Roman" w:hAnsi="Times New Roman" w:cs="Times New Roman"/>
          <w:color w:val="000000"/>
          <w:sz w:val="24"/>
          <w:szCs w:val="24"/>
          <w:lang w:eastAsia="pl-PL"/>
        </w:rPr>
      </w:pPr>
    </w:p>
    <w:p w14:paraId="36A6D1F0" w14:textId="77777777" w:rsidR="00F9350B" w:rsidRDefault="00F9350B" w:rsidP="000D7E2A">
      <w:pPr>
        <w:pStyle w:val="Standard"/>
        <w:jc w:val="center"/>
        <w:rPr>
          <w:b/>
          <w:szCs w:val="24"/>
        </w:rPr>
      </w:pPr>
    </w:p>
    <w:p w14:paraId="3CA0B27F" w14:textId="77777777" w:rsidR="00F9350B" w:rsidRDefault="00F9350B" w:rsidP="000D7E2A">
      <w:pPr>
        <w:pStyle w:val="Standard"/>
        <w:jc w:val="center"/>
        <w:rPr>
          <w:b/>
          <w:szCs w:val="24"/>
        </w:rPr>
      </w:pPr>
    </w:p>
    <w:p w14:paraId="47C43188" w14:textId="77A78509" w:rsidR="000F6C0C" w:rsidRPr="000D7E2A" w:rsidRDefault="000F6C0C" w:rsidP="000D7E2A">
      <w:pPr>
        <w:pStyle w:val="Standard"/>
        <w:jc w:val="center"/>
        <w:rPr>
          <w:b/>
          <w:szCs w:val="24"/>
        </w:rPr>
      </w:pPr>
      <w:r w:rsidRPr="000D7E2A">
        <w:rPr>
          <w:b/>
          <w:szCs w:val="24"/>
        </w:rPr>
        <w:lastRenderedPageBreak/>
        <w:t>§ 10</w:t>
      </w:r>
    </w:p>
    <w:p w14:paraId="4CACFD15" w14:textId="3E556CE2" w:rsidR="000F6C0C" w:rsidRPr="000D7E2A" w:rsidRDefault="000F6C0C" w:rsidP="000D7E2A">
      <w:pPr>
        <w:pStyle w:val="Standard"/>
        <w:jc w:val="both"/>
        <w:rPr>
          <w:szCs w:val="24"/>
        </w:rPr>
      </w:pPr>
      <w:r w:rsidRPr="000D7E2A">
        <w:rPr>
          <w:b/>
          <w:szCs w:val="24"/>
        </w:rPr>
        <w:tab/>
      </w:r>
      <w:r w:rsidRPr="000D7E2A">
        <w:rPr>
          <w:szCs w:val="24"/>
        </w:rPr>
        <w:t>Umowa zostaje zawarta w wyniku postępowania przeprowadzonego w trybie art. 39, zgodnie z ustawą z dnia 29 stycznia 2004 r. Prawo zamówień publicznych  (Dz. U. z 2019 r., poz. 1843)</w:t>
      </w:r>
    </w:p>
    <w:p w14:paraId="2375DDD5" w14:textId="77777777" w:rsidR="000F6C0C" w:rsidRPr="000D7E2A" w:rsidRDefault="000F6C0C" w:rsidP="000D7E2A">
      <w:pPr>
        <w:pStyle w:val="Standard"/>
        <w:jc w:val="center"/>
        <w:rPr>
          <w:szCs w:val="24"/>
        </w:rPr>
      </w:pPr>
    </w:p>
    <w:p w14:paraId="0BAC093B" w14:textId="6E3EED0B" w:rsidR="000F6C0C" w:rsidRPr="000D7E2A" w:rsidRDefault="000F6C0C" w:rsidP="00F9350B">
      <w:pPr>
        <w:pStyle w:val="Standard"/>
        <w:ind w:left="3540" w:firstLine="708"/>
        <w:rPr>
          <w:b/>
          <w:bCs/>
          <w:szCs w:val="24"/>
        </w:rPr>
      </w:pPr>
      <w:r w:rsidRPr="000D7E2A">
        <w:rPr>
          <w:b/>
          <w:bCs/>
          <w:szCs w:val="24"/>
        </w:rPr>
        <w:t xml:space="preserve">§ 11        </w:t>
      </w:r>
      <w:r w:rsidRPr="000D7E2A">
        <w:rPr>
          <w:b/>
          <w:bCs/>
          <w:szCs w:val="24"/>
        </w:rPr>
        <w:tab/>
      </w:r>
      <w:r w:rsidRPr="000D7E2A">
        <w:rPr>
          <w:b/>
          <w:bCs/>
          <w:szCs w:val="24"/>
        </w:rPr>
        <w:tab/>
      </w:r>
      <w:r w:rsidRPr="000D7E2A">
        <w:rPr>
          <w:b/>
          <w:bCs/>
          <w:szCs w:val="24"/>
        </w:rPr>
        <w:tab/>
      </w:r>
      <w:r w:rsidRPr="000D7E2A">
        <w:rPr>
          <w:b/>
          <w:bCs/>
          <w:szCs w:val="24"/>
        </w:rPr>
        <w:tab/>
        <w:t xml:space="preserve">       </w:t>
      </w:r>
    </w:p>
    <w:p w14:paraId="61EACA23" w14:textId="77777777" w:rsidR="000F6C0C" w:rsidRPr="000D7E2A" w:rsidRDefault="000F6C0C" w:rsidP="000D7E2A">
      <w:pPr>
        <w:pStyle w:val="Standard"/>
        <w:ind w:firstLine="708"/>
        <w:jc w:val="both"/>
        <w:rPr>
          <w:szCs w:val="24"/>
        </w:rPr>
      </w:pPr>
      <w:r w:rsidRPr="000D7E2A">
        <w:rPr>
          <w:szCs w:val="24"/>
        </w:rPr>
        <w:t>W sprawach nie uregulowanych niniejszą umową mają zastosowanie  odpowiednie przepisy Prawa Zamówień Publicznych oraz Kodeksu Cywilnego.</w:t>
      </w:r>
    </w:p>
    <w:p w14:paraId="07599947" w14:textId="77777777" w:rsidR="000F6C0C" w:rsidRPr="000D7E2A" w:rsidRDefault="000F6C0C" w:rsidP="000D7E2A">
      <w:pPr>
        <w:pStyle w:val="Standard"/>
        <w:jc w:val="both"/>
        <w:rPr>
          <w:szCs w:val="24"/>
        </w:rPr>
      </w:pPr>
    </w:p>
    <w:p w14:paraId="55EE0382" w14:textId="73DBF44D" w:rsidR="000F6C0C" w:rsidRPr="000D7E2A" w:rsidRDefault="000F6C0C" w:rsidP="000D7E2A">
      <w:pPr>
        <w:pStyle w:val="Standard"/>
        <w:jc w:val="both"/>
        <w:rPr>
          <w:szCs w:val="24"/>
        </w:rPr>
      </w:pPr>
      <w:r w:rsidRPr="000D7E2A">
        <w:rPr>
          <w:szCs w:val="24"/>
        </w:rPr>
        <w:tab/>
      </w:r>
      <w:r w:rsidRPr="000D7E2A">
        <w:rPr>
          <w:szCs w:val="24"/>
        </w:rPr>
        <w:tab/>
      </w:r>
      <w:r w:rsidRPr="000D7E2A">
        <w:rPr>
          <w:szCs w:val="24"/>
        </w:rPr>
        <w:tab/>
      </w:r>
      <w:r w:rsidRPr="000D7E2A">
        <w:rPr>
          <w:szCs w:val="24"/>
        </w:rPr>
        <w:tab/>
      </w:r>
      <w:r w:rsidRPr="000D7E2A">
        <w:rPr>
          <w:szCs w:val="24"/>
        </w:rPr>
        <w:tab/>
      </w:r>
      <w:r w:rsidRPr="000D7E2A">
        <w:rPr>
          <w:szCs w:val="24"/>
        </w:rPr>
        <w:tab/>
      </w:r>
      <w:r w:rsidRPr="000D7E2A">
        <w:rPr>
          <w:b/>
          <w:bCs/>
          <w:szCs w:val="24"/>
        </w:rPr>
        <w:t>§ 12</w:t>
      </w:r>
    </w:p>
    <w:p w14:paraId="27096C11" w14:textId="77777777" w:rsidR="000F6C0C" w:rsidRPr="000D7E2A" w:rsidRDefault="000F6C0C" w:rsidP="000D7E2A">
      <w:pPr>
        <w:pStyle w:val="Standard"/>
        <w:jc w:val="both"/>
        <w:rPr>
          <w:szCs w:val="24"/>
        </w:rPr>
      </w:pPr>
      <w:r w:rsidRPr="000D7E2A">
        <w:rPr>
          <w:szCs w:val="24"/>
        </w:rPr>
        <w:t xml:space="preserve">Umowę sporządzono w 3-ch jednobrzmiących egzemplarzach z przeznaczeniem: </w:t>
      </w:r>
    </w:p>
    <w:p w14:paraId="2F8399D9" w14:textId="77777777" w:rsidR="000F6C0C" w:rsidRPr="000D7E2A" w:rsidRDefault="000F6C0C" w:rsidP="000D7E2A">
      <w:pPr>
        <w:pStyle w:val="Standard"/>
        <w:jc w:val="both"/>
        <w:rPr>
          <w:szCs w:val="24"/>
        </w:rPr>
      </w:pPr>
      <w:r w:rsidRPr="000D7E2A">
        <w:rPr>
          <w:szCs w:val="24"/>
        </w:rPr>
        <w:t>- 1 egz. dla Wykonawcy</w:t>
      </w:r>
    </w:p>
    <w:p w14:paraId="66B1F338" w14:textId="77777777" w:rsidR="000F6C0C" w:rsidRPr="000D7E2A" w:rsidRDefault="000F6C0C" w:rsidP="000D7E2A">
      <w:pPr>
        <w:pStyle w:val="Standard"/>
        <w:jc w:val="both"/>
        <w:rPr>
          <w:szCs w:val="24"/>
        </w:rPr>
      </w:pPr>
      <w:r w:rsidRPr="000D7E2A">
        <w:rPr>
          <w:szCs w:val="24"/>
        </w:rPr>
        <w:t>- 2 egz. dla Zamawiającego.</w:t>
      </w:r>
    </w:p>
    <w:p w14:paraId="53CC9FEE" w14:textId="77777777" w:rsidR="000F6C0C" w:rsidRPr="000D7E2A" w:rsidRDefault="000F6C0C" w:rsidP="000D7E2A">
      <w:pPr>
        <w:pStyle w:val="Standard"/>
        <w:jc w:val="both"/>
        <w:rPr>
          <w:szCs w:val="24"/>
        </w:rPr>
      </w:pPr>
    </w:p>
    <w:p w14:paraId="6C205F93" w14:textId="77777777" w:rsidR="000F6C0C" w:rsidRPr="000D7E2A" w:rsidRDefault="000F6C0C" w:rsidP="00F9350B">
      <w:pPr>
        <w:pStyle w:val="Standard"/>
        <w:ind w:left="708" w:firstLine="708"/>
        <w:jc w:val="both"/>
        <w:rPr>
          <w:szCs w:val="24"/>
        </w:rPr>
      </w:pPr>
      <w:r w:rsidRPr="000D7E2A">
        <w:rPr>
          <w:szCs w:val="24"/>
        </w:rPr>
        <w:t>Wykonawca</w:t>
      </w:r>
      <w:r w:rsidRPr="000D7E2A">
        <w:rPr>
          <w:szCs w:val="24"/>
        </w:rPr>
        <w:tab/>
      </w:r>
      <w:r w:rsidRPr="000D7E2A">
        <w:rPr>
          <w:szCs w:val="24"/>
        </w:rPr>
        <w:tab/>
      </w:r>
      <w:r w:rsidRPr="000D7E2A">
        <w:rPr>
          <w:szCs w:val="24"/>
        </w:rPr>
        <w:tab/>
      </w:r>
      <w:r w:rsidRPr="000D7E2A">
        <w:rPr>
          <w:szCs w:val="24"/>
        </w:rPr>
        <w:tab/>
      </w:r>
      <w:r w:rsidRPr="000D7E2A">
        <w:rPr>
          <w:szCs w:val="24"/>
        </w:rPr>
        <w:tab/>
      </w:r>
      <w:r w:rsidRPr="000D7E2A">
        <w:rPr>
          <w:szCs w:val="24"/>
        </w:rPr>
        <w:tab/>
      </w:r>
      <w:r w:rsidRPr="000D7E2A">
        <w:rPr>
          <w:szCs w:val="24"/>
        </w:rPr>
        <w:tab/>
        <w:t>Zamawiający</w:t>
      </w:r>
    </w:p>
    <w:p w14:paraId="30FF7CBF" w14:textId="77777777" w:rsidR="000F6C0C" w:rsidRPr="000D7E2A" w:rsidRDefault="000F6C0C" w:rsidP="000D7E2A">
      <w:pPr>
        <w:pStyle w:val="Standard"/>
        <w:jc w:val="both"/>
        <w:rPr>
          <w:bCs/>
          <w:szCs w:val="24"/>
        </w:rPr>
      </w:pPr>
    </w:p>
    <w:p w14:paraId="14B7B671" w14:textId="77777777" w:rsidR="000F6C0C" w:rsidRPr="000D7E2A" w:rsidRDefault="000F6C0C" w:rsidP="000D7E2A">
      <w:pPr>
        <w:spacing w:after="0" w:line="240" w:lineRule="auto"/>
        <w:jc w:val="both"/>
        <w:rPr>
          <w:rFonts w:ascii="Times New Roman" w:hAnsi="Times New Roman" w:cs="Times New Roman"/>
          <w:i/>
          <w:iCs/>
          <w:sz w:val="24"/>
          <w:szCs w:val="24"/>
          <w:lang w:eastAsia="pl-PL"/>
        </w:rPr>
      </w:pPr>
    </w:p>
    <w:sectPr w:rsidR="000F6C0C" w:rsidRPr="000D7E2A" w:rsidSect="003D2929">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4F1F" w14:textId="77777777" w:rsidR="001C763A" w:rsidRDefault="001C763A" w:rsidP="00E63AA3">
      <w:pPr>
        <w:spacing w:after="0" w:line="240" w:lineRule="auto"/>
      </w:pPr>
      <w:r>
        <w:separator/>
      </w:r>
    </w:p>
  </w:endnote>
  <w:endnote w:type="continuationSeparator" w:id="0">
    <w:p w14:paraId="452F09A3" w14:textId="77777777" w:rsidR="001C763A" w:rsidRDefault="001C763A"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Courier New"/>
    <w:charset w:val="01"/>
    <w:family w:val="swiss"/>
    <w:pitch w:val="variable"/>
  </w:font>
  <w:font w:name="Arial">
    <w:panose1 w:val="020B0604020202020204"/>
    <w:charset w:val="00"/>
    <w:family w:val="swiss"/>
    <w:pitch w:val="variable"/>
    <w:sig w:usb0="E0002EFF" w:usb1="C000785B" w:usb2="00000009" w:usb3="00000000" w:csb0="0000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60610"/>
      <w:docPartObj>
        <w:docPartGallery w:val="Page Numbers (Bottom of Page)"/>
        <w:docPartUnique/>
      </w:docPartObj>
    </w:sdtPr>
    <w:sdtEndPr/>
    <w:sdtContent>
      <w:p w14:paraId="577E0507" w14:textId="77777777" w:rsidR="00E25464" w:rsidRDefault="00E25464">
        <w:pPr>
          <w:pStyle w:val="Stopka"/>
          <w:jc w:val="right"/>
        </w:pPr>
        <w:r>
          <w:fldChar w:fldCharType="begin"/>
        </w:r>
        <w:r>
          <w:instrText>PAGE   \* MERGEFORMAT</w:instrText>
        </w:r>
        <w:r>
          <w:fldChar w:fldCharType="separate"/>
        </w:r>
        <w:r>
          <w:rPr>
            <w:noProof/>
          </w:rPr>
          <w:t>2</w:t>
        </w:r>
        <w:r>
          <w:rPr>
            <w:noProof/>
          </w:rPr>
          <w:fldChar w:fldCharType="end"/>
        </w:r>
      </w:p>
    </w:sdtContent>
  </w:sdt>
  <w:p w14:paraId="1893C9BE" w14:textId="77777777" w:rsidR="00E25464" w:rsidRDefault="00E25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4A1A" w14:textId="77777777" w:rsidR="001C763A" w:rsidRDefault="001C763A" w:rsidP="00E63AA3">
      <w:pPr>
        <w:spacing w:after="0" w:line="240" w:lineRule="auto"/>
      </w:pPr>
      <w:r>
        <w:separator/>
      </w:r>
    </w:p>
  </w:footnote>
  <w:footnote w:type="continuationSeparator" w:id="0">
    <w:p w14:paraId="08189982" w14:textId="77777777" w:rsidR="001C763A" w:rsidRDefault="001C763A" w:rsidP="00E63AA3">
      <w:pPr>
        <w:spacing w:after="0" w:line="240" w:lineRule="auto"/>
      </w:pPr>
      <w:r>
        <w:continuationSeparator/>
      </w:r>
    </w:p>
  </w:footnote>
  <w:footnote w:id="1">
    <w:p w14:paraId="1E232258" w14:textId="77777777" w:rsidR="00E25464" w:rsidRDefault="00E25464"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343" w14:textId="77777777" w:rsidR="00E25464" w:rsidRDefault="00E25464" w:rsidP="00E63AA3">
    <w:pPr>
      <w:pStyle w:val="Nagwek"/>
      <w:pBdr>
        <w:bottom w:val="single" w:sz="4" w:space="1" w:color="auto"/>
      </w:pBdr>
      <w:ind w:right="360"/>
      <w:jc w:val="center"/>
      <w:rPr>
        <w:b/>
        <w:bCs/>
        <w:i/>
        <w:iCs/>
      </w:rPr>
    </w:pPr>
  </w:p>
  <w:p w14:paraId="385B5F38" w14:textId="51778B30" w:rsidR="00E25464" w:rsidRPr="00E72DA6" w:rsidRDefault="00E25464"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Pr>
        <w:rStyle w:val="Pogrubienie"/>
        <w:sz w:val="16"/>
        <w:szCs w:val="16"/>
      </w:rPr>
      <w:t xml:space="preserve">      </w:t>
    </w:r>
    <w:r w:rsidRPr="00440063">
      <w:rPr>
        <w:rStyle w:val="Pogrubienie"/>
        <w:sz w:val="16"/>
        <w:szCs w:val="16"/>
      </w:rPr>
      <w:t xml:space="preserve">            </w:t>
    </w:r>
    <w:r w:rsidRPr="00A04A11">
      <w:rPr>
        <w:b/>
        <w:bCs/>
        <w:i/>
        <w:sz w:val="16"/>
        <w:szCs w:val="16"/>
      </w:rPr>
      <w:t xml:space="preserve">Sygnatura akt: </w:t>
    </w:r>
    <w:r w:rsidRPr="00A04A11">
      <w:rPr>
        <w:b/>
        <w:bCs/>
        <w:sz w:val="16"/>
        <w:szCs w:val="16"/>
      </w:rPr>
      <w:t>OK.</w:t>
    </w:r>
    <w:r w:rsidRPr="00E72DA6">
      <w:rPr>
        <w:b/>
        <w:bCs/>
        <w:sz w:val="16"/>
        <w:szCs w:val="16"/>
      </w:rPr>
      <w:t>272.</w:t>
    </w:r>
    <w:r>
      <w:rPr>
        <w:b/>
        <w:bCs/>
        <w:sz w:val="16"/>
        <w:szCs w:val="16"/>
      </w:rPr>
      <w:t>36</w:t>
    </w:r>
    <w:r w:rsidRPr="00E72DA6">
      <w:rPr>
        <w:b/>
        <w:bCs/>
        <w:sz w:val="16"/>
        <w:szCs w:val="16"/>
      </w:rPr>
      <w:t>.20</w:t>
    </w:r>
    <w:r>
      <w:rPr>
        <w:b/>
        <w:bCs/>
        <w:sz w:val="16"/>
        <w:szCs w:val="16"/>
      </w:rPr>
      <w:t>20</w:t>
    </w:r>
  </w:p>
  <w:p w14:paraId="36BB2FF5" w14:textId="71E8D0E4" w:rsidR="00E25464" w:rsidRPr="00DC496F" w:rsidRDefault="00E25464" w:rsidP="00DC496F">
    <w:pPr>
      <w:jc w:val="both"/>
      <w:rPr>
        <w:rFonts w:ascii="Times New Roman" w:hAnsi="Times New Roman" w:cs="Times New Roman"/>
        <w:sz w:val="16"/>
        <w:szCs w:val="16"/>
      </w:rPr>
    </w:pPr>
    <w:r w:rsidRPr="00E72DA6">
      <w:rPr>
        <w:b/>
        <w:bCs/>
        <w:i/>
        <w:iCs/>
        <w:sz w:val="16"/>
        <w:szCs w:val="16"/>
      </w:rPr>
      <w:t>Przetarg nieograniczony</w:t>
    </w:r>
    <w:r w:rsidRPr="00E72DA6">
      <w:rPr>
        <w:b/>
        <w:bCs/>
        <w:i/>
        <w:iCs/>
        <w:sz w:val="18"/>
        <w:szCs w:val="18"/>
      </w:rPr>
      <w:t xml:space="preserve">: </w:t>
    </w:r>
    <w:r w:rsidRPr="00DC496F">
      <w:rPr>
        <w:rFonts w:ascii="Times New Roman" w:hAnsi="Times New Roman" w:cs="Times New Roman"/>
        <w:sz w:val="16"/>
        <w:szCs w:val="16"/>
      </w:rPr>
      <w:t>„</w:t>
    </w:r>
    <w:r w:rsidRPr="00DC496F">
      <w:rPr>
        <w:rFonts w:ascii="Times New Roman" w:hAnsi="Times New Roman" w:cs="Times New Roman"/>
        <w:b/>
        <w:bCs/>
        <w:sz w:val="16"/>
        <w:szCs w:val="16"/>
      </w:rPr>
      <w:t xml:space="preserve">Wykonanie dokumentacji geodezyjno – prawnej </w:t>
    </w:r>
    <w:r w:rsidRPr="00DC496F">
      <w:rPr>
        <w:rFonts w:ascii="Times New Roman" w:eastAsia="Calibri" w:hAnsi="Times New Roman" w:cs="Times New Roman"/>
        <w:b/>
        <w:bCs/>
        <w:sz w:val="16"/>
        <w:szCs w:val="16"/>
      </w:rPr>
      <w:t xml:space="preserve">dotyczącej podziału nieruchomości </w:t>
    </w:r>
    <w:r w:rsidRPr="00DC496F">
      <w:rPr>
        <w:rFonts w:ascii="Times New Roman" w:hAnsi="Times New Roman" w:cs="Times New Roman"/>
        <w:b/>
        <w:bCs/>
        <w:sz w:val="16"/>
        <w:szCs w:val="16"/>
      </w:rPr>
      <w:t>położon</w:t>
    </w:r>
    <w:r>
      <w:rPr>
        <w:rFonts w:ascii="Times New Roman" w:hAnsi="Times New Roman" w:cs="Times New Roman"/>
        <w:b/>
        <w:bCs/>
        <w:sz w:val="16"/>
        <w:szCs w:val="16"/>
      </w:rPr>
      <w:t>ych</w:t>
    </w:r>
    <w:r w:rsidRPr="00DC496F">
      <w:rPr>
        <w:rFonts w:ascii="Times New Roman" w:hAnsi="Times New Roman" w:cs="Times New Roman"/>
        <w:b/>
        <w:bCs/>
        <w:sz w:val="16"/>
        <w:szCs w:val="16"/>
      </w:rPr>
      <w:t xml:space="preserve"> </w:t>
    </w:r>
    <w:r>
      <w:rPr>
        <w:rFonts w:ascii="Times New Roman" w:hAnsi="Times New Roman" w:cs="Times New Roman"/>
        <w:b/>
        <w:bCs/>
        <w:sz w:val="16"/>
        <w:szCs w:val="16"/>
      </w:rPr>
      <w:br/>
    </w:r>
    <w:r w:rsidRPr="00DC496F">
      <w:rPr>
        <w:rFonts w:ascii="Times New Roman" w:hAnsi="Times New Roman" w:cs="Times New Roman"/>
        <w:b/>
        <w:bCs/>
        <w:sz w:val="16"/>
        <w:szCs w:val="16"/>
      </w:rPr>
      <w:t>w miejscowości</w:t>
    </w:r>
    <w:r>
      <w:rPr>
        <w:rFonts w:ascii="Times New Roman" w:hAnsi="Times New Roman" w:cs="Times New Roman"/>
        <w:b/>
        <w:bCs/>
        <w:sz w:val="16"/>
        <w:szCs w:val="16"/>
      </w:rPr>
      <w:t>ach</w:t>
    </w:r>
    <w:r w:rsidRPr="00DC496F">
      <w:rPr>
        <w:rFonts w:ascii="Times New Roman" w:hAnsi="Times New Roman" w:cs="Times New Roman"/>
        <w:b/>
        <w:bCs/>
        <w:sz w:val="16"/>
        <w:szCs w:val="16"/>
      </w:rPr>
      <w:t xml:space="preserve"> Koniecpol Stary, gm. Koniecpol oraz Wierzchowisko gm. Mykanów</w:t>
    </w:r>
    <w:r>
      <w:rPr>
        <w:rFonts w:ascii="Times New Roman" w:hAnsi="Times New Roman" w:cs="Times New Roman"/>
        <w:b/>
        <w:bCs/>
        <w:sz w:val="16"/>
        <w:szCs w:val="16"/>
      </w:rPr>
      <w:t xml:space="preserve"> – 2 części</w:t>
    </w:r>
    <w:r w:rsidRPr="00DC496F">
      <w:rPr>
        <w:rFonts w:ascii="Times New Roman" w:hAnsi="Times New Roman" w:cs="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B0053D"/>
    <w:multiLevelType w:val="hybridMultilevel"/>
    <w:tmpl w:val="1F987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240F6"/>
    <w:multiLevelType w:val="hybridMultilevel"/>
    <w:tmpl w:val="4D9CECA6"/>
    <w:lvl w:ilvl="0" w:tplc="867CB550">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4"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55444"/>
    <w:multiLevelType w:val="hybridMultilevel"/>
    <w:tmpl w:val="6700F094"/>
    <w:lvl w:ilvl="0" w:tplc="A51A5E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1033CD"/>
    <w:multiLevelType w:val="hybridMultilevel"/>
    <w:tmpl w:val="D0F6E986"/>
    <w:lvl w:ilvl="0" w:tplc="2542C242">
      <w:start w:val="1"/>
      <w:numFmt w:val="lowerLetter"/>
      <w:lvlText w:val="%1)"/>
      <w:lvlJc w:val="left"/>
      <w:pPr>
        <w:ind w:left="1159" w:hanging="360"/>
      </w:pPr>
      <w:rPr>
        <w:rFonts w:hint="default"/>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13"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E8213A5"/>
    <w:multiLevelType w:val="hybridMultilevel"/>
    <w:tmpl w:val="C518BB8E"/>
    <w:lvl w:ilvl="0" w:tplc="CD7C851A">
      <w:start w:val="1"/>
      <w:numFmt w:val="decimal"/>
      <w:lvlText w:val="%1)"/>
      <w:lvlJc w:val="left"/>
      <w:pPr>
        <w:ind w:left="1440" w:hanging="360"/>
      </w:pPr>
      <w:rPr>
        <w:rFonts w:eastAsia="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9"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615B27"/>
    <w:multiLevelType w:val="hybridMultilevel"/>
    <w:tmpl w:val="DF046206"/>
    <w:lvl w:ilvl="0" w:tplc="C92C5B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B33BD8"/>
    <w:multiLevelType w:val="hybridMultilevel"/>
    <w:tmpl w:val="830AB64C"/>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790838"/>
    <w:multiLevelType w:val="multilevel"/>
    <w:tmpl w:val="0E24E27E"/>
    <w:lvl w:ilvl="0">
      <w:start w:val="2"/>
      <w:numFmt w:val="decimal"/>
      <w:lvlText w:val="%1"/>
      <w:lvlJc w:val="left"/>
      <w:pPr>
        <w:ind w:left="360" w:hanging="360"/>
      </w:pPr>
      <w:rPr>
        <w:rFonts w:eastAsia="Times New Roman" w:hint="default"/>
        <w:color w:val="auto"/>
        <w:u w:val="none"/>
      </w:rPr>
    </w:lvl>
    <w:lvl w:ilvl="1">
      <w:start w:val="3"/>
      <w:numFmt w:val="decimal"/>
      <w:lvlText w:val="%1.%2"/>
      <w:lvlJc w:val="left"/>
      <w:pPr>
        <w:ind w:left="360" w:hanging="360"/>
      </w:pPr>
      <w:rPr>
        <w:rFonts w:eastAsia="Times New Roman" w:hint="default"/>
        <w:color w:val="auto"/>
        <w:u w:val="none"/>
      </w:rPr>
    </w:lvl>
    <w:lvl w:ilvl="2">
      <w:start w:val="1"/>
      <w:numFmt w:val="decimal"/>
      <w:lvlText w:val="%1.%2.%3"/>
      <w:lvlJc w:val="left"/>
      <w:pPr>
        <w:ind w:left="720" w:hanging="720"/>
      </w:pPr>
      <w:rPr>
        <w:rFonts w:eastAsia="Times New Roman" w:hint="default"/>
        <w:color w:val="auto"/>
        <w:u w:val="none"/>
      </w:rPr>
    </w:lvl>
    <w:lvl w:ilvl="3">
      <w:start w:val="1"/>
      <w:numFmt w:val="decimal"/>
      <w:lvlText w:val="%1.%2.%3.%4"/>
      <w:lvlJc w:val="left"/>
      <w:pPr>
        <w:ind w:left="720" w:hanging="720"/>
      </w:pPr>
      <w:rPr>
        <w:rFonts w:eastAsia="Times New Roman" w:hint="default"/>
        <w:color w:val="auto"/>
        <w:u w:val="none"/>
      </w:rPr>
    </w:lvl>
    <w:lvl w:ilvl="4">
      <w:start w:val="1"/>
      <w:numFmt w:val="decimal"/>
      <w:lvlText w:val="%1.%2.%3.%4.%5"/>
      <w:lvlJc w:val="left"/>
      <w:pPr>
        <w:ind w:left="1080" w:hanging="1080"/>
      </w:pPr>
      <w:rPr>
        <w:rFonts w:eastAsia="Times New Roman" w:hint="default"/>
        <w:color w:val="auto"/>
        <w:u w:val="none"/>
      </w:rPr>
    </w:lvl>
    <w:lvl w:ilvl="5">
      <w:start w:val="1"/>
      <w:numFmt w:val="decimal"/>
      <w:lvlText w:val="%1.%2.%3.%4.%5.%6"/>
      <w:lvlJc w:val="left"/>
      <w:pPr>
        <w:ind w:left="1080" w:hanging="1080"/>
      </w:pPr>
      <w:rPr>
        <w:rFonts w:eastAsia="Times New Roman" w:hint="default"/>
        <w:color w:val="auto"/>
        <w:u w:val="none"/>
      </w:rPr>
    </w:lvl>
    <w:lvl w:ilvl="6">
      <w:start w:val="1"/>
      <w:numFmt w:val="decimal"/>
      <w:lvlText w:val="%1.%2.%3.%4.%5.%6.%7"/>
      <w:lvlJc w:val="left"/>
      <w:pPr>
        <w:ind w:left="1440" w:hanging="1440"/>
      </w:pPr>
      <w:rPr>
        <w:rFonts w:eastAsia="Times New Roman" w:hint="default"/>
        <w:color w:val="auto"/>
        <w:u w:val="none"/>
      </w:rPr>
    </w:lvl>
    <w:lvl w:ilvl="7">
      <w:start w:val="1"/>
      <w:numFmt w:val="decimal"/>
      <w:lvlText w:val="%1.%2.%3.%4.%5.%6.%7.%8"/>
      <w:lvlJc w:val="left"/>
      <w:pPr>
        <w:ind w:left="1440" w:hanging="1440"/>
      </w:pPr>
      <w:rPr>
        <w:rFonts w:eastAsia="Times New Roman" w:hint="default"/>
        <w:color w:val="auto"/>
        <w:u w:val="none"/>
      </w:rPr>
    </w:lvl>
    <w:lvl w:ilvl="8">
      <w:start w:val="1"/>
      <w:numFmt w:val="decimal"/>
      <w:lvlText w:val="%1.%2.%3.%4.%5.%6.%7.%8.%9"/>
      <w:lvlJc w:val="left"/>
      <w:pPr>
        <w:ind w:left="1800" w:hanging="1800"/>
      </w:pPr>
      <w:rPr>
        <w:rFonts w:eastAsia="Times New Roman" w:hint="default"/>
        <w:color w:val="auto"/>
        <w:u w:val="none"/>
      </w:rPr>
    </w:lvl>
  </w:abstractNum>
  <w:abstractNum w:abstractNumId="28" w15:restartNumberingAfterBreak="0">
    <w:nsid w:val="36DE2E24"/>
    <w:multiLevelType w:val="hybridMultilevel"/>
    <w:tmpl w:val="F6E8E302"/>
    <w:lvl w:ilvl="0" w:tplc="5EFA3B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3BD22ABC"/>
    <w:multiLevelType w:val="hybridMultilevel"/>
    <w:tmpl w:val="49F21832"/>
    <w:lvl w:ilvl="0" w:tplc="354E6F40">
      <w:start w:val="1"/>
      <w:numFmt w:val="lowerLetter"/>
      <w:lvlText w:val="%1)"/>
      <w:lvlJc w:val="left"/>
      <w:pPr>
        <w:ind w:left="1159" w:hanging="360"/>
      </w:pPr>
      <w:rPr>
        <w:rFonts w:hint="default"/>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31"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FD0CD7"/>
    <w:multiLevelType w:val="hybridMultilevel"/>
    <w:tmpl w:val="51B88002"/>
    <w:lvl w:ilvl="0" w:tplc="AA40F5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B850506"/>
    <w:multiLevelType w:val="hybridMultilevel"/>
    <w:tmpl w:val="7B56FE18"/>
    <w:lvl w:ilvl="0" w:tplc="FC1C46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C8E34E1"/>
    <w:multiLevelType w:val="hybridMultilevel"/>
    <w:tmpl w:val="E4066E9C"/>
    <w:lvl w:ilvl="0" w:tplc="0D30685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DCF415F"/>
    <w:multiLevelType w:val="hybridMultilevel"/>
    <w:tmpl w:val="4FFA8F56"/>
    <w:lvl w:ilvl="0" w:tplc="2E46826E">
      <w:start w:val="1"/>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47" w15:restartNumberingAfterBreak="0">
    <w:nsid w:val="5E4837A0"/>
    <w:multiLevelType w:val="hybridMultilevel"/>
    <w:tmpl w:val="86D89174"/>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9" w15:restartNumberingAfterBreak="0">
    <w:nsid w:val="60E576D4"/>
    <w:multiLevelType w:val="hybridMultilevel"/>
    <w:tmpl w:val="E7AE9D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8ED0AE6"/>
    <w:multiLevelType w:val="hybridMultilevel"/>
    <w:tmpl w:val="BCF458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A0F07F2"/>
    <w:multiLevelType w:val="hybridMultilevel"/>
    <w:tmpl w:val="EF844FF2"/>
    <w:lvl w:ilvl="0" w:tplc="05D4FE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56"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A9C7DC9"/>
    <w:multiLevelType w:val="hybridMultilevel"/>
    <w:tmpl w:val="D082BC62"/>
    <w:lvl w:ilvl="0" w:tplc="7A58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B5301AC"/>
    <w:multiLevelType w:val="hybridMultilevel"/>
    <w:tmpl w:val="D04C84E6"/>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7"/>
  </w:num>
  <w:num w:numId="36">
    <w:abstractNumId w:val="37"/>
  </w:num>
  <w:num w:numId="37">
    <w:abstractNumId w:val="17"/>
  </w:num>
  <w:num w:numId="38">
    <w:abstractNumId w:val="18"/>
  </w:num>
  <w:num w:numId="39">
    <w:abstractNumId w:val="11"/>
  </w:num>
  <w:num w:numId="40">
    <w:abstractNumId w:val="24"/>
  </w:num>
  <w:num w:numId="41">
    <w:abstractNumId w:val="16"/>
  </w:num>
  <w:num w:numId="42">
    <w:abstractNumId w:val="55"/>
  </w:num>
  <w:num w:numId="43">
    <w:abstractNumId w:val="52"/>
  </w:num>
  <w:num w:numId="44">
    <w:abstractNumId w:val="49"/>
  </w:num>
  <w:num w:numId="45">
    <w:abstractNumId w:val="27"/>
  </w:num>
  <w:num w:numId="46">
    <w:abstractNumId w:val="41"/>
  </w:num>
  <w:num w:numId="47">
    <w:abstractNumId w:val="34"/>
  </w:num>
  <w:num w:numId="48">
    <w:abstractNumId w:val="23"/>
  </w:num>
  <w:num w:numId="49">
    <w:abstractNumId w:val="1"/>
  </w:num>
  <w:num w:numId="50">
    <w:abstractNumId w:val="47"/>
  </w:num>
  <w:num w:numId="51">
    <w:abstractNumId w:val="61"/>
  </w:num>
  <w:num w:numId="52">
    <w:abstractNumId w:val="2"/>
  </w:num>
  <w:num w:numId="53">
    <w:abstractNumId w:val="8"/>
  </w:num>
  <w:num w:numId="54">
    <w:abstractNumId w:val="59"/>
  </w:num>
  <w:num w:numId="55">
    <w:abstractNumId w:val="39"/>
  </w:num>
  <w:num w:numId="56">
    <w:abstractNumId w:val="40"/>
  </w:num>
  <w:num w:numId="57">
    <w:abstractNumId w:val="8"/>
    <w:lvlOverride w:ilvl="0">
      <w:lvl w:ilvl="0" w:tplc="A51A5EAC">
        <w:start w:val="1"/>
        <w:numFmt w:val="decimal"/>
        <w:lvlText w:val="%1."/>
        <w:lvlJc w:val="left"/>
        <w:pPr>
          <w:ind w:left="454" w:hanging="45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14"/>
  </w:num>
  <w:num w:numId="59">
    <w:abstractNumId w:val="28"/>
  </w:num>
  <w:num w:numId="60">
    <w:abstractNumId w:val="21"/>
  </w:num>
  <w:num w:numId="61">
    <w:abstractNumId w:val="53"/>
  </w:num>
  <w:num w:numId="62">
    <w:abstractNumId w:val="30"/>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3"/>
    <w:rsid w:val="000051C2"/>
    <w:rsid w:val="000247AF"/>
    <w:rsid w:val="000346F5"/>
    <w:rsid w:val="000363A7"/>
    <w:rsid w:val="00044E3A"/>
    <w:rsid w:val="000470CA"/>
    <w:rsid w:val="00053DB2"/>
    <w:rsid w:val="000556BB"/>
    <w:rsid w:val="000612E2"/>
    <w:rsid w:val="0007201F"/>
    <w:rsid w:val="00074975"/>
    <w:rsid w:val="00080E1C"/>
    <w:rsid w:val="00082647"/>
    <w:rsid w:val="000859D2"/>
    <w:rsid w:val="000867F6"/>
    <w:rsid w:val="0008705F"/>
    <w:rsid w:val="00093DC0"/>
    <w:rsid w:val="00096DF2"/>
    <w:rsid w:val="000A5A33"/>
    <w:rsid w:val="000C27C6"/>
    <w:rsid w:val="000C688A"/>
    <w:rsid w:val="000D7E2A"/>
    <w:rsid w:val="000E0F8B"/>
    <w:rsid w:val="000F2762"/>
    <w:rsid w:val="000F5010"/>
    <w:rsid w:val="000F6C0C"/>
    <w:rsid w:val="00101000"/>
    <w:rsid w:val="00110576"/>
    <w:rsid w:val="00110872"/>
    <w:rsid w:val="00132C39"/>
    <w:rsid w:val="00133C36"/>
    <w:rsid w:val="00140B7B"/>
    <w:rsid w:val="00145675"/>
    <w:rsid w:val="00146CF9"/>
    <w:rsid w:val="00150069"/>
    <w:rsid w:val="001549AB"/>
    <w:rsid w:val="00154BBC"/>
    <w:rsid w:val="001670CA"/>
    <w:rsid w:val="00167662"/>
    <w:rsid w:val="00183F24"/>
    <w:rsid w:val="0018619E"/>
    <w:rsid w:val="0019755D"/>
    <w:rsid w:val="001A4658"/>
    <w:rsid w:val="001A5D85"/>
    <w:rsid w:val="001C2AAC"/>
    <w:rsid w:val="001C763A"/>
    <w:rsid w:val="001D786D"/>
    <w:rsid w:val="001E490D"/>
    <w:rsid w:val="001E601F"/>
    <w:rsid w:val="001E7863"/>
    <w:rsid w:val="001E7E5B"/>
    <w:rsid w:val="001F3B54"/>
    <w:rsid w:val="001F5CD4"/>
    <w:rsid w:val="001F7008"/>
    <w:rsid w:val="001F7E1F"/>
    <w:rsid w:val="002053FC"/>
    <w:rsid w:val="002075F8"/>
    <w:rsid w:val="00220C62"/>
    <w:rsid w:val="0022526E"/>
    <w:rsid w:val="00243DD0"/>
    <w:rsid w:val="002510A6"/>
    <w:rsid w:val="002519F4"/>
    <w:rsid w:val="00254C3C"/>
    <w:rsid w:val="0026140A"/>
    <w:rsid w:val="00262717"/>
    <w:rsid w:val="00274B1B"/>
    <w:rsid w:val="002A126E"/>
    <w:rsid w:val="002A3182"/>
    <w:rsid w:val="002A74A0"/>
    <w:rsid w:val="002B4F81"/>
    <w:rsid w:val="002C1C7E"/>
    <w:rsid w:val="002C39A5"/>
    <w:rsid w:val="002C6A22"/>
    <w:rsid w:val="002D5B58"/>
    <w:rsid w:val="002E22AA"/>
    <w:rsid w:val="002E69E4"/>
    <w:rsid w:val="002F1409"/>
    <w:rsid w:val="002F6B4C"/>
    <w:rsid w:val="002F6EFA"/>
    <w:rsid w:val="00303E66"/>
    <w:rsid w:val="00310D29"/>
    <w:rsid w:val="00313192"/>
    <w:rsid w:val="00316882"/>
    <w:rsid w:val="003171EF"/>
    <w:rsid w:val="0031768B"/>
    <w:rsid w:val="00317F6B"/>
    <w:rsid w:val="00320585"/>
    <w:rsid w:val="0034100F"/>
    <w:rsid w:val="0035162A"/>
    <w:rsid w:val="003524EF"/>
    <w:rsid w:val="003547C6"/>
    <w:rsid w:val="00356AEF"/>
    <w:rsid w:val="00360A57"/>
    <w:rsid w:val="00364199"/>
    <w:rsid w:val="0037275A"/>
    <w:rsid w:val="00376E57"/>
    <w:rsid w:val="0039269F"/>
    <w:rsid w:val="003962F3"/>
    <w:rsid w:val="003B1B8E"/>
    <w:rsid w:val="003B7BBE"/>
    <w:rsid w:val="003C3E75"/>
    <w:rsid w:val="003D2929"/>
    <w:rsid w:val="003D426D"/>
    <w:rsid w:val="003D5231"/>
    <w:rsid w:val="003D590B"/>
    <w:rsid w:val="003E69DB"/>
    <w:rsid w:val="004064CF"/>
    <w:rsid w:val="00407858"/>
    <w:rsid w:val="004140F1"/>
    <w:rsid w:val="00414D35"/>
    <w:rsid w:val="0041575C"/>
    <w:rsid w:val="0041666B"/>
    <w:rsid w:val="00426923"/>
    <w:rsid w:val="0043257D"/>
    <w:rsid w:val="00440063"/>
    <w:rsid w:val="0044586A"/>
    <w:rsid w:val="00453D5F"/>
    <w:rsid w:val="004678E4"/>
    <w:rsid w:val="00497EA2"/>
    <w:rsid w:val="004A0626"/>
    <w:rsid w:val="004B3A36"/>
    <w:rsid w:val="004C15B8"/>
    <w:rsid w:val="004C4075"/>
    <w:rsid w:val="004C4FC7"/>
    <w:rsid w:val="004C6D5F"/>
    <w:rsid w:val="004D048D"/>
    <w:rsid w:val="004D1E27"/>
    <w:rsid w:val="004E0470"/>
    <w:rsid w:val="004E4BBE"/>
    <w:rsid w:val="00500524"/>
    <w:rsid w:val="00504636"/>
    <w:rsid w:val="005157A7"/>
    <w:rsid w:val="00522807"/>
    <w:rsid w:val="0052439D"/>
    <w:rsid w:val="0053244B"/>
    <w:rsid w:val="00542239"/>
    <w:rsid w:val="00544EF0"/>
    <w:rsid w:val="00557FC9"/>
    <w:rsid w:val="005634F1"/>
    <w:rsid w:val="00570918"/>
    <w:rsid w:val="005728B4"/>
    <w:rsid w:val="005739BA"/>
    <w:rsid w:val="00581FAD"/>
    <w:rsid w:val="005A10AB"/>
    <w:rsid w:val="005A41C7"/>
    <w:rsid w:val="005A5477"/>
    <w:rsid w:val="005B0986"/>
    <w:rsid w:val="005B7476"/>
    <w:rsid w:val="005B7CC8"/>
    <w:rsid w:val="005C1182"/>
    <w:rsid w:val="005E0978"/>
    <w:rsid w:val="005F4176"/>
    <w:rsid w:val="005F4D0B"/>
    <w:rsid w:val="005F532F"/>
    <w:rsid w:val="005F5967"/>
    <w:rsid w:val="00604109"/>
    <w:rsid w:val="006118D2"/>
    <w:rsid w:val="00621882"/>
    <w:rsid w:val="00641213"/>
    <w:rsid w:val="00643D30"/>
    <w:rsid w:val="00654AA2"/>
    <w:rsid w:val="00654DD1"/>
    <w:rsid w:val="00671CE7"/>
    <w:rsid w:val="00673225"/>
    <w:rsid w:val="00674806"/>
    <w:rsid w:val="00675FFA"/>
    <w:rsid w:val="006813F4"/>
    <w:rsid w:val="0068342D"/>
    <w:rsid w:val="00697462"/>
    <w:rsid w:val="006A604A"/>
    <w:rsid w:val="006B3DDA"/>
    <w:rsid w:val="006C2AAB"/>
    <w:rsid w:val="006C2E10"/>
    <w:rsid w:val="006C478A"/>
    <w:rsid w:val="006D58FB"/>
    <w:rsid w:val="006E1BC9"/>
    <w:rsid w:val="006E2919"/>
    <w:rsid w:val="006E3362"/>
    <w:rsid w:val="006F1402"/>
    <w:rsid w:val="006F3572"/>
    <w:rsid w:val="0070127C"/>
    <w:rsid w:val="00702D6F"/>
    <w:rsid w:val="00710FA2"/>
    <w:rsid w:val="00715A90"/>
    <w:rsid w:val="007259B2"/>
    <w:rsid w:val="00742FE4"/>
    <w:rsid w:val="00743779"/>
    <w:rsid w:val="00746F4B"/>
    <w:rsid w:val="007534C7"/>
    <w:rsid w:val="00760F2A"/>
    <w:rsid w:val="0077105D"/>
    <w:rsid w:val="00774A5B"/>
    <w:rsid w:val="0078000C"/>
    <w:rsid w:val="00785D0C"/>
    <w:rsid w:val="0078673C"/>
    <w:rsid w:val="007905D9"/>
    <w:rsid w:val="007B3D44"/>
    <w:rsid w:val="007C075B"/>
    <w:rsid w:val="007D1367"/>
    <w:rsid w:val="007D3C96"/>
    <w:rsid w:val="007E06B8"/>
    <w:rsid w:val="007F58C8"/>
    <w:rsid w:val="0081439B"/>
    <w:rsid w:val="00821D06"/>
    <w:rsid w:val="008337A0"/>
    <w:rsid w:val="00840C20"/>
    <w:rsid w:val="008469E0"/>
    <w:rsid w:val="008526B6"/>
    <w:rsid w:val="00885496"/>
    <w:rsid w:val="008A6ADC"/>
    <w:rsid w:val="008B1BEF"/>
    <w:rsid w:val="008B3471"/>
    <w:rsid w:val="008C09D5"/>
    <w:rsid w:val="008C2921"/>
    <w:rsid w:val="008C6A93"/>
    <w:rsid w:val="008D0A00"/>
    <w:rsid w:val="008D23CC"/>
    <w:rsid w:val="008E4669"/>
    <w:rsid w:val="008F1CCF"/>
    <w:rsid w:val="008F4643"/>
    <w:rsid w:val="008F5C5D"/>
    <w:rsid w:val="00904AD9"/>
    <w:rsid w:val="00914266"/>
    <w:rsid w:val="009200C9"/>
    <w:rsid w:val="00921894"/>
    <w:rsid w:val="0092471E"/>
    <w:rsid w:val="009249BF"/>
    <w:rsid w:val="0092637A"/>
    <w:rsid w:val="0092637C"/>
    <w:rsid w:val="009321CA"/>
    <w:rsid w:val="0093242D"/>
    <w:rsid w:val="00941AE9"/>
    <w:rsid w:val="0095053F"/>
    <w:rsid w:val="009507F3"/>
    <w:rsid w:val="0095566C"/>
    <w:rsid w:val="009601EB"/>
    <w:rsid w:val="00960772"/>
    <w:rsid w:val="00960EAC"/>
    <w:rsid w:val="009620E6"/>
    <w:rsid w:val="00966F0B"/>
    <w:rsid w:val="009710F2"/>
    <w:rsid w:val="0097195C"/>
    <w:rsid w:val="0097541E"/>
    <w:rsid w:val="00981510"/>
    <w:rsid w:val="0099265A"/>
    <w:rsid w:val="009A7E4C"/>
    <w:rsid w:val="009C00D4"/>
    <w:rsid w:val="009E0518"/>
    <w:rsid w:val="009E4DDA"/>
    <w:rsid w:val="009E6F8B"/>
    <w:rsid w:val="009F4DA5"/>
    <w:rsid w:val="00A01D3B"/>
    <w:rsid w:val="00A0237C"/>
    <w:rsid w:val="00A04937"/>
    <w:rsid w:val="00A04A11"/>
    <w:rsid w:val="00A063C0"/>
    <w:rsid w:val="00A24EFA"/>
    <w:rsid w:val="00A45EA3"/>
    <w:rsid w:val="00A46B58"/>
    <w:rsid w:val="00A55727"/>
    <w:rsid w:val="00A700C6"/>
    <w:rsid w:val="00A703EB"/>
    <w:rsid w:val="00A7307D"/>
    <w:rsid w:val="00A758CB"/>
    <w:rsid w:val="00A85F7F"/>
    <w:rsid w:val="00AA33C7"/>
    <w:rsid w:val="00AB0F2B"/>
    <w:rsid w:val="00AC3ADE"/>
    <w:rsid w:val="00AD39D3"/>
    <w:rsid w:val="00AE118B"/>
    <w:rsid w:val="00AE4E6A"/>
    <w:rsid w:val="00AE587A"/>
    <w:rsid w:val="00AF7545"/>
    <w:rsid w:val="00B06286"/>
    <w:rsid w:val="00B127C0"/>
    <w:rsid w:val="00B3105E"/>
    <w:rsid w:val="00B33B37"/>
    <w:rsid w:val="00B40420"/>
    <w:rsid w:val="00B40A09"/>
    <w:rsid w:val="00B45007"/>
    <w:rsid w:val="00B54004"/>
    <w:rsid w:val="00B5412C"/>
    <w:rsid w:val="00B65A13"/>
    <w:rsid w:val="00B66252"/>
    <w:rsid w:val="00B70348"/>
    <w:rsid w:val="00B74D56"/>
    <w:rsid w:val="00B77896"/>
    <w:rsid w:val="00B80596"/>
    <w:rsid w:val="00B80764"/>
    <w:rsid w:val="00B80D33"/>
    <w:rsid w:val="00B86D68"/>
    <w:rsid w:val="00B90ED6"/>
    <w:rsid w:val="00B96A3D"/>
    <w:rsid w:val="00BA5D09"/>
    <w:rsid w:val="00BB0A79"/>
    <w:rsid w:val="00BB1F8F"/>
    <w:rsid w:val="00BB3B38"/>
    <w:rsid w:val="00BB7BD3"/>
    <w:rsid w:val="00BC3760"/>
    <w:rsid w:val="00BC3F47"/>
    <w:rsid w:val="00BD0F6F"/>
    <w:rsid w:val="00BD5A63"/>
    <w:rsid w:val="00BE74D0"/>
    <w:rsid w:val="00C01E03"/>
    <w:rsid w:val="00C05DF0"/>
    <w:rsid w:val="00C12551"/>
    <w:rsid w:val="00C17111"/>
    <w:rsid w:val="00C317A7"/>
    <w:rsid w:val="00C3354D"/>
    <w:rsid w:val="00C51D03"/>
    <w:rsid w:val="00C5274D"/>
    <w:rsid w:val="00C5666A"/>
    <w:rsid w:val="00C62F02"/>
    <w:rsid w:val="00C65C9E"/>
    <w:rsid w:val="00C67D91"/>
    <w:rsid w:val="00C71336"/>
    <w:rsid w:val="00C74859"/>
    <w:rsid w:val="00C74F0C"/>
    <w:rsid w:val="00C81A53"/>
    <w:rsid w:val="00C820CA"/>
    <w:rsid w:val="00C92A66"/>
    <w:rsid w:val="00C94A1C"/>
    <w:rsid w:val="00C954CB"/>
    <w:rsid w:val="00C9572D"/>
    <w:rsid w:val="00C9787D"/>
    <w:rsid w:val="00CA4D4A"/>
    <w:rsid w:val="00CB53EA"/>
    <w:rsid w:val="00CD10C6"/>
    <w:rsid w:val="00CF0F77"/>
    <w:rsid w:val="00D079DB"/>
    <w:rsid w:val="00D10BBF"/>
    <w:rsid w:val="00D12B20"/>
    <w:rsid w:val="00D27B50"/>
    <w:rsid w:val="00D30604"/>
    <w:rsid w:val="00D3302C"/>
    <w:rsid w:val="00D361B6"/>
    <w:rsid w:val="00D5172B"/>
    <w:rsid w:val="00D52AE7"/>
    <w:rsid w:val="00D75C52"/>
    <w:rsid w:val="00D80AF3"/>
    <w:rsid w:val="00D81E9A"/>
    <w:rsid w:val="00D9323F"/>
    <w:rsid w:val="00D93E29"/>
    <w:rsid w:val="00DA189A"/>
    <w:rsid w:val="00DB030A"/>
    <w:rsid w:val="00DB3985"/>
    <w:rsid w:val="00DB5848"/>
    <w:rsid w:val="00DB5AFD"/>
    <w:rsid w:val="00DC3113"/>
    <w:rsid w:val="00DC496F"/>
    <w:rsid w:val="00DE3C68"/>
    <w:rsid w:val="00DE5BD9"/>
    <w:rsid w:val="00DF28B1"/>
    <w:rsid w:val="00DF6BFF"/>
    <w:rsid w:val="00E02C31"/>
    <w:rsid w:val="00E04BAD"/>
    <w:rsid w:val="00E11FA5"/>
    <w:rsid w:val="00E14792"/>
    <w:rsid w:val="00E170A4"/>
    <w:rsid w:val="00E23AF7"/>
    <w:rsid w:val="00E25464"/>
    <w:rsid w:val="00E27C92"/>
    <w:rsid w:val="00E44541"/>
    <w:rsid w:val="00E44C0B"/>
    <w:rsid w:val="00E63AA3"/>
    <w:rsid w:val="00E66295"/>
    <w:rsid w:val="00E72DA6"/>
    <w:rsid w:val="00E80832"/>
    <w:rsid w:val="00E94267"/>
    <w:rsid w:val="00EA48E9"/>
    <w:rsid w:val="00EA4F94"/>
    <w:rsid w:val="00EB386A"/>
    <w:rsid w:val="00EC2C32"/>
    <w:rsid w:val="00EC6D3B"/>
    <w:rsid w:val="00EC7AD4"/>
    <w:rsid w:val="00ED7EAA"/>
    <w:rsid w:val="00EE237C"/>
    <w:rsid w:val="00F07C43"/>
    <w:rsid w:val="00F10C46"/>
    <w:rsid w:val="00F10C8C"/>
    <w:rsid w:val="00F15A38"/>
    <w:rsid w:val="00F235B2"/>
    <w:rsid w:val="00F27A03"/>
    <w:rsid w:val="00F27AEE"/>
    <w:rsid w:val="00F463C5"/>
    <w:rsid w:val="00F52C8A"/>
    <w:rsid w:val="00F53905"/>
    <w:rsid w:val="00F556B3"/>
    <w:rsid w:val="00F561C7"/>
    <w:rsid w:val="00F9350B"/>
    <w:rsid w:val="00F97814"/>
    <w:rsid w:val="00FA3588"/>
    <w:rsid w:val="00FB31E1"/>
    <w:rsid w:val="00FC63DC"/>
    <w:rsid w:val="00FD4C2A"/>
    <w:rsid w:val="00FD4EE1"/>
    <w:rsid w:val="00FE0D2F"/>
    <w:rsid w:val="00FE5B73"/>
    <w:rsid w:val="00FF5E7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B540"/>
  <w15:docId w15:val="{C3186CB1-F3AC-4F45-9D0E-23780AC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eastAsia="pl-PL"/>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yperlink" Target="mailto:iod@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4EAB-8A80-4008-A9C8-8A974A90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31</Pages>
  <Words>9848</Words>
  <Characters>59090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25</cp:revision>
  <cp:lastPrinted>2020-07-10T11:29:00Z</cp:lastPrinted>
  <dcterms:created xsi:type="dcterms:W3CDTF">2020-03-11T12:34:00Z</dcterms:created>
  <dcterms:modified xsi:type="dcterms:W3CDTF">2020-07-13T11:15:00Z</dcterms:modified>
</cp:coreProperties>
</file>