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Pr="00E972FE" w:rsidRDefault="00785413" w:rsidP="00785413">
      <w:pPr>
        <w:spacing w:line="360" w:lineRule="auto"/>
        <w:jc w:val="center"/>
        <w:rPr>
          <w:rFonts w:cs="Tahoma"/>
          <w:b/>
          <w:i/>
          <w:iCs/>
          <w:sz w:val="32"/>
          <w:szCs w:val="32"/>
          <w:lang/>
        </w:rPr>
      </w:pPr>
      <w:r w:rsidRPr="00E972FE">
        <w:rPr>
          <w:rFonts w:cs="Tahoma"/>
          <w:b/>
          <w:i/>
          <w:iCs/>
          <w:sz w:val="32"/>
          <w:szCs w:val="32"/>
          <w:lang/>
        </w:rPr>
        <w:t>STAROSTA CZĘSTOCHOWSKI</w:t>
      </w:r>
    </w:p>
    <w:p w:rsidR="00785413" w:rsidRPr="00067493" w:rsidRDefault="00785413" w:rsidP="00785413">
      <w:pPr>
        <w:spacing w:line="360" w:lineRule="auto"/>
        <w:jc w:val="center"/>
        <w:rPr>
          <w:rFonts w:cs="Tahoma"/>
          <w:b/>
          <w:i/>
          <w:iCs/>
          <w:sz w:val="28"/>
          <w:szCs w:val="28"/>
          <w:lang/>
        </w:rPr>
      </w:pPr>
    </w:p>
    <w:p w:rsidR="00785413" w:rsidRPr="00067493" w:rsidRDefault="00785413" w:rsidP="00785413">
      <w:pPr>
        <w:spacing w:line="360" w:lineRule="auto"/>
        <w:jc w:val="center"/>
        <w:rPr>
          <w:rFonts w:cs="Tahoma"/>
          <w:b/>
          <w:i/>
          <w:iCs/>
          <w:sz w:val="26"/>
          <w:szCs w:val="26"/>
          <w:lang/>
        </w:rPr>
      </w:pPr>
      <w:r w:rsidRPr="00067493">
        <w:rPr>
          <w:rFonts w:cs="Tahoma"/>
          <w:b/>
          <w:i/>
          <w:iCs/>
          <w:sz w:val="26"/>
          <w:szCs w:val="26"/>
          <w:lang/>
        </w:rPr>
        <w:t>Ogłasza nabór na wolne stanowisko:</w:t>
      </w:r>
    </w:p>
    <w:p w:rsidR="00785413" w:rsidRPr="00067493" w:rsidRDefault="00785413" w:rsidP="00785413">
      <w:pPr>
        <w:spacing w:line="360" w:lineRule="auto"/>
        <w:jc w:val="center"/>
        <w:rPr>
          <w:rFonts w:cs="Tahoma"/>
          <w:b/>
          <w:i/>
          <w:iCs/>
          <w:sz w:val="26"/>
          <w:szCs w:val="26"/>
          <w:lang/>
        </w:rPr>
      </w:pPr>
      <w:r w:rsidRPr="00067493">
        <w:rPr>
          <w:rFonts w:cs="Tahoma"/>
          <w:b/>
          <w:i/>
          <w:iCs/>
          <w:sz w:val="26"/>
          <w:szCs w:val="26"/>
          <w:lang/>
        </w:rPr>
        <w:t>Podinspektora do prowadzenia mapy numerycznej w Wydziale Geodezji i Kartografii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Pr="00E972FE" w:rsidRDefault="00785413" w:rsidP="00785413">
      <w:pPr>
        <w:spacing w:line="360" w:lineRule="auto"/>
        <w:jc w:val="both"/>
        <w:rPr>
          <w:rFonts w:cs="Tahoma"/>
          <w:b/>
          <w:i/>
          <w:iCs/>
          <w:sz w:val="26"/>
          <w:szCs w:val="26"/>
          <w:u w:val="single"/>
          <w:lang/>
        </w:rPr>
      </w:pPr>
      <w:r w:rsidRPr="00E972FE">
        <w:rPr>
          <w:rFonts w:cs="Tahoma"/>
          <w:b/>
          <w:i/>
          <w:iCs/>
          <w:sz w:val="26"/>
          <w:szCs w:val="26"/>
          <w:u w:val="single"/>
          <w:lang/>
        </w:rPr>
        <w:t>1. Wymagania niezbędne związane ze stanowiskiem: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1) wykształcenie wyższe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2) praktyczna umiejętność prowadzenia map w systemie STRATEG, potwierdzona referencjami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3) praktyczna umiejętność wyszukiwania materiałów i dokumentów z zasobu                          geodezyjno – kartograficznego, w tym dowodów zmian ewidencyjnych, czytania ich                       i analizowania oraz korzystania z bazy ewidencji gruntów i budynków.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Pr="00E972FE" w:rsidRDefault="00785413" w:rsidP="00785413">
      <w:pPr>
        <w:spacing w:line="360" w:lineRule="auto"/>
        <w:jc w:val="both"/>
        <w:rPr>
          <w:rFonts w:cs="Tahoma"/>
          <w:b/>
          <w:i/>
          <w:iCs/>
          <w:sz w:val="26"/>
          <w:szCs w:val="26"/>
          <w:u w:val="single"/>
          <w:lang/>
        </w:rPr>
      </w:pPr>
      <w:r w:rsidRPr="00E972FE">
        <w:rPr>
          <w:rFonts w:cs="Tahoma"/>
          <w:b/>
          <w:i/>
          <w:iCs/>
          <w:sz w:val="26"/>
          <w:szCs w:val="26"/>
          <w:u w:val="single"/>
          <w:lang/>
        </w:rPr>
        <w:t>2. Wymagania dodatkowe związane ze stanowiskiem: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1) podstawowa znajomość przepisów Kodeksu postępowania administracyjnego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2) znajomość ogólnych przepisów o samorządzie terytorialnym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3) umiejętność pracy w zespole,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4) odpowiedzialność, dokładność, systematyczność, komunikatywność,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5) dobra organizacja czasu pracy.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Pr="00E972FE" w:rsidRDefault="00785413" w:rsidP="00785413">
      <w:pPr>
        <w:spacing w:line="360" w:lineRule="auto"/>
        <w:jc w:val="both"/>
        <w:rPr>
          <w:rFonts w:cs="Tahoma"/>
          <w:b/>
          <w:i/>
          <w:iCs/>
          <w:sz w:val="26"/>
          <w:szCs w:val="26"/>
          <w:u w:val="single"/>
          <w:lang/>
        </w:rPr>
      </w:pPr>
      <w:r w:rsidRPr="00E972FE">
        <w:rPr>
          <w:rFonts w:cs="Tahoma"/>
          <w:b/>
          <w:i/>
          <w:iCs/>
          <w:sz w:val="26"/>
          <w:szCs w:val="26"/>
          <w:u w:val="single"/>
          <w:lang/>
        </w:rPr>
        <w:t>3. Zakres wykonywanych zadań na stanowisku: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1) wprowadzanie danych geodezyjno – kartograficznych do systemów informatycznych                w celu ich aktualizacji i tworzenie odpowiednich baz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2) sporządzanie wyrysów z części kartograficznej operatu ewidencji gruntów /z map numerycznych lub analogowych/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3) wydawanie materiałów z bazy informatycznej do zleceń i zgłoszeń prac                           geodezyjno – kartograficznych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4) bieżąca obsługa geodetów uprawnionych, rzeczoznawców oraz pozostałych petentów   w zakresie udostępniania danych z zasobu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lastRenderedPageBreak/>
        <w:t>5) prawidłowe przechowywanie dokumentacji geodezyjno – kartograficznej, zabezpieczenie jej przed zniszczeniem.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Pr="0060520C" w:rsidRDefault="00785413" w:rsidP="00785413">
      <w:pPr>
        <w:spacing w:line="360" w:lineRule="auto"/>
        <w:jc w:val="both"/>
        <w:rPr>
          <w:rFonts w:cs="Tahoma"/>
          <w:b/>
          <w:i/>
          <w:iCs/>
          <w:sz w:val="26"/>
          <w:szCs w:val="26"/>
          <w:u w:val="single"/>
          <w:lang/>
        </w:rPr>
      </w:pPr>
      <w:r w:rsidRPr="0060520C">
        <w:rPr>
          <w:rFonts w:cs="Tahoma"/>
          <w:b/>
          <w:i/>
          <w:iCs/>
          <w:sz w:val="26"/>
          <w:szCs w:val="26"/>
          <w:u w:val="single"/>
          <w:lang/>
        </w:rPr>
        <w:t>4. Wymagane dokumenty: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1) kwestionariusz osobowy z opisem przebiegu pracy zawodowej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 xml:space="preserve">2) curriculum </w:t>
      </w:r>
      <w:proofErr w:type="spellStart"/>
      <w:r>
        <w:rPr>
          <w:rFonts w:cs="Tahoma"/>
          <w:i/>
          <w:iCs/>
          <w:sz w:val="26"/>
          <w:szCs w:val="26"/>
          <w:lang/>
        </w:rPr>
        <w:t>vitae</w:t>
      </w:r>
      <w:proofErr w:type="spellEnd"/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3) list motywacyjny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4) kserokopia dyplomów potwierdzających wykształcenie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5) inne dodatkowe dokumenty o posiadanych kwalifikacjach i umiejętnościach /referencje, certyfikaty, zaświadczenia itp./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6) kserokopie świadectw pracy lub innych dokumentów potwierdzających doświadczenie zawodowe kandydata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7) oświadczenie o niekaralności za przestępstwo popełnione umyślnie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8) oświadczenie o wyrażeniu zgody na przetwarzanie danych osobowych, zgodnie                  z ustawą z dnia 29 sierpnia 1997 r. o ochronie danych osobowych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9) oświadczenie o braku przeciwwskazań zdrowotnych do wykonywania pracy                    na danym stanowisku.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Pr="0060520C" w:rsidRDefault="00785413" w:rsidP="00785413">
      <w:pPr>
        <w:spacing w:line="360" w:lineRule="auto"/>
        <w:jc w:val="both"/>
        <w:rPr>
          <w:rFonts w:cs="Tahoma"/>
          <w:b/>
          <w:i/>
          <w:iCs/>
          <w:sz w:val="26"/>
          <w:szCs w:val="26"/>
          <w:u w:val="single"/>
          <w:lang/>
        </w:rPr>
      </w:pPr>
      <w:r w:rsidRPr="0060520C">
        <w:rPr>
          <w:rFonts w:cs="Tahoma"/>
          <w:b/>
          <w:i/>
          <w:iCs/>
          <w:sz w:val="26"/>
          <w:szCs w:val="26"/>
          <w:u w:val="single"/>
          <w:lang/>
        </w:rPr>
        <w:t>5. Termin, sposób i miejsce składania dokumentów aplikacyjnych:</w:t>
      </w:r>
    </w:p>
    <w:p w:rsidR="00785413" w:rsidRPr="0060520C" w:rsidRDefault="00785413" w:rsidP="00785413">
      <w:pPr>
        <w:spacing w:line="360" w:lineRule="auto"/>
        <w:jc w:val="both"/>
        <w:rPr>
          <w:rFonts w:cs="Tahoma"/>
          <w:b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 xml:space="preserve">1) Termin: </w:t>
      </w:r>
      <w:r>
        <w:rPr>
          <w:rFonts w:cs="Tahoma"/>
          <w:b/>
          <w:i/>
          <w:iCs/>
          <w:sz w:val="26"/>
          <w:szCs w:val="26"/>
          <w:lang/>
        </w:rPr>
        <w:t>do dnia 7 listopada 2011</w:t>
      </w:r>
      <w:r w:rsidRPr="0060520C">
        <w:rPr>
          <w:rFonts w:cs="Tahoma"/>
          <w:b/>
          <w:i/>
          <w:iCs/>
          <w:sz w:val="26"/>
          <w:szCs w:val="26"/>
          <w:lang/>
        </w:rPr>
        <w:t xml:space="preserve"> r. do godziny 15:00.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2) Sposób składania dokumentów aplikacyjnych: w zamkniętej kopercie, osobiście                      lub listem poleconym z dopiskiem „Nabór na stanowisko podinspektora                             do prowadzenia mapy numerycznej w Wydziale Geodezji i Kartografii”.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3) Miejsce: Starostwo Powiatowe w Częstochowie, ul. Jana III Sobieskiego 9, Kancelaria ogólna pokój nr 3, parter.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Pr="0060520C" w:rsidRDefault="00785413" w:rsidP="00785413">
      <w:pPr>
        <w:spacing w:line="360" w:lineRule="auto"/>
        <w:jc w:val="both"/>
        <w:rPr>
          <w:rFonts w:cs="Tahoma"/>
          <w:b/>
          <w:i/>
          <w:iCs/>
          <w:sz w:val="26"/>
          <w:szCs w:val="26"/>
          <w:u w:val="single"/>
          <w:lang/>
        </w:rPr>
      </w:pPr>
      <w:r w:rsidRPr="0060520C">
        <w:rPr>
          <w:rFonts w:cs="Tahoma"/>
          <w:b/>
          <w:i/>
          <w:iCs/>
          <w:sz w:val="26"/>
          <w:szCs w:val="26"/>
          <w:u w:val="single"/>
          <w:lang/>
        </w:rPr>
        <w:t>6. Informacje dodatkowe: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1) Kontakt z kadrami: telefon /34/ 322-91-27.</w:t>
      </w:r>
    </w:p>
    <w:p w:rsidR="00785413" w:rsidRPr="0060520C" w:rsidRDefault="00785413" w:rsidP="00785413">
      <w:pPr>
        <w:spacing w:line="360" w:lineRule="auto"/>
        <w:jc w:val="both"/>
        <w:rPr>
          <w:rFonts w:cs="Tahoma"/>
          <w:b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 xml:space="preserve">2) Aplikacje, które wpłyną do Starostwa Powiatowego w Częstochowie po terminie wskazanym </w:t>
      </w:r>
      <w:r>
        <w:rPr>
          <w:rFonts w:cs="Tahoma"/>
          <w:b/>
          <w:i/>
          <w:iCs/>
          <w:sz w:val="26"/>
          <w:szCs w:val="26"/>
          <w:lang/>
        </w:rPr>
        <w:t>/tj. po 7 listopada  2011</w:t>
      </w:r>
      <w:r w:rsidRPr="0060520C">
        <w:rPr>
          <w:rFonts w:cs="Tahoma"/>
          <w:b/>
          <w:i/>
          <w:iCs/>
          <w:sz w:val="26"/>
          <w:szCs w:val="26"/>
          <w:lang/>
        </w:rPr>
        <w:t xml:space="preserve"> r. godzina 15:00/ nie będą rozpatrywane.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lastRenderedPageBreak/>
        <w:t>3) Lista kandydatów, którzy spełnili wymagania formalne i tym samym zostali zakwalifikowani do postępowania sprawdzającego, zostanie ogłoszona na tablicy ogłoszeń Starostwa Powiatowego w Częstochowie oraz BIP – Biuletyn Informacji Publicznej /www.powiat-czestochowski.4bip.pl/.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4) Kandydaci spełniający wymogi formalne zostaną pisemnie poinformowani                    o terminie postępowania sprawdzającego.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5) Informacja o wyniku naboru będzie ogłoszona na tablicy ogłoszeń                               Starostwa Powiatowego w Częstochowie oraz Biuletynie Informacji Publicznej /www.powiat-czestochowski.4bip.pl/.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6) Dokumenty aplikacyjne kandydatów, którzy nie zakwalifikowali się                                  do postępowania sprawdzającego będą odbierane osobiście przez kandydatów lub odesłane pocztą.</w:t>
      </w: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785413" w:rsidRPr="0070709D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Częstochowa, dnia 20 października 2011 r.</w:t>
      </w:r>
    </w:p>
    <w:p w:rsidR="00785413" w:rsidRPr="00BD6110" w:rsidRDefault="00785413" w:rsidP="0078541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1F2577" w:rsidRDefault="001F2577"/>
    <w:sectPr w:rsidR="001F2577" w:rsidSect="001F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413"/>
    <w:rsid w:val="001F2577"/>
    <w:rsid w:val="0078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4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MW</cp:lastModifiedBy>
  <cp:revision>1</cp:revision>
  <dcterms:created xsi:type="dcterms:W3CDTF">2011-10-24T07:56:00Z</dcterms:created>
  <dcterms:modified xsi:type="dcterms:W3CDTF">2011-10-24T07:57:00Z</dcterms:modified>
</cp:coreProperties>
</file>