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5" w:rsidRPr="006232BD" w:rsidRDefault="00784665" w:rsidP="006232BD">
      <w:pPr>
        <w:pStyle w:val="Nagwek6"/>
        <w:numPr>
          <w:ilvl w:val="0"/>
          <w:numId w:val="0"/>
        </w:numPr>
        <w:ind w:left="482"/>
        <w:jc w:val="right"/>
        <w:rPr>
          <w:color w:val="auto"/>
        </w:rPr>
      </w:pPr>
      <w:proofErr w:type="gramStart"/>
      <w:r w:rsidRPr="006232BD">
        <w:rPr>
          <w:color w:val="auto"/>
        </w:rPr>
        <w:t>Załącznik  Nr</w:t>
      </w:r>
      <w:proofErr w:type="gramEnd"/>
      <w:r w:rsidRPr="006232BD">
        <w:rPr>
          <w:color w:val="auto"/>
        </w:rPr>
        <w:t xml:space="preserve"> 1</w:t>
      </w:r>
    </w:p>
    <w:p w:rsidR="00784665" w:rsidRDefault="00784665">
      <w:pPr>
        <w:ind w:firstLine="7020"/>
        <w:rPr>
          <w:rFonts w:ascii="Arial" w:hAnsi="Arial"/>
          <w:sz w:val="20"/>
        </w:rPr>
      </w:pPr>
    </w:p>
    <w:p w:rsidR="00784665" w:rsidRDefault="00784665">
      <w:pPr>
        <w:jc w:val="center"/>
      </w:pPr>
    </w:p>
    <w:p w:rsidR="006232BD" w:rsidRDefault="006232BD">
      <w:pPr>
        <w:jc w:val="center"/>
      </w:pPr>
    </w:p>
    <w:p w:rsidR="006232BD" w:rsidRDefault="006232BD">
      <w:pPr>
        <w:jc w:val="center"/>
      </w:pPr>
    </w:p>
    <w:p w:rsidR="00784665" w:rsidRDefault="00784665">
      <w:pPr>
        <w:ind w:left="7230"/>
        <w:jc w:val="both"/>
        <w:rPr>
          <w:rFonts w:ascii="Arial" w:hAnsi="Arial"/>
          <w:b/>
        </w:rPr>
      </w:pPr>
    </w:p>
    <w:p w:rsidR="00784665" w:rsidRDefault="00784665">
      <w:pPr>
        <w:ind w:left="7230"/>
        <w:jc w:val="both"/>
        <w:rPr>
          <w:rFonts w:ascii="Arial" w:hAnsi="Arial"/>
          <w:b/>
        </w:rPr>
      </w:pPr>
    </w:p>
    <w:p w:rsidR="00784665" w:rsidRDefault="006232BD">
      <w:pPr>
        <w:ind w:left="7230"/>
        <w:jc w:val="both"/>
        <w:rPr>
          <w:rFonts w:ascii="Arial" w:hAnsi="Arial"/>
          <w:b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776" behindDoc="0" locked="0" layoutInCell="1" allowOverlap="1" wp14:anchorId="5739C6D0" wp14:editId="5E8D0109">
            <wp:simplePos x="0" y="0"/>
            <wp:positionH relativeFrom="margin">
              <wp:posOffset>27305</wp:posOffset>
            </wp:positionH>
            <wp:positionV relativeFrom="margin">
              <wp:posOffset>1203960</wp:posOffset>
            </wp:positionV>
            <wp:extent cx="2030095" cy="110426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665" w:rsidRDefault="006232BD">
      <w:pPr>
        <w:ind w:left="7230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6DB08D" wp14:editId="251AFBD9">
                <wp:simplePos x="0" y="0"/>
                <wp:positionH relativeFrom="column">
                  <wp:posOffset>-163195</wp:posOffset>
                </wp:positionH>
                <wp:positionV relativeFrom="paragraph">
                  <wp:posOffset>8890</wp:posOffset>
                </wp:positionV>
                <wp:extent cx="5186045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980" w:rsidRPr="006232BD" w:rsidRDefault="00504980" w:rsidP="006232BD">
                            <w:pPr>
                              <w:tabs>
                                <w:tab w:val="left" w:pos="6521"/>
                              </w:tabs>
                              <w:ind w:right="2129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POWIATOWE CENTRUM 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POMOCY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2.85pt;margin-top:.7pt;width:408.35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6232BD" w:rsidRPr="006232BD" w:rsidRDefault="006232BD" w:rsidP="006232BD">
                      <w:pPr>
                        <w:tabs>
                          <w:tab w:val="left" w:pos="6521"/>
                        </w:tabs>
                        <w:ind w:right="2129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POWIATOWE CENTRUM 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POMOCY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784665" w:rsidRDefault="00784665">
      <w:pPr>
        <w:ind w:left="7230"/>
        <w:jc w:val="both"/>
        <w:rPr>
          <w:rFonts w:ascii="Arial" w:hAnsi="Arial"/>
          <w:b/>
        </w:rPr>
      </w:pPr>
    </w:p>
    <w:p w:rsidR="00784665" w:rsidRDefault="00784665">
      <w:pPr>
        <w:ind w:left="7230"/>
        <w:jc w:val="both"/>
        <w:rPr>
          <w:rFonts w:ascii="Arial" w:hAnsi="Arial"/>
          <w:b/>
        </w:rPr>
      </w:pPr>
    </w:p>
    <w:p w:rsidR="00784665" w:rsidRDefault="00784665">
      <w:pPr>
        <w:ind w:left="7230"/>
        <w:jc w:val="both"/>
        <w:rPr>
          <w:rFonts w:ascii="Arial" w:hAnsi="Arial"/>
          <w:b/>
        </w:rPr>
      </w:pPr>
    </w:p>
    <w:p w:rsidR="00784665" w:rsidRDefault="00784665">
      <w:pPr>
        <w:ind w:left="7230" w:firstLine="558"/>
        <w:jc w:val="both"/>
        <w:rPr>
          <w:rFonts w:ascii="Arial" w:hAnsi="Arial"/>
          <w:b/>
        </w:rPr>
      </w:pPr>
    </w:p>
    <w:p w:rsidR="00784665" w:rsidRDefault="006232BD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3C7985" wp14:editId="060E93F3">
                <wp:simplePos x="0" y="0"/>
                <wp:positionH relativeFrom="column">
                  <wp:posOffset>-2525674</wp:posOffset>
                </wp:positionH>
                <wp:positionV relativeFrom="paragraph">
                  <wp:posOffset>62865</wp:posOffset>
                </wp:positionV>
                <wp:extent cx="6839712" cy="1828800"/>
                <wp:effectExtent l="0" t="0" r="0" b="82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980" w:rsidRPr="006232BD" w:rsidRDefault="00504980" w:rsidP="006232BD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Częstochowa, ul. Jana III Sobieskiego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27" type="#_x0000_t202" style="position:absolute;left:0;text-align:left;margin-left:-198.85pt;margin-top:4.95pt;width:538.5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6232BD" w:rsidRPr="006232BD" w:rsidRDefault="006232BD" w:rsidP="006232BD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Częstochowa, ul. Jana III Sobieskiego 9</w:t>
                      </w:r>
                    </w:p>
                  </w:txbxContent>
                </v:textbox>
              </v:shape>
            </w:pict>
          </mc:Fallback>
        </mc:AlternateContent>
      </w:r>
    </w:p>
    <w:p w:rsidR="00784665" w:rsidRDefault="006232BD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E8054" wp14:editId="769E196A">
                <wp:simplePos x="0" y="0"/>
                <wp:positionH relativeFrom="column">
                  <wp:posOffset>-354330</wp:posOffset>
                </wp:positionH>
                <wp:positionV relativeFrom="paragraph">
                  <wp:posOffset>120650</wp:posOffset>
                </wp:positionV>
                <wp:extent cx="6839585" cy="1828800"/>
                <wp:effectExtent l="0" t="0" r="0" b="825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980" w:rsidRPr="006232BD" w:rsidRDefault="00504980" w:rsidP="006232BD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tel. 034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322 92 06       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proofErr w:type="gramEnd"/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(</w:t>
                            </w:r>
                            <w:r w:rsidRPr="006232BD"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034) 322 92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9" o:spid="_x0000_s1028" type="#_x0000_t202" style="position:absolute;left:0;text-align:left;margin-left:-27.9pt;margin-top:9.5pt;width:538.55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6232BD" w:rsidRPr="006232BD" w:rsidRDefault="006232BD" w:rsidP="006232BD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tel. 034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 322 92 06       </w:t>
                      </w:r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proofErr w:type="gramEnd"/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(</w:t>
                      </w:r>
                      <w:r w:rsidRPr="006232BD"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034) 322 92 07</w:t>
                      </w:r>
                    </w:p>
                  </w:txbxContent>
                </v:textbox>
              </v:shape>
            </w:pict>
          </mc:Fallback>
        </mc:AlternateContent>
      </w:r>
    </w:p>
    <w:p w:rsidR="00784665" w:rsidRDefault="006232BD">
      <w:pPr>
        <w:ind w:left="7230" w:firstLine="558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41DDF0" wp14:editId="3BEBFF5A">
                <wp:simplePos x="0" y="0"/>
                <wp:positionH relativeFrom="column">
                  <wp:posOffset>-355981</wp:posOffset>
                </wp:positionH>
                <wp:positionV relativeFrom="paragraph">
                  <wp:posOffset>163627</wp:posOffset>
                </wp:positionV>
                <wp:extent cx="6839585" cy="1828800"/>
                <wp:effectExtent l="0" t="0" r="0" b="825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980" w:rsidRPr="006232BD" w:rsidRDefault="00504980" w:rsidP="006232BD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proofErr w:type="gramEnd"/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sekretariat@pcprczwa.</w:t>
                            </w:r>
                            <w:proofErr w:type="gramStart"/>
                            <w:r w:rsidRPr="006232B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9" type="#_x0000_t202" style="position:absolute;left:0;text-align:left;margin-left:-28.05pt;margin-top:12.9pt;width:538.55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6232BD" w:rsidRPr="006232BD" w:rsidRDefault="006232BD" w:rsidP="006232BD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aps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e-mail</w:t>
                      </w:r>
                      <w:proofErr w:type="gramEnd"/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sekretariat@pcprczwa.</w:t>
                      </w:r>
                      <w:proofErr w:type="gramStart"/>
                      <w:r w:rsidRPr="006232BD">
                        <w:rPr>
                          <w:rFonts w:ascii="Arial" w:hAnsi="Arial"/>
                          <w:b/>
                          <w:color w:val="17365D" w:themeColor="text2" w:themeShade="BF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4665" w:rsidRDefault="00784665">
      <w:pPr>
        <w:ind w:left="4956"/>
        <w:jc w:val="both"/>
        <w:rPr>
          <w:rFonts w:ascii="Arial" w:hAnsi="Arial"/>
          <w:b/>
        </w:rPr>
      </w:pPr>
    </w:p>
    <w:p w:rsidR="00784665" w:rsidRDefault="006232BD">
      <w:pPr>
        <w:pStyle w:val="Tekstpodstawowywcity2"/>
        <w:ind w:left="0" w:firstLine="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AFFE41" wp14:editId="65B9E64B">
                <wp:simplePos x="0" y="0"/>
                <wp:positionH relativeFrom="column">
                  <wp:posOffset>-215341</wp:posOffset>
                </wp:positionH>
                <wp:positionV relativeFrom="paragraph">
                  <wp:posOffset>100559</wp:posOffset>
                </wp:positionV>
                <wp:extent cx="6561328" cy="0"/>
                <wp:effectExtent l="133350" t="95250" r="125730" b="952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13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7.9pt" to="499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" strokecolor="#17365d [2415]" strokeweight="3pt">
                <v:shadow on="t" type="perspective" color="black" opacity="26214f" offset="0,0" matrix="66847f,,,66847f"/>
              </v:line>
            </w:pict>
          </mc:Fallback>
        </mc:AlternateContent>
      </w: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6232BD">
      <w:pPr>
        <w:pStyle w:val="Tekstpodstawowywcity2"/>
        <w:ind w:left="0" w:firstLine="0"/>
        <w:jc w:val="both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C4AD8E" wp14:editId="3F42E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980" w:rsidRPr="006232BD" w:rsidRDefault="00504980" w:rsidP="006232BD">
                            <w:pPr>
                              <w:pStyle w:val="Tekstpodstawowywcity2"/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2BD">
                              <w:rPr>
                                <w:b/>
                                <w:color w:val="F79646" w:themeColor="accent6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SPRAWOZDANIE Z DZIAŁALNOŚCI ZA 2011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30" type="#_x0000_t202" style="position:absolute;left:0;text-align:left;margin-left:0;margin-top:0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FDu7rfIAgAAoAUAAA4AAAAAAAAAAAAAAAAALgIAAGRycy9lMm9Eb2MueG1sUEsBAi0AFAAGAAgA&#10;AAAhAEuJJs3WAAAABQEAAA8AAAAAAAAAAAAAAAAAIgUAAGRycy9kb3ducmV2LnhtbFBLBQYAAAAA&#10;BAAEAPMAAAAlBgAAAAA=&#10;" filled="f" stroked="f">
                <v:fill o:detectmouseclick="t"/>
                <v:textbox style="mso-fit-shape-to-text:t">
                  <w:txbxContent>
                    <w:p w:rsidR="006232BD" w:rsidRPr="006232BD" w:rsidRDefault="006232BD" w:rsidP="006232BD">
                      <w:pPr>
                        <w:pStyle w:val="Tekstpodstawowywcity2"/>
                        <w:jc w:val="center"/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32BD">
                        <w:rPr>
                          <w:b/>
                          <w:color w:val="F79646" w:themeColor="accent6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SPRAWOZDANIE Z DZIAŁALNOŚCI ZA 2011 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784665">
      <w:pPr>
        <w:pStyle w:val="Tekstpodstawowywcity2"/>
        <w:ind w:left="0" w:firstLine="0"/>
        <w:jc w:val="both"/>
        <w:rPr>
          <w:b/>
        </w:rPr>
      </w:pPr>
    </w:p>
    <w:p w:rsidR="00784665" w:rsidRDefault="00013B8D">
      <w:pPr>
        <w:pStyle w:val="Tekstpodstawowywcity2"/>
        <w:ind w:left="0" w:firstLine="0"/>
        <w:jc w:val="center"/>
        <w:rPr>
          <w:rFonts w:ascii="Times New Roman" w:hAnsi="Times New Roman"/>
          <w:i/>
          <w:color w:val="000080"/>
          <w:sz w:val="32"/>
        </w:rPr>
      </w:pPr>
      <w:r>
        <w:rPr>
          <w:rFonts w:ascii="Times New Roman" w:hAnsi="Times New Roman"/>
          <w:i/>
          <w:color w:val="000080"/>
          <w:sz w:val="32"/>
        </w:rPr>
        <w:t>Częstochowa, marzec 201</w:t>
      </w:r>
      <w:r w:rsidR="00C656D5">
        <w:rPr>
          <w:rFonts w:ascii="Times New Roman" w:hAnsi="Times New Roman"/>
          <w:i/>
          <w:color w:val="000080"/>
          <w:sz w:val="32"/>
        </w:rPr>
        <w:t>2</w:t>
      </w:r>
      <w:r w:rsidR="00784665">
        <w:rPr>
          <w:rFonts w:ascii="Times New Roman" w:hAnsi="Times New Roman"/>
          <w:i/>
          <w:color w:val="000080"/>
          <w:sz w:val="32"/>
        </w:rPr>
        <w:t xml:space="preserve"> r.</w:t>
      </w:r>
    </w:p>
    <w:p w:rsidR="00A9614D" w:rsidRDefault="00A9614D">
      <w:pPr>
        <w:pStyle w:val="Tekstpodstawowywcity2"/>
        <w:ind w:left="0" w:firstLine="0"/>
        <w:jc w:val="center"/>
        <w:rPr>
          <w:b/>
          <w:color w:val="000080"/>
        </w:rPr>
      </w:pPr>
    </w:p>
    <w:p w:rsidR="00A9614D" w:rsidRDefault="00A9614D" w:rsidP="00A9614D">
      <w:pPr>
        <w:rPr>
          <w:rFonts w:ascii="Arial" w:hAnsi="Arial"/>
          <w:szCs w:val="20"/>
        </w:rPr>
      </w:pPr>
      <w:r>
        <w:br w:type="page"/>
      </w:r>
    </w:p>
    <w:p w:rsidR="00784665" w:rsidRDefault="00784665">
      <w:pPr>
        <w:pStyle w:val="Tekstpodstawowywcity2"/>
        <w:ind w:left="0" w:firstLine="0"/>
        <w:jc w:val="center"/>
        <w:rPr>
          <w:b/>
          <w:color w:val="000080"/>
        </w:rPr>
        <w:sectPr w:rsidR="00784665">
          <w:headerReference w:type="even" r:id="rId10"/>
          <w:headerReference w:type="default" r:id="rId11"/>
          <w:footerReference w:type="even" r:id="rId12"/>
          <w:pgSz w:w="11907" w:h="16840" w:code="9"/>
          <w:pgMar w:top="851" w:right="992" w:bottom="426" w:left="1134" w:header="708" w:footer="708" w:gutter="0"/>
          <w:pgBorders w:display="firstPage" w:offsetFrom="page">
            <w:top w:val="thinThickThinSmallGap" w:sz="24" w:space="24" w:color="008000"/>
            <w:left w:val="thinThickThinSmallGap" w:sz="24" w:space="24" w:color="008000"/>
            <w:bottom w:val="thinThickThinSmallGap" w:sz="24" w:space="31" w:color="008000"/>
            <w:right w:val="thinThickThinSmallGap" w:sz="24" w:space="24" w:color="008000"/>
          </w:pgBorders>
          <w:cols w:space="720"/>
          <w:titlePg/>
        </w:sectPr>
      </w:pPr>
    </w:p>
    <w:p w:rsidR="00A9614D" w:rsidRDefault="00A9614D">
      <w:pPr>
        <w:pStyle w:val="Tekstpodstawowywcity2"/>
        <w:ind w:left="-284" w:right="-567" w:firstLine="0"/>
        <w:jc w:val="both"/>
        <w:rPr>
          <w:b/>
          <w:color w:val="006600"/>
        </w:rPr>
      </w:pPr>
    </w:p>
    <w:p w:rsidR="00784665" w:rsidRPr="00602E19" w:rsidRDefault="00784665">
      <w:pPr>
        <w:pStyle w:val="Tekstpodstawowywcity2"/>
        <w:ind w:left="-284" w:right="-567" w:firstLine="0"/>
        <w:jc w:val="both"/>
        <w:rPr>
          <w:b/>
          <w:color w:val="006600"/>
        </w:rPr>
      </w:pPr>
      <w:r w:rsidRPr="00602E19">
        <w:rPr>
          <w:b/>
          <w:color w:val="006600"/>
        </w:rPr>
        <w:t xml:space="preserve">Powiatowe Centrum Pomocy Rodzinie jest jednostką organizacyjną pomocy społecznej, wykonującą zadania własne Powiatu i z zakresu administracji rządowej m.in. w dziedzinach: </w:t>
      </w:r>
    </w:p>
    <w:p w:rsidR="00784665" w:rsidRPr="00602E19" w:rsidRDefault="00784665">
      <w:pPr>
        <w:pStyle w:val="Tekstpodstawowywcity2"/>
        <w:ind w:left="0" w:firstLine="708"/>
        <w:jc w:val="both"/>
        <w:rPr>
          <w:b/>
          <w:color w:val="006600"/>
          <w:sz w:val="22"/>
        </w:rPr>
      </w:pPr>
    </w:p>
    <w:p w:rsidR="00A9614D" w:rsidRDefault="005614C5" w:rsidP="00E639A1">
      <w:pPr>
        <w:pStyle w:val="Nagwek1"/>
        <w:numPr>
          <w:ilvl w:val="0"/>
          <w:numId w:val="18"/>
        </w:numPr>
        <w:tabs>
          <w:tab w:val="left" w:pos="426"/>
        </w:tabs>
      </w:pPr>
      <w:r>
        <w:t xml:space="preserve">  </w:t>
      </w:r>
      <w:bookmarkStart w:id="0" w:name="_Toc318706468"/>
      <w:r w:rsidR="00467BA6">
        <w:t>POMOCY SPOŁECZNEJ</w:t>
      </w:r>
      <w:bookmarkEnd w:id="0"/>
      <w:r w:rsidR="00545939" w:rsidRPr="00602E19">
        <w:t xml:space="preserve"> </w:t>
      </w:r>
    </w:p>
    <w:p w:rsidR="00A9614D" w:rsidRDefault="005614C5" w:rsidP="00E639A1">
      <w:pPr>
        <w:pStyle w:val="Nagwek1"/>
        <w:numPr>
          <w:ilvl w:val="0"/>
          <w:numId w:val="18"/>
        </w:numPr>
        <w:tabs>
          <w:tab w:val="left" w:pos="426"/>
        </w:tabs>
      </w:pPr>
      <w:r>
        <w:t xml:space="preserve">  </w:t>
      </w:r>
      <w:bookmarkStart w:id="1" w:name="_Toc318706469"/>
      <w:r w:rsidR="00784665" w:rsidRPr="00602E19">
        <w:t>PROGRAMU OPERACYJNEGO KAPITAŁ LUDZKI 2007 – 2013</w:t>
      </w:r>
      <w:bookmarkEnd w:id="1"/>
    </w:p>
    <w:p w:rsidR="00784665" w:rsidRPr="00A9614D" w:rsidRDefault="005614C5" w:rsidP="00E639A1">
      <w:pPr>
        <w:pStyle w:val="Nagwek1"/>
        <w:numPr>
          <w:ilvl w:val="0"/>
          <w:numId w:val="18"/>
        </w:numPr>
        <w:tabs>
          <w:tab w:val="left" w:pos="426"/>
        </w:tabs>
      </w:pPr>
      <w:r>
        <w:t xml:space="preserve"> </w:t>
      </w:r>
      <w:bookmarkStart w:id="2" w:name="_Toc318706470"/>
      <w:r w:rsidR="00784665" w:rsidRPr="00602E19">
        <w:t>REHABILITACJI SPOŁECZNEJ</w:t>
      </w:r>
      <w:bookmarkEnd w:id="2"/>
    </w:p>
    <w:p w:rsidR="00B913F3" w:rsidRDefault="00B913F3">
      <w:pPr>
        <w:jc w:val="both"/>
        <w:rPr>
          <w:rFonts w:ascii="Arial Black" w:hAnsi="Arial Black"/>
          <w:color w:val="006600"/>
          <w:sz w:val="14"/>
        </w:rPr>
      </w:pPr>
    </w:p>
    <w:p w:rsidR="001A4B0D" w:rsidRPr="005614C5" w:rsidRDefault="00B913F3" w:rsidP="00E639A1">
      <w:pPr>
        <w:pStyle w:val="Nagwek1"/>
        <w:numPr>
          <w:ilvl w:val="0"/>
          <w:numId w:val="92"/>
        </w:numPr>
      </w:pPr>
      <w:bookmarkStart w:id="3" w:name="_Toc318706471"/>
      <w:r w:rsidRPr="005614C5">
        <w:t>ZADANIA POWIATU – POMOC SPOŁECZNA</w:t>
      </w:r>
      <w:bookmarkEnd w:id="3"/>
    </w:p>
    <w:p w:rsidR="00B913F3" w:rsidRDefault="00B913F3" w:rsidP="00B913F3">
      <w:pPr>
        <w:pStyle w:val="Tekstdymka"/>
        <w:ind w:left="-284"/>
        <w:rPr>
          <w:rFonts w:ascii="Times New Roman" w:hAnsi="Times New Roman"/>
          <w:color w:val="006600"/>
          <w:sz w:val="22"/>
        </w:rPr>
      </w:pPr>
    </w:p>
    <w:p w:rsidR="00B913F3" w:rsidRPr="005614C5" w:rsidRDefault="00B913F3" w:rsidP="005614C5">
      <w:pPr>
        <w:rPr>
          <w:rFonts w:ascii="Arial" w:hAnsi="Arial" w:cs="Arial"/>
          <w:b/>
        </w:rPr>
      </w:pPr>
      <w:r w:rsidRPr="005614C5">
        <w:rPr>
          <w:rFonts w:ascii="Arial" w:hAnsi="Arial" w:cs="Arial"/>
          <w:b/>
        </w:rPr>
        <w:t xml:space="preserve">Zadania powiatu z zakresu pomocy społecznej realizowano </w:t>
      </w:r>
      <w:r w:rsidR="0089421C" w:rsidRPr="005614C5">
        <w:rPr>
          <w:rFonts w:ascii="Arial" w:hAnsi="Arial" w:cs="Arial"/>
          <w:b/>
        </w:rPr>
        <w:t>na podstawie ustawy</w:t>
      </w:r>
      <w:r w:rsidRPr="005614C5">
        <w:rPr>
          <w:rFonts w:ascii="Arial" w:hAnsi="Arial" w:cs="Arial"/>
          <w:b/>
        </w:rPr>
        <w:br/>
        <w:t xml:space="preserve">z dnia 12 marca 2004 r. o pomocy społecznej (j.t. Dz. U. </w:t>
      </w:r>
      <w:proofErr w:type="gramStart"/>
      <w:r w:rsidRPr="005614C5">
        <w:rPr>
          <w:rFonts w:ascii="Arial" w:hAnsi="Arial" w:cs="Arial"/>
          <w:b/>
        </w:rPr>
        <w:t>z</w:t>
      </w:r>
      <w:proofErr w:type="gramEnd"/>
      <w:r w:rsidRPr="005614C5">
        <w:rPr>
          <w:rFonts w:ascii="Arial" w:hAnsi="Arial" w:cs="Arial"/>
          <w:b/>
        </w:rPr>
        <w:t xml:space="preserve"> 2009 r. Nr 175, poz. 1362 </w:t>
      </w:r>
      <w:r w:rsidR="0089421C" w:rsidRPr="005614C5">
        <w:rPr>
          <w:rFonts w:ascii="Arial" w:hAnsi="Arial" w:cs="Arial"/>
          <w:b/>
        </w:rPr>
        <w:br/>
      </w:r>
      <w:r w:rsidRPr="005614C5">
        <w:rPr>
          <w:rFonts w:ascii="Arial" w:hAnsi="Arial" w:cs="Arial"/>
          <w:b/>
        </w:rPr>
        <w:t xml:space="preserve">z </w:t>
      </w:r>
      <w:proofErr w:type="spellStart"/>
      <w:r w:rsidRPr="005614C5">
        <w:rPr>
          <w:rFonts w:ascii="Arial" w:hAnsi="Arial" w:cs="Arial"/>
          <w:b/>
        </w:rPr>
        <w:t>późn</w:t>
      </w:r>
      <w:proofErr w:type="spellEnd"/>
      <w:r w:rsidRPr="005614C5">
        <w:rPr>
          <w:rFonts w:ascii="Arial" w:hAnsi="Arial" w:cs="Arial"/>
          <w:b/>
        </w:rPr>
        <w:t xml:space="preserve">. </w:t>
      </w:r>
      <w:proofErr w:type="gramStart"/>
      <w:r w:rsidRPr="005614C5">
        <w:rPr>
          <w:rFonts w:ascii="Arial" w:hAnsi="Arial" w:cs="Arial"/>
          <w:b/>
        </w:rPr>
        <w:t>zm</w:t>
      </w:r>
      <w:proofErr w:type="gramEnd"/>
      <w:r w:rsidRPr="005614C5">
        <w:rPr>
          <w:rFonts w:ascii="Arial" w:hAnsi="Arial" w:cs="Arial"/>
          <w:b/>
        </w:rPr>
        <w:t>.).</w:t>
      </w:r>
    </w:p>
    <w:p w:rsidR="00B913F3" w:rsidRDefault="00B913F3" w:rsidP="00B913F3">
      <w:pPr>
        <w:jc w:val="both"/>
        <w:rPr>
          <w:rFonts w:ascii="Arial" w:hAnsi="Arial"/>
          <w:sz w:val="14"/>
        </w:rPr>
      </w:pPr>
    </w:p>
    <w:p w:rsidR="00B913F3" w:rsidRPr="00A9614D" w:rsidRDefault="00B913F3" w:rsidP="00A9614D">
      <w:pPr>
        <w:pStyle w:val="Nagwek2"/>
      </w:pPr>
      <w:bookmarkStart w:id="4" w:name="_Toc318706472"/>
      <w:r w:rsidRPr="00A9614D">
        <w:t>Zadania własne powiatu (art. 19)</w:t>
      </w:r>
      <w:bookmarkEnd w:id="4"/>
      <w:r w:rsidRPr="00A9614D">
        <w:t xml:space="preserve"> </w:t>
      </w:r>
    </w:p>
    <w:p w:rsidR="00B913F3" w:rsidRDefault="00B913F3" w:rsidP="00B913F3">
      <w:pPr>
        <w:rPr>
          <w:color w:val="4F6228"/>
          <w:sz w:val="20"/>
        </w:rPr>
      </w:pPr>
    </w:p>
    <w:p w:rsidR="00B913F3" w:rsidRPr="001A4B0D" w:rsidRDefault="00B913F3" w:rsidP="00E639A1">
      <w:pPr>
        <w:pStyle w:val="Nagwek3"/>
        <w:numPr>
          <w:ilvl w:val="0"/>
          <w:numId w:val="97"/>
        </w:numPr>
        <w:tabs>
          <w:tab w:val="clear" w:pos="502"/>
          <w:tab w:val="num" w:pos="284"/>
        </w:tabs>
        <w:ind w:left="284" w:hanging="568"/>
      </w:pPr>
      <w:bookmarkStart w:id="5" w:name="_Toc318706473"/>
      <w:r w:rsidRPr="001A4B0D">
        <w:t>Opracowanie i realizacja powiatowej strategii rozwiązywania problemów społecznych, ze szczególnym uwzględnieniem programów pomocy społecznej, wspierania osób niepełnosprawnych i innych, których celem jest integracja osób i rodzin z grup szczególnego ryzyka – po konsultacji z właściwymi terytorialnie gminami</w:t>
      </w:r>
      <w:bookmarkEnd w:id="5"/>
    </w:p>
    <w:p w:rsidR="00B913F3" w:rsidRDefault="00B913F3" w:rsidP="00B913F3">
      <w:pPr>
        <w:pStyle w:val="Tekstdymka"/>
        <w:ind w:left="142" w:hanging="426"/>
        <w:rPr>
          <w:rFonts w:ascii="Times New Roman" w:hAnsi="Times New Roman"/>
          <w:sz w:val="14"/>
        </w:rPr>
      </w:pPr>
    </w:p>
    <w:p w:rsidR="00B913F3" w:rsidRDefault="00B913F3" w:rsidP="00B913F3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W powiecie częstochowskim funkcjonuje przyjęta Uchwałą nr XXXIII/255/2002 Rady Powiatu w Częstochowie z dnia 27.03.2002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 xml:space="preserve">. Powiatowa Strategia Rozwiązywania Problemów Społecznych. </w:t>
      </w:r>
    </w:p>
    <w:p w:rsidR="00B913F3" w:rsidRDefault="00B913F3" w:rsidP="00B913F3">
      <w:pPr>
        <w:tabs>
          <w:tab w:val="left" w:pos="2132"/>
        </w:tabs>
        <w:ind w:left="-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B913F3" w:rsidRPr="000F05B2" w:rsidRDefault="00B913F3" w:rsidP="001A4B0D">
      <w:pPr>
        <w:pStyle w:val="Nagwek3"/>
      </w:pPr>
      <w:bookmarkStart w:id="6" w:name="_Toc318706474"/>
      <w:r w:rsidRPr="000F05B2">
        <w:t>Prowadzenie specjalistycznego poradnictwa</w:t>
      </w:r>
      <w:bookmarkEnd w:id="6"/>
    </w:p>
    <w:p w:rsidR="001E2569" w:rsidRPr="00E73E0F" w:rsidRDefault="001E2569" w:rsidP="001E2569">
      <w:pPr>
        <w:ind w:left="-284" w:firstLine="992"/>
        <w:jc w:val="both"/>
        <w:rPr>
          <w:rFonts w:ascii="Arial" w:hAnsi="Arial"/>
        </w:rPr>
      </w:pPr>
      <w:r w:rsidRPr="00E73E0F">
        <w:rPr>
          <w:rFonts w:ascii="Arial" w:hAnsi="Arial"/>
        </w:rPr>
        <w:t>W ramach punktu konsultacyjnego dla mieszkańców powiatu realizowane było specjalistyczne poradnictwo rodzinne i psychologiczne.</w:t>
      </w:r>
    </w:p>
    <w:p w:rsidR="001E2569" w:rsidRPr="00E73E0F" w:rsidRDefault="001E2569" w:rsidP="001E2569">
      <w:pPr>
        <w:ind w:left="-284"/>
        <w:jc w:val="both"/>
        <w:rPr>
          <w:rFonts w:ascii="Arial" w:hAnsi="Arial"/>
        </w:rPr>
      </w:pPr>
      <w:r w:rsidRPr="00E73E0F">
        <w:rPr>
          <w:rFonts w:ascii="Arial" w:hAnsi="Arial"/>
        </w:rPr>
        <w:t>Pomoc psychologiczna realizowana była w następujących obszarach:</w:t>
      </w:r>
    </w:p>
    <w:p w:rsidR="001E2569" w:rsidRPr="00E73E0F" w:rsidRDefault="001E2569" w:rsidP="00884311">
      <w:pPr>
        <w:numPr>
          <w:ilvl w:val="0"/>
          <w:numId w:val="5"/>
        </w:numPr>
        <w:tabs>
          <w:tab w:val="clear" w:pos="420"/>
          <w:tab w:val="num" w:pos="142"/>
        </w:tabs>
        <w:ind w:left="-284" w:firstLine="0"/>
        <w:jc w:val="both"/>
        <w:rPr>
          <w:rFonts w:ascii="Arial" w:hAnsi="Arial"/>
        </w:rPr>
      </w:pPr>
      <w:proofErr w:type="gramStart"/>
      <w:r w:rsidRPr="00E73E0F">
        <w:rPr>
          <w:rFonts w:ascii="Arial" w:hAnsi="Arial"/>
        </w:rPr>
        <w:t>pomoc</w:t>
      </w:r>
      <w:proofErr w:type="gramEnd"/>
      <w:r w:rsidRPr="00E73E0F">
        <w:rPr>
          <w:rFonts w:ascii="Arial" w:hAnsi="Arial"/>
        </w:rPr>
        <w:t xml:space="preserve"> psychologiczna w rozwiązywaniu problemów wychowawczych,</w:t>
      </w:r>
    </w:p>
    <w:p w:rsidR="001E2569" w:rsidRPr="00E73E0F" w:rsidRDefault="001E2569" w:rsidP="00884311">
      <w:pPr>
        <w:numPr>
          <w:ilvl w:val="0"/>
          <w:numId w:val="5"/>
        </w:numPr>
        <w:tabs>
          <w:tab w:val="clear" w:pos="420"/>
          <w:tab w:val="num" w:pos="142"/>
        </w:tabs>
        <w:ind w:left="142" w:hanging="426"/>
        <w:jc w:val="both"/>
        <w:rPr>
          <w:rFonts w:ascii="Arial" w:hAnsi="Arial"/>
        </w:rPr>
      </w:pPr>
      <w:proofErr w:type="gramStart"/>
      <w:r w:rsidRPr="00E73E0F">
        <w:rPr>
          <w:rFonts w:ascii="Arial" w:hAnsi="Arial"/>
        </w:rPr>
        <w:t>psychoedukacja</w:t>
      </w:r>
      <w:proofErr w:type="gramEnd"/>
      <w:r w:rsidRPr="00E73E0F">
        <w:rPr>
          <w:rFonts w:ascii="Arial" w:hAnsi="Arial"/>
        </w:rPr>
        <w:t xml:space="preserve"> w zakresie specyfiki i metod leczenia zaburzeń emocjonalnych i chorób psychicznych,</w:t>
      </w:r>
    </w:p>
    <w:p w:rsidR="001E2569" w:rsidRPr="00E73E0F" w:rsidRDefault="001E2569" w:rsidP="0089421C">
      <w:pPr>
        <w:numPr>
          <w:ilvl w:val="0"/>
          <w:numId w:val="5"/>
        </w:numPr>
        <w:tabs>
          <w:tab w:val="clear" w:pos="420"/>
          <w:tab w:val="num" w:pos="142"/>
        </w:tabs>
        <w:ind w:left="142" w:hanging="426"/>
        <w:jc w:val="both"/>
        <w:rPr>
          <w:rFonts w:ascii="Arial" w:hAnsi="Arial"/>
        </w:rPr>
      </w:pPr>
      <w:proofErr w:type="gramStart"/>
      <w:r w:rsidRPr="00E73E0F">
        <w:rPr>
          <w:rFonts w:ascii="Arial" w:hAnsi="Arial"/>
        </w:rPr>
        <w:t>pomoc</w:t>
      </w:r>
      <w:proofErr w:type="gramEnd"/>
      <w:r w:rsidRPr="00E73E0F">
        <w:rPr>
          <w:rFonts w:ascii="Arial" w:hAnsi="Arial"/>
        </w:rPr>
        <w:t xml:space="preserve"> psychologiczna i wsparcie dla osób </w:t>
      </w:r>
      <w:r>
        <w:rPr>
          <w:rFonts w:ascii="Arial" w:hAnsi="Arial"/>
        </w:rPr>
        <w:t xml:space="preserve">i dzieci </w:t>
      </w:r>
      <w:r w:rsidRPr="00E73E0F">
        <w:rPr>
          <w:rFonts w:ascii="Arial" w:hAnsi="Arial"/>
        </w:rPr>
        <w:t xml:space="preserve">dotkniętych problemem przemocy </w:t>
      </w:r>
      <w:r>
        <w:rPr>
          <w:rFonts w:ascii="Arial" w:hAnsi="Arial"/>
        </w:rPr>
        <w:br/>
      </w:r>
      <w:r w:rsidRPr="00E73E0F">
        <w:rPr>
          <w:rFonts w:ascii="Arial" w:hAnsi="Arial"/>
        </w:rPr>
        <w:t>w rodzinie,</w:t>
      </w:r>
    </w:p>
    <w:p w:rsidR="001E2569" w:rsidRDefault="001E2569" w:rsidP="001E2569">
      <w:pPr>
        <w:ind w:left="-284" w:firstLine="568"/>
        <w:jc w:val="both"/>
        <w:rPr>
          <w:rFonts w:ascii="Arial" w:hAnsi="Arial"/>
        </w:rPr>
      </w:pPr>
      <w:r w:rsidRPr="00E73E0F">
        <w:rPr>
          <w:rFonts w:ascii="Arial" w:hAnsi="Arial"/>
        </w:rPr>
        <w:t xml:space="preserve">Przeprowadzano konsultacje i rozmowy informacyjne w formie telefonicznej dotyczące m.in. możliwości odbycia terapii psychologicznej, psychoterapii, przeprowadzenia badań </w:t>
      </w:r>
      <w:proofErr w:type="spellStart"/>
      <w:r w:rsidRPr="00E73E0F">
        <w:rPr>
          <w:rFonts w:ascii="Arial" w:hAnsi="Arial"/>
        </w:rPr>
        <w:t>psychologiczno</w:t>
      </w:r>
      <w:proofErr w:type="spellEnd"/>
      <w:r w:rsidRPr="00E73E0F">
        <w:rPr>
          <w:rFonts w:ascii="Arial" w:hAnsi="Arial"/>
        </w:rPr>
        <w:t xml:space="preserve"> – pedagogicznych dzieci oraz pomocy dziecku z trudnościami w nauce.</w:t>
      </w:r>
    </w:p>
    <w:p w:rsidR="00B913F3" w:rsidRDefault="00B913F3" w:rsidP="001E2569">
      <w:pPr>
        <w:tabs>
          <w:tab w:val="num" w:pos="-284"/>
        </w:tabs>
        <w:ind w:left="-284"/>
        <w:jc w:val="both"/>
        <w:rPr>
          <w:rFonts w:ascii="Arial" w:hAnsi="Arial"/>
          <w:sz w:val="14"/>
        </w:rPr>
      </w:pPr>
    </w:p>
    <w:p w:rsidR="00B913F3" w:rsidRDefault="00B913F3" w:rsidP="00B913F3">
      <w:pPr>
        <w:jc w:val="both"/>
        <w:rPr>
          <w:rFonts w:ascii="Arial" w:hAnsi="Arial"/>
          <w:sz w:val="10"/>
        </w:rPr>
      </w:pPr>
    </w:p>
    <w:p w:rsidR="00B913F3" w:rsidRPr="000F05B2" w:rsidRDefault="00B913F3" w:rsidP="001A4B0D">
      <w:pPr>
        <w:pStyle w:val="Nagwek3"/>
      </w:pPr>
      <w:bookmarkStart w:id="7" w:name="_Toc318706475"/>
      <w:r w:rsidRPr="000F05B2">
        <w:t>Organizowanie opieki w rodzinach zastępczych, udzielanie pomocy pieniężnej na częściowe pokrycie kosztów utrzymania umieszczonych w nich dzieci oraz wypłacanie wynagrodzenia z tytułu świadczonej opieki i wychowania niespokrewnionym z dzieckiem zawodowym rodzinom zastępczym</w:t>
      </w:r>
      <w:bookmarkEnd w:id="7"/>
    </w:p>
    <w:p w:rsidR="00B913F3" w:rsidRDefault="00B913F3" w:rsidP="00FC60F1">
      <w:pPr>
        <w:tabs>
          <w:tab w:val="left" w:pos="-284"/>
        </w:tabs>
        <w:ind w:left="284" w:hanging="568"/>
      </w:pPr>
    </w:p>
    <w:p w:rsidR="00B913F3" w:rsidRDefault="00B913F3" w:rsidP="00E639A1">
      <w:pPr>
        <w:pStyle w:val="Nagwek4"/>
        <w:numPr>
          <w:ilvl w:val="0"/>
          <w:numId w:val="17"/>
        </w:numPr>
        <w:tabs>
          <w:tab w:val="num" w:pos="-284"/>
        </w:tabs>
        <w:ind w:left="142" w:hanging="426"/>
      </w:pPr>
      <w:r>
        <w:t>Przyznawanie pomocy pieniężnej na częściowe pokrycie kosztów utrzymania dzieci w rodzinach zastępczych i wypłata miesięcznych świadczeń</w:t>
      </w:r>
    </w:p>
    <w:p w:rsidR="00B913F3" w:rsidRDefault="00B913F3" w:rsidP="00E639A1">
      <w:pPr>
        <w:pStyle w:val="Nagwek4"/>
        <w:numPr>
          <w:ilvl w:val="0"/>
          <w:numId w:val="17"/>
        </w:numPr>
        <w:tabs>
          <w:tab w:val="num" w:pos="-284"/>
        </w:tabs>
        <w:ind w:left="142" w:hanging="426"/>
      </w:pPr>
      <w:r>
        <w:t>Wydawanie decyzji dot. opłaty rodziców za pobyt dzieci w rodzinach zastępczych</w:t>
      </w:r>
    </w:p>
    <w:p w:rsidR="00B913F3" w:rsidRDefault="00B913F3" w:rsidP="00E639A1">
      <w:pPr>
        <w:pStyle w:val="Nagwek4"/>
        <w:numPr>
          <w:ilvl w:val="0"/>
          <w:numId w:val="17"/>
        </w:numPr>
        <w:tabs>
          <w:tab w:val="num" w:pos="-284"/>
        </w:tabs>
        <w:ind w:left="142" w:hanging="426"/>
      </w:pPr>
      <w:r>
        <w:t>Okresowe wizytacje rodzin zastępczych oraz wspomaganie rodzin w wypełnianiu swojej roli</w:t>
      </w:r>
    </w:p>
    <w:p w:rsidR="00B913F3" w:rsidRDefault="00B913F3" w:rsidP="00E639A1">
      <w:pPr>
        <w:pStyle w:val="Nagwek4"/>
        <w:numPr>
          <w:ilvl w:val="0"/>
          <w:numId w:val="17"/>
        </w:numPr>
        <w:tabs>
          <w:tab w:val="num" w:pos="-284"/>
        </w:tabs>
        <w:ind w:left="142" w:hanging="426"/>
      </w:pPr>
      <w:r>
        <w:t>Szkolenia rodzin zastępczych</w:t>
      </w:r>
    </w:p>
    <w:p w:rsidR="00B913F3" w:rsidRDefault="00ED7AAC" w:rsidP="00E639A1">
      <w:pPr>
        <w:pStyle w:val="Nagwek4"/>
        <w:numPr>
          <w:ilvl w:val="0"/>
          <w:numId w:val="17"/>
        </w:numPr>
        <w:tabs>
          <w:tab w:val="num" w:pos="-284"/>
        </w:tabs>
        <w:ind w:left="142" w:hanging="426"/>
      </w:pPr>
      <w:proofErr w:type="gramStart"/>
      <w:r>
        <w:t>Dodatkowe  formy</w:t>
      </w:r>
      <w:proofErr w:type="gramEnd"/>
      <w:r>
        <w:t xml:space="preserve"> </w:t>
      </w:r>
      <w:r w:rsidR="00B913F3">
        <w:t>wsparcia  dla rodzin zastępczych</w:t>
      </w:r>
    </w:p>
    <w:p w:rsidR="002C71CC" w:rsidRPr="002C71CC" w:rsidRDefault="002C71CC" w:rsidP="002C71CC"/>
    <w:p w:rsidR="00B913F3" w:rsidRDefault="00B913F3" w:rsidP="00E639A1">
      <w:pPr>
        <w:pStyle w:val="Nagwek4"/>
        <w:numPr>
          <w:ilvl w:val="0"/>
          <w:numId w:val="53"/>
        </w:numPr>
        <w:ind w:left="142" w:hanging="426"/>
      </w:pPr>
      <w:r>
        <w:lastRenderedPageBreak/>
        <w:t>Przyznawanie pomocy pieniężnej na częściowe pokrycie kosztów utrzymania dzieci w rodzinach zastępczych i wypłata miesięcznych świadczeń</w:t>
      </w:r>
    </w:p>
    <w:p w:rsidR="00B913F3" w:rsidRDefault="00B913F3" w:rsidP="00B913F3">
      <w:pPr>
        <w:pStyle w:val="Nagwek4"/>
        <w:tabs>
          <w:tab w:val="left" w:pos="708"/>
        </w:tabs>
        <w:ind w:left="360"/>
        <w:rPr>
          <w:color w:val="00B050"/>
        </w:rPr>
      </w:pPr>
    </w:p>
    <w:p w:rsidR="00B913F3" w:rsidRDefault="00B913F3" w:rsidP="00B913F3">
      <w:pPr>
        <w:pStyle w:val="Tekstpodstawowy2"/>
        <w:tabs>
          <w:tab w:val="left" w:pos="-284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Przyznanie pomocy pieniężnej na częściowe pokrycie kosztów utrzymania dzieci umieszczonych w rodzinach zastępczych następuje na podstawie decyzji administracyjnej poprzedzonej przeprowadzeniem wywiadu środowiskowego.</w:t>
      </w:r>
    </w:p>
    <w:p w:rsidR="00B913F3" w:rsidRDefault="00B913F3" w:rsidP="00B913F3">
      <w:pPr>
        <w:pStyle w:val="Tekstpodstawowy2"/>
        <w:tabs>
          <w:tab w:val="left" w:pos="-284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Wysokość pomocy uzależniona jest od dochodu, wieku i stanu zdrowia dziecka.</w:t>
      </w:r>
    </w:p>
    <w:p w:rsidR="00B913F3" w:rsidRDefault="00B913F3" w:rsidP="00B913F3">
      <w:pPr>
        <w:pStyle w:val="Tekstpodstawowy2"/>
        <w:tabs>
          <w:tab w:val="left" w:pos="-284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Rodzinie zastępczej wychowującej dziecko w wieku:</w:t>
      </w:r>
    </w:p>
    <w:p w:rsidR="00B913F3" w:rsidRDefault="00B913F3" w:rsidP="00E639A1">
      <w:pPr>
        <w:pStyle w:val="Tekstpodstawowy2"/>
        <w:numPr>
          <w:ilvl w:val="0"/>
          <w:numId w:val="50"/>
        </w:numPr>
        <w:tabs>
          <w:tab w:val="left" w:pos="-284"/>
        </w:tabs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do</w:t>
      </w:r>
      <w:proofErr w:type="gramEnd"/>
      <w:r>
        <w:rPr>
          <w:rFonts w:ascii="Arial" w:hAnsi="Arial"/>
          <w:i/>
          <w:sz w:val="20"/>
        </w:rPr>
        <w:t xml:space="preserve"> 7 lat przysługiwała pomoc pieniężna, w wysokości 988,20 zł. (60% </w:t>
      </w:r>
      <w:proofErr w:type="gramStart"/>
      <w:r>
        <w:rPr>
          <w:rFonts w:ascii="Arial" w:hAnsi="Arial"/>
          <w:i/>
          <w:sz w:val="20"/>
        </w:rPr>
        <w:t>podstawy</w:t>
      </w:r>
      <w:proofErr w:type="gramEnd"/>
      <w:r>
        <w:rPr>
          <w:rFonts w:ascii="Arial" w:hAnsi="Arial"/>
          <w:i/>
          <w:sz w:val="20"/>
        </w:rPr>
        <w:t xml:space="preserve"> z kwoty </w:t>
      </w:r>
      <w:r>
        <w:rPr>
          <w:rFonts w:ascii="Arial" w:hAnsi="Arial"/>
          <w:i/>
          <w:sz w:val="20"/>
        </w:rPr>
        <w:br/>
        <w:t xml:space="preserve">1647 zł.), </w:t>
      </w:r>
      <w:proofErr w:type="gramStart"/>
      <w:r>
        <w:rPr>
          <w:rFonts w:ascii="Arial" w:hAnsi="Arial"/>
          <w:i/>
          <w:sz w:val="20"/>
        </w:rPr>
        <w:t>pomniejszona</w:t>
      </w:r>
      <w:proofErr w:type="gramEnd"/>
      <w:r>
        <w:rPr>
          <w:rFonts w:ascii="Arial" w:hAnsi="Arial"/>
          <w:i/>
          <w:sz w:val="20"/>
        </w:rPr>
        <w:t xml:space="preserve"> o połowę dochodu dziecka,</w:t>
      </w:r>
    </w:p>
    <w:p w:rsidR="00B913F3" w:rsidRDefault="00B913F3" w:rsidP="00E639A1">
      <w:pPr>
        <w:pStyle w:val="Tekstpodstawowy2"/>
        <w:numPr>
          <w:ilvl w:val="0"/>
          <w:numId w:val="50"/>
        </w:numPr>
        <w:tabs>
          <w:tab w:val="left" w:pos="-284"/>
        </w:tabs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od</w:t>
      </w:r>
      <w:proofErr w:type="gramEnd"/>
      <w:r>
        <w:rPr>
          <w:rFonts w:ascii="Arial" w:hAnsi="Arial"/>
          <w:i/>
          <w:sz w:val="20"/>
        </w:rPr>
        <w:t xml:space="preserve"> 7 do 18 lat w wysokości 658,80 zł. (40% </w:t>
      </w:r>
      <w:proofErr w:type="gramStart"/>
      <w:r>
        <w:rPr>
          <w:rFonts w:ascii="Arial" w:hAnsi="Arial"/>
          <w:i/>
          <w:sz w:val="20"/>
        </w:rPr>
        <w:t>podstawy</w:t>
      </w:r>
      <w:proofErr w:type="gramEnd"/>
      <w:r>
        <w:rPr>
          <w:rFonts w:ascii="Arial" w:hAnsi="Arial"/>
          <w:i/>
          <w:sz w:val="20"/>
        </w:rPr>
        <w:t xml:space="preserve"> z kwoty 1647 zł.), </w:t>
      </w:r>
      <w:proofErr w:type="gramStart"/>
      <w:r>
        <w:rPr>
          <w:rFonts w:ascii="Arial" w:hAnsi="Arial"/>
          <w:i/>
          <w:sz w:val="20"/>
        </w:rPr>
        <w:t>pomniejszona</w:t>
      </w:r>
      <w:proofErr w:type="gramEnd"/>
      <w:r>
        <w:rPr>
          <w:rFonts w:ascii="Arial" w:hAnsi="Arial"/>
          <w:i/>
          <w:sz w:val="20"/>
        </w:rPr>
        <w:t xml:space="preserve"> o połowę dochodu dziecka,</w:t>
      </w:r>
    </w:p>
    <w:p w:rsidR="00B913F3" w:rsidRDefault="00B913F3" w:rsidP="00E639A1">
      <w:pPr>
        <w:pStyle w:val="Tekstpodstawowy2"/>
        <w:numPr>
          <w:ilvl w:val="0"/>
          <w:numId w:val="50"/>
        </w:numPr>
        <w:tabs>
          <w:tab w:val="left" w:pos="-284"/>
        </w:tabs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od</w:t>
      </w:r>
      <w:proofErr w:type="gramEnd"/>
      <w:r>
        <w:rPr>
          <w:rFonts w:ascii="Arial" w:hAnsi="Arial"/>
          <w:i/>
          <w:sz w:val="20"/>
        </w:rPr>
        <w:t xml:space="preserve"> 7 do 18 lat, umieszczone w rodzinie zastępczej na podstawie ustawy z dnia 26 października 1982 r. o postępowaniu w sprawach nieletnich (60% podstawy) – pomniejszona o połowę dochodu dziecka.</w:t>
      </w:r>
    </w:p>
    <w:p w:rsidR="00B913F3" w:rsidRDefault="00B913F3" w:rsidP="00B913F3">
      <w:pPr>
        <w:pStyle w:val="Tekstpodstawowy2"/>
        <w:tabs>
          <w:tab w:val="left" w:pos="-284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Rodzinie zastępczej wychowującej dziecko posiadające orzeczenie o niepełnosprawności (do 16 roku </w:t>
      </w:r>
      <w:proofErr w:type="gramStart"/>
      <w:r>
        <w:rPr>
          <w:rFonts w:ascii="Arial" w:hAnsi="Arial"/>
          <w:i/>
          <w:sz w:val="20"/>
        </w:rPr>
        <w:t>życia)  lub</w:t>
      </w:r>
      <w:proofErr w:type="gramEnd"/>
      <w:r>
        <w:rPr>
          <w:rFonts w:ascii="Arial" w:hAnsi="Arial"/>
          <w:i/>
          <w:sz w:val="20"/>
        </w:rPr>
        <w:t xml:space="preserve"> o stopniu niepełnosprawności (powyżej 16 roku życia)  w wieku:</w:t>
      </w:r>
    </w:p>
    <w:p w:rsidR="00B913F3" w:rsidRDefault="00B913F3" w:rsidP="00E639A1">
      <w:pPr>
        <w:pStyle w:val="Tekstpodstawowy2"/>
        <w:numPr>
          <w:ilvl w:val="0"/>
          <w:numId w:val="51"/>
        </w:numPr>
        <w:tabs>
          <w:tab w:val="left" w:pos="-284"/>
        </w:tabs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do</w:t>
      </w:r>
      <w:proofErr w:type="gramEnd"/>
      <w:r>
        <w:rPr>
          <w:rFonts w:ascii="Arial" w:hAnsi="Arial"/>
          <w:i/>
          <w:sz w:val="20"/>
        </w:rPr>
        <w:t xml:space="preserve"> 7 lat przysługiwała pomoc pieniężna w wysokości 1317,60 zł. (80% </w:t>
      </w:r>
      <w:proofErr w:type="gramStart"/>
      <w:r>
        <w:rPr>
          <w:rFonts w:ascii="Arial" w:hAnsi="Arial"/>
          <w:i/>
          <w:sz w:val="20"/>
        </w:rPr>
        <w:t>podstawy</w:t>
      </w:r>
      <w:proofErr w:type="gramEnd"/>
      <w:r>
        <w:rPr>
          <w:rFonts w:ascii="Arial" w:hAnsi="Arial"/>
          <w:i/>
          <w:sz w:val="20"/>
        </w:rPr>
        <w:t>), pomniejszona</w:t>
      </w:r>
      <w:r>
        <w:rPr>
          <w:rFonts w:ascii="Arial" w:hAnsi="Arial"/>
          <w:i/>
          <w:sz w:val="20"/>
        </w:rPr>
        <w:br/>
        <w:t xml:space="preserve"> o połowę dochodu dziecka,</w:t>
      </w:r>
    </w:p>
    <w:p w:rsidR="00B913F3" w:rsidRDefault="00B913F3" w:rsidP="00E639A1">
      <w:pPr>
        <w:pStyle w:val="Tekstpodstawowy2"/>
        <w:numPr>
          <w:ilvl w:val="0"/>
          <w:numId w:val="51"/>
        </w:numPr>
        <w:tabs>
          <w:tab w:val="left" w:pos="-284"/>
        </w:tabs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od</w:t>
      </w:r>
      <w:proofErr w:type="gramEnd"/>
      <w:r>
        <w:rPr>
          <w:rFonts w:ascii="Arial" w:hAnsi="Arial"/>
          <w:i/>
          <w:sz w:val="20"/>
        </w:rPr>
        <w:t xml:space="preserve"> 7 do 18 lat przysługiwała pomoc pieniężna w wysokości 988,20 zł. (60% </w:t>
      </w:r>
      <w:proofErr w:type="gramStart"/>
      <w:r>
        <w:rPr>
          <w:rFonts w:ascii="Arial" w:hAnsi="Arial"/>
          <w:i/>
          <w:sz w:val="20"/>
        </w:rPr>
        <w:t>podstawy</w:t>
      </w:r>
      <w:proofErr w:type="gramEnd"/>
      <w:r>
        <w:rPr>
          <w:rFonts w:ascii="Arial" w:hAnsi="Arial"/>
          <w:i/>
          <w:sz w:val="20"/>
        </w:rPr>
        <w:t xml:space="preserve">), pomniejszona o połowę dochodu dziecka. </w:t>
      </w:r>
    </w:p>
    <w:p w:rsidR="00B913F3" w:rsidRDefault="00B913F3" w:rsidP="00B913F3">
      <w:pPr>
        <w:pStyle w:val="Tekstpodstawowy2"/>
        <w:tabs>
          <w:tab w:val="left" w:pos="-284"/>
          <w:tab w:val="num" w:pos="600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Jeżeli dziecko nie posiada dochodu, pomoc pieniężna przysługuje w pełnej wysokości.</w:t>
      </w:r>
    </w:p>
    <w:p w:rsidR="00B913F3" w:rsidRDefault="00B913F3" w:rsidP="00B913F3">
      <w:pPr>
        <w:pStyle w:val="Tekstpodstawowy2"/>
        <w:tabs>
          <w:tab w:val="left" w:pos="-284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Wysokość pomocy pieniężnej nie może być niższa niż 10 % podstawy (164, 70 zł).</w:t>
      </w:r>
    </w:p>
    <w:p w:rsidR="00B913F3" w:rsidRDefault="002C71CC" w:rsidP="00B913F3">
      <w:pPr>
        <w:pStyle w:val="Tekstpodstawowy2"/>
        <w:tabs>
          <w:tab w:val="left" w:pos="-284"/>
        </w:tabs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89421C">
        <w:rPr>
          <w:rFonts w:ascii="Arial" w:hAnsi="Arial"/>
          <w:i/>
          <w:sz w:val="20"/>
        </w:rPr>
        <w:t>Pomoc pieniężną w 2011</w:t>
      </w:r>
      <w:r w:rsidR="00B913F3">
        <w:rPr>
          <w:rFonts w:ascii="Arial" w:hAnsi="Arial"/>
          <w:i/>
          <w:sz w:val="20"/>
        </w:rPr>
        <w:t xml:space="preserve"> roku wypłacano w oparciu o § 1 pkt 2 rozporządzenia Rady Ministrów z dnia 29 lipca 2009 r. w sprawie zweryfikowanych kryteriów dochodowych oraz kwot świadczeń pieniężnych z pomocy społecznej, podstawą ustalania wysokości jest kwota 1647 zł.  </w:t>
      </w:r>
    </w:p>
    <w:p w:rsidR="00B913F3" w:rsidRDefault="00B913F3" w:rsidP="00B913F3">
      <w:pPr>
        <w:pStyle w:val="Tekstpodstawowy2"/>
        <w:tabs>
          <w:tab w:val="left" w:pos="426"/>
        </w:tabs>
        <w:ind w:left="60"/>
        <w:jc w:val="both"/>
        <w:rPr>
          <w:rFonts w:ascii="Arial" w:hAnsi="Arial"/>
          <w:b/>
          <w:sz w:val="16"/>
        </w:rPr>
      </w:pPr>
    </w:p>
    <w:p w:rsidR="00B913F3" w:rsidRDefault="00B913F3" w:rsidP="002C71CC">
      <w:pPr>
        <w:pStyle w:val="Tekstpodstawowy2"/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W 2011 r. wykonując postanowienia sądu</w:t>
      </w:r>
      <w:r>
        <w:rPr>
          <w:rFonts w:ascii="Arial" w:hAnsi="Arial"/>
          <w:szCs w:val="24"/>
        </w:rPr>
        <w:t xml:space="preserve"> </w:t>
      </w:r>
      <w:r w:rsidR="005455D6">
        <w:rPr>
          <w:rFonts w:ascii="Arial" w:hAnsi="Arial"/>
          <w:b/>
          <w:szCs w:val="24"/>
        </w:rPr>
        <w:t>27</w:t>
      </w:r>
      <w:r>
        <w:rPr>
          <w:rFonts w:ascii="Arial" w:hAnsi="Arial"/>
        </w:rPr>
        <w:t xml:space="preserve"> dzieci umieszczono w</w:t>
      </w:r>
      <w:r>
        <w:rPr>
          <w:rFonts w:ascii="Arial" w:hAnsi="Arial"/>
          <w:b/>
          <w:szCs w:val="24"/>
        </w:rPr>
        <w:t xml:space="preserve"> </w:t>
      </w:r>
      <w:r w:rsidR="005455D6">
        <w:rPr>
          <w:rFonts w:ascii="Arial" w:hAnsi="Arial"/>
          <w:b/>
          <w:szCs w:val="24"/>
        </w:rPr>
        <w:t>21</w:t>
      </w:r>
      <w:r>
        <w:rPr>
          <w:rFonts w:ascii="Arial" w:hAnsi="Arial"/>
        </w:rPr>
        <w:t xml:space="preserve"> rodzinach zastępczych.</w:t>
      </w:r>
    </w:p>
    <w:p w:rsidR="00B913F3" w:rsidRDefault="00C51697" w:rsidP="002C71CC">
      <w:pPr>
        <w:pStyle w:val="Tekstpodstawowy2"/>
        <w:ind w:left="-284" w:firstLine="99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B913F3">
        <w:rPr>
          <w:rFonts w:ascii="Arial" w:hAnsi="Arial"/>
          <w:b/>
        </w:rPr>
        <w:t xml:space="preserve"> </w:t>
      </w:r>
      <w:r w:rsidR="00B913F3">
        <w:rPr>
          <w:rFonts w:ascii="Arial" w:hAnsi="Arial"/>
        </w:rPr>
        <w:t>rodzinom zastępczym, które przyjęły dzieci, przyznano jednorazową pomoc pieniężną na pokrycie niezbędnych wydatków związanych z potrzebami przyjętych</w:t>
      </w:r>
      <w:r w:rsidR="00B913F3">
        <w:rPr>
          <w:rFonts w:ascii="Arial" w:hAnsi="Arial"/>
          <w:b/>
        </w:rPr>
        <w:t xml:space="preserve"> 12</w:t>
      </w:r>
      <w:r w:rsidR="00B913F3">
        <w:rPr>
          <w:rFonts w:ascii="Arial" w:hAnsi="Arial"/>
        </w:rPr>
        <w:t xml:space="preserve"> dzieci </w:t>
      </w:r>
      <w:r>
        <w:rPr>
          <w:rFonts w:ascii="Arial" w:hAnsi="Arial"/>
        </w:rPr>
        <w:br/>
      </w:r>
      <w:r w:rsidR="00B913F3">
        <w:rPr>
          <w:rFonts w:ascii="Arial" w:hAnsi="Arial"/>
        </w:rPr>
        <w:t>w łącznej kwocie 23 234,50 zł</w:t>
      </w:r>
      <w:r w:rsidR="00B913F3">
        <w:rPr>
          <w:rFonts w:ascii="Arial" w:hAnsi="Arial"/>
          <w:b/>
        </w:rPr>
        <w:t xml:space="preserve"> (średnio na 1 </w:t>
      </w:r>
      <w:r>
        <w:rPr>
          <w:rFonts w:ascii="Arial" w:hAnsi="Arial"/>
          <w:b/>
        </w:rPr>
        <w:t>dziecko</w:t>
      </w:r>
      <w:r w:rsidR="00B913F3">
        <w:rPr>
          <w:rFonts w:ascii="Arial" w:hAnsi="Arial"/>
          <w:b/>
        </w:rPr>
        <w:t xml:space="preserve"> 1 936,21 zł) </w:t>
      </w:r>
      <w:r w:rsidR="00B913F3">
        <w:rPr>
          <w:rFonts w:ascii="Arial" w:hAnsi="Arial"/>
        </w:rPr>
        <w:t>z przeznaczeniem na zakup mebli dla dzieci (łóżka, biurka, meblościanki, krzeseł, materiałów niezbędnych do przeprowadzenia prac remontowych).</w:t>
      </w:r>
    </w:p>
    <w:p w:rsidR="00B913F3" w:rsidRDefault="00B913F3" w:rsidP="002C71CC">
      <w:pPr>
        <w:pStyle w:val="Tekstpodstawowy2"/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wydanych decyzji udzielono pomocy pieniężnej na częściowe pokrycie kosztów utrzymania 168 dzieci umieszczonych w 119 rodzinach zastępczych. </w:t>
      </w: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Wypłacono 1478  świadczeń</w:t>
      </w:r>
      <w:proofErr w:type="gramEnd"/>
      <w:r>
        <w:rPr>
          <w:rFonts w:ascii="Arial" w:hAnsi="Arial"/>
        </w:rPr>
        <w:t xml:space="preserve"> w łącznej kwocie </w:t>
      </w:r>
      <w:r>
        <w:rPr>
          <w:rFonts w:ascii="Arial" w:hAnsi="Arial"/>
          <w:b/>
        </w:rPr>
        <w:t>1 141 626,62 zł</w:t>
      </w:r>
      <w:r>
        <w:rPr>
          <w:rFonts w:ascii="Arial" w:hAnsi="Arial"/>
        </w:rPr>
        <w:t>, w tym dla:</w:t>
      </w:r>
    </w:p>
    <w:p w:rsidR="00B913F3" w:rsidRDefault="00B913F3" w:rsidP="00E639A1">
      <w:pPr>
        <w:pStyle w:val="Tekstpodstawowy2"/>
        <w:numPr>
          <w:ilvl w:val="0"/>
          <w:numId w:val="52"/>
        </w:numPr>
        <w:tabs>
          <w:tab w:val="left" w:pos="18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 dziecko</w:t>
      </w:r>
      <w:r>
        <w:rPr>
          <w:rFonts w:ascii="Arial" w:hAnsi="Arial"/>
          <w:szCs w:val="24"/>
        </w:rPr>
        <w:tab/>
        <w:t>– 80% podstawy,</w:t>
      </w:r>
    </w:p>
    <w:p w:rsidR="00B913F3" w:rsidRDefault="00B913F3" w:rsidP="00E639A1">
      <w:pPr>
        <w:pStyle w:val="Tekstpodstawowy2"/>
        <w:numPr>
          <w:ilvl w:val="0"/>
          <w:numId w:val="52"/>
        </w:numPr>
        <w:tabs>
          <w:tab w:val="left" w:pos="-1843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23 dzieci</w:t>
      </w:r>
      <w:r>
        <w:rPr>
          <w:rFonts w:ascii="Arial" w:hAnsi="Arial"/>
          <w:szCs w:val="24"/>
        </w:rPr>
        <w:tab/>
        <w:t xml:space="preserve">– 60% podstawy (dla 17 dzieci w wieku do 7 lat, oraz 6 </w:t>
      </w:r>
      <w:proofErr w:type="gramStart"/>
      <w:r>
        <w:rPr>
          <w:rFonts w:ascii="Arial" w:hAnsi="Arial"/>
          <w:szCs w:val="24"/>
        </w:rPr>
        <w:t>dzieci   niepełnosprawnych</w:t>
      </w:r>
      <w:proofErr w:type="gramEnd"/>
      <w:r>
        <w:rPr>
          <w:rFonts w:ascii="Arial" w:hAnsi="Arial"/>
          <w:szCs w:val="24"/>
        </w:rPr>
        <w:t>),</w:t>
      </w:r>
    </w:p>
    <w:p w:rsidR="00B913F3" w:rsidRDefault="00B913F3" w:rsidP="00E639A1">
      <w:pPr>
        <w:pStyle w:val="Tekstpodstawowy2"/>
        <w:numPr>
          <w:ilvl w:val="0"/>
          <w:numId w:val="52"/>
        </w:numPr>
        <w:tabs>
          <w:tab w:val="left" w:pos="18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139 dzieci</w:t>
      </w:r>
      <w:r>
        <w:rPr>
          <w:rFonts w:ascii="Arial" w:hAnsi="Arial"/>
          <w:szCs w:val="24"/>
        </w:rPr>
        <w:tab/>
        <w:t>– 40% podstawy,</w:t>
      </w:r>
    </w:p>
    <w:p w:rsidR="00B913F3" w:rsidRDefault="00B913F3" w:rsidP="00E639A1">
      <w:pPr>
        <w:pStyle w:val="Tekstpodstawowy2"/>
        <w:numPr>
          <w:ilvl w:val="0"/>
          <w:numId w:val="52"/>
        </w:numPr>
        <w:tabs>
          <w:tab w:val="left" w:pos="18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5 dzieci</w:t>
      </w:r>
      <w:r>
        <w:rPr>
          <w:rFonts w:ascii="Arial" w:hAnsi="Arial"/>
          <w:szCs w:val="24"/>
        </w:rPr>
        <w:tab/>
        <w:t>– 10 %podstawy.</w:t>
      </w:r>
    </w:p>
    <w:p w:rsidR="00B913F3" w:rsidRDefault="00B913F3" w:rsidP="00B913F3">
      <w:pPr>
        <w:pStyle w:val="Tekstpodstawowy2"/>
        <w:jc w:val="both"/>
        <w:rPr>
          <w:rFonts w:ascii="Arial" w:hAnsi="Arial"/>
          <w:i/>
          <w:sz w:val="16"/>
        </w:rPr>
      </w:pP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Zgodnie z art. 78 ust. 7 ustawy z dnia 12 marca 2004 roku o pomocy społecznej niespokrewnionym z dzieckiem rodzinom zastępczym przyznano dodatkowo na każde umieszczone dziecko kwotę odpowiadającą 10% podstawy tj. 164,70 zł. </w:t>
      </w:r>
      <w:proofErr w:type="gramStart"/>
      <w:r>
        <w:rPr>
          <w:rFonts w:ascii="Arial" w:hAnsi="Arial"/>
          <w:i/>
          <w:sz w:val="20"/>
        </w:rPr>
        <w:t>miesięcznie</w:t>
      </w:r>
      <w:proofErr w:type="gramEnd"/>
      <w:r>
        <w:rPr>
          <w:rFonts w:ascii="Arial" w:hAnsi="Arial"/>
          <w:i/>
          <w:sz w:val="20"/>
        </w:rPr>
        <w:t xml:space="preserve"> z tytułu sprawowania osobistej opieki nad dzieckiem i jego wychowania.</w:t>
      </w: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Z tego tytułu wypłacono </w:t>
      </w:r>
      <w:r>
        <w:rPr>
          <w:rFonts w:ascii="Arial" w:hAnsi="Arial"/>
          <w:b/>
        </w:rPr>
        <w:t>369</w:t>
      </w:r>
      <w:r>
        <w:rPr>
          <w:rFonts w:ascii="Arial" w:hAnsi="Arial"/>
        </w:rPr>
        <w:t xml:space="preserve"> świadczeń w łącznej kwocie </w:t>
      </w:r>
      <w:r>
        <w:rPr>
          <w:rFonts w:ascii="Arial" w:hAnsi="Arial"/>
          <w:b/>
        </w:rPr>
        <w:t>60 101,19 zł.</w:t>
      </w:r>
    </w:p>
    <w:p w:rsidR="00B913F3" w:rsidRDefault="00B913F3" w:rsidP="002C71CC">
      <w:pPr>
        <w:pStyle w:val="Tekstpodstawowy2"/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W Powiecie Częstochowskim funkcjonuje 1 wielodzietna, zawodowa, niespokrewniona z dzieckiem rodzina zastępcza, w której umieszczono 4 dzieci, w tym dwuosobowe rodzeństwo.</w:t>
      </w: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Od okresie od dnia 1 stycznia do dnia 28 lutego 2011 r. rodzina nie spełniała kryteriów do otrzymania wynagrodzenia - świadczyła opiekę nad dwójką dzieci. Otrzymywała natomiast od pomoc pieniężną na częściowe pokrycie kosztów utrzymania dziecka w rodzinie zastępczej w wysokości 658,80 zł. </w:t>
      </w:r>
      <w:proofErr w:type="gramStart"/>
      <w:r>
        <w:rPr>
          <w:rFonts w:ascii="Arial" w:hAnsi="Arial"/>
        </w:rPr>
        <w:t>miesięcznie</w:t>
      </w:r>
      <w:proofErr w:type="gramEnd"/>
      <w:r>
        <w:rPr>
          <w:rFonts w:ascii="Arial" w:hAnsi="Arial"/>
        </w:rPr>
        <w:t xml:space="preserve"> na każde dziecko</w:t>
      </w:r>
      <w:r w:rsidR="0089421C">
        <w:rPr>
          <w:rFonts w:ascii="Arial" w:hAnsi="Arial"/>
        </w:rPr>
        <w:t xml:space="preserve"> oraz pomoc pieniężną przysługującą rodzinie zastępczej niespokrewnionej w kwocie 164,70 zł. </w:t>
      </w:r>
      <w:proofErr w:type="gramStart"/>
      <w:r w:rsidR="0089421C">
        <w:rPr>
          <w:rFonts w:ascii="Arial" w:hAnsi="Arial"/>
        </w:rPr>
        <w:t>miesięcznie</w:t>
      </w:r>
      <w:proofErr w:type="gramEnd"/>
      <w:r w:rsidR="0089421C">
        <w:rPr>
          <w:rFonts w:ascii="Arial" w:hAnsi="Arial"/>
        </w:rPr>
        <w:t xml:space="preserve"> na każde dziecko</w:t>
      </w:r>
      <w:r>
        <w:rPr>
          <w:rFonts w:ascii="Arial" w:hAnsi="Arial"/>
        </w:rPr>
        <w:t>.</w:t>
      </w:r>
    </w:p>
    <w:p w:rsidR="00B913F3" w:rsidRDefault="00B913F3" w:rsidP="002C71CC">
      <w:pPr>
        <w:pStyle w:val="Tekstpodstawowy2"/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 okresie od 01.03.2011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 xml:space="preserve">. do 31.12.2011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 xml:space="preserve">. otrzymywała wynagrodzenie z tytułu opieki świadczonej nad dziećmi w kwocie </w:t>
      </w:r>
      <w:r>
        <w:rPr>
          <w:rFonts w:ascii="Arial" w:hAnsi="Arial"/>
          <w:b/>
        </w:rPr>
        <w:t>2635 zł miesięcznie brutto</w:t>
      </w:r>
      <w:r>
        <w:rPr>
          <w:rFonts w:ascii="Arial" w:hAnsi="Arial"/>
        </w:rPr>
        <w:t xml:space="preserve">. Wynagrodzenie wypłacono w łącznej kwocie </w:t>
      </w:r>
      <w:r>
        <w:rPr>
          <w:rFonts w:ascii="Arial" w:hAnsi="Arial"/>
          <w:b/>
        </w:rPr>
        <w:t>26 350 zł.</w:t>
      </w: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  <w:sz w:val="6"/>
        </w:rPr>
      </w:pP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W myśl art. 78 ust. 5 ustawy z dnia 12 marca 2004 roku o pomocy społecznej, </w:t>
      </w:r>
      <w:proofErr w:type="gramStart"/>
      <w:r>
        <w:rPr>
          <w:rFonts w:ascii="Arial" w:hAnsi="Arial"/>
          <w:i/>
          <w:sz w:val="20"/>
        </w:rPr>
        <w:t>rodzinie która</w:t>
      </w:r>
      <w:proofErr w:type="gramEnd"/>
      <w:r>
        <w:rPr>
          <w:rFonts w:ascii="Arial" w:hAnsi="Arial"/>
          <w:i/>
          <w:sz w:val="20"/>
        </w:rPr>
        <w:t xml:space="preserve"> sprawowała funkcję rodziny zastępczej przysługuje pomoc pieniężna również po osiągnięciu przez dziecko pełnoletności, do czasu ukończenia szkoły, w której rozpoczęło naukę przed osiągnięciem pełnoletności, jeżeli nadal przebywa w tej rodzinie oraz wychowanek nie usamodzielnia się i nie wystąpił z wnioskiem </w:t>
      </w:r>
      <w:r>
        <w:rPr>
          <w:rFonts w:ascii="Arial" w:hAnsi="Arial"/>
          <w:i/>
          <w:sz w:val="20"/>
        </w:rPr>
        <w:br/>
        <w:t>o pomoc pieniężną na kontynuowanie nauki.</w:t>
      </w: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  <w:sz w:val="6"/>
        </w:rPr>
      </w:pPr>
    </w:p>
    <w:p w:rsidR="00B913F3" w:rsidRDefault="00B913F3" w:rsidP="002C71CC">
      <w:pPr>
        <w:pStyle w:val="Tekstpodstawowy2"/>
        <w:ind w:left="-284"/>
        <w:jc w:val="both"/>
        <w:rPr>
          <w:rFonts w:ascii="Arial" w:hAnsi="Arial"/>
          <w:b/>
        </w:rPr>
      </w:pPr>
      <w:r>
        <w:rPr>
          <w:rFonts w:ascii="Arial" w:hAnsi="Arial"/>
        </w:rPr>
        <w:t>7 osób przebywało w dalszym ciągu w rodzinie zastępczej z tego tytułu mimo ukończenia pełnoletności.</w:t>
      </w:r>
    </w:p>
    <w:p w:rsidR="00B913F3" w:rsidRDefault="00B913F3" w:rsidP="00B913F3">
      <w:pPr>
        <w:pStyle w:val="Tekstpodstawowy2"/>
        <w:ind w:left="60"/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53"/>
        </w:numPr>
        <w:tabs>
          <w:tab w:val="left" w:pos="567"/>
        </w:tabs>
        <w:ind w:left="284" w:hanging="568"/>
      </w:pPr>
      <w:r>
        <w:t>Wydawanie decyzji dotyczących opłaty rodziców za pobyt dzieci w rodzinach zastępczych</w:t>
      </w:r>
    </w:p>
    <w:p w:rsidR="00B913F3" w:rsidRDefault="00B913F3" w:rsidP="00B913F3">
      <w:pPr>
        <w:ind w:left="284"/>
        <w:jc w:val="both"/>
        <w:rPr>
          <w:rFonts w:ascii="Arial" w:hAnsi="Arial"/>
        </w:rPr>
      </w:pPr>
    </w:p>
    <w:p w:rsidR="00B913F3" w:rsidRDefault="00B913F3" w:rsidP="00D477E2">
      <w:pPr>
        <w:ind w:left="-284" w:firstLine="7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Zgodnie z art. 79 ustawy z dnia 12 marca 2004 roku o pomocy społecznej, opłatę za pobyt dziecka oraz osoby pełnoletniej przebywającej w rodzinie zastępczej, do wysokości miesięcznej pomocy pieniężnej na częściowe pokrycie kosztów utrzymania dziecka umieszczonego w tej rodzinie, wnoszą solidarnie rodzice. </w:t>
      </w:r>
    </w:p>
    <w:p w:rsidR="00B913F3" w:rsidRDefault="00B913F3" w:rsidP="00D477E2">
      <w:pPr>
        <w:ind w:left="-284" w:firstLine="7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Z uwagi na trudną sytuację materialną rodziny, w drodze decyzji administracyjnej można odstąpić od ustalenia lub zwolnić częściowo z tej opłaty. </w:t>
      </w:r>
    </w:p>
    <w:p w:rsidR="00B913F3" w:rsidRDefault="00B913F3" w:rsidP="00D477E2">
      <w:pPr>
        <w:ind w:left="-284" w:firstLine="7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Rada Powiatu w Częstochowie uchwałą Nr XXV/228/2005 z dnia 3 marca 2005 r. w sprawie warunków częściowego lub całkowitego zwalniania z opłaty za pobyt dzieci w rodzinach zastępczych (Dziennik Urzędowy Województwa Śląskiego nr 44, poz. 1229), ustaliła warunki częściowego lub całkowitego zwalniania z opłaty za pobyt dziecka w rodzinie zastępczej oraz osoby pełnoletniej przebywającej w rodzinie zastępczej do czasu ukończenia szkoły, w której osiągnęła pełnoletność.</w:t>
      </w:r>
    </w:p>
    <w:p w:rsidR="00B913F3" w:rsidRDefault="00B913F3" w:rsidP="00B913F3">
      <w:pPr>
        <w:pStyle w:val="Tekstpodstawowy2"/>
        <w:ind w:firstLine="426"/>
        <w:jc w:val="both"/>
        <w:rPr>
          <w:rFonts w:ascii="Arial" w:hAnsi="Arial"/>
        </w:rPr>
      </w:pPr>
    </w:p>
    <w:p w:rsidR="00B913F3" w:rsidRPr="001E2569" w:rsidRDefault="00B913F3" w:rsidP="00D477E2">
      <w:pPr>
        <w:ind w:hanging="284"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>Wydano 141 decyzji w sprawie opłaty za pobyt dzieci w rodzinach zastępczych w tym:</w:t>
      </w:r>
    </w:p>
    <w:p w:rsidR="00B913F3" w:rsidRPr="001E2569" w:rsidRDefault="00B913F3" w:rsidP="00E639A1">
      <w:pPr>
        <w:pStyle w:val="Akapitzlist"/>
        <w:numPr>
          <w:ilvl w:val="0"/>
          <w:numId w:val="19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>125 zwalniających całkowicie z opłaty rodziców za pobyt dzieci w rodzinach zastępczych,</w:t>
      </w:r>
    </w:p>
    <w:p w:rsidR="00B913F3" w:rsidRPr="001E2569" w:rsidRDefault="00B913F3" w:rsidP="00E639A1">
      <w:pPr>
        <w:pStyle w:val="Akapitzlist"/>
        <w:numPr>
          <w:ilvl w:val="0"/>
          <w:numId w:val="19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>9 częściowo zwalniających z opłaty za pobyt dzieci w rodzinach zastępczych (2 decyzje spośród 9 zostały wydane w tym samym roku kalendarzowym dla jednego rodzica biologicznego – następna po upływie terminu decyzji uprzednio obowiązującej), z tego, 3 rodziców biologicznych wpłaca naliczoną opłatę, natomiast 4 nie wywiązuje się z obowiązku ponoszenia odpłatności za pobyt dziecka w rodzinie zastępczej, 1 rodzic biologiczny ma zaległości we wpłacaniu naliczonej opłaty.</w:t>
      </w:r>
    </w:p>
    <w:p w:rsidR="00B913F3" w:rsidRPr="001E2569" w:rsidRDefault="00B913F3" w:rsidP="00E639A1">
      <w:pPr>
        <w:pStyle w:val="Akapitzlist"/>
        <w:numPr>
          <w:ilvl w:val="0"/>
          <w:numId w:val="19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>4 naliczające pełną odpłatność za pobyt dzieci w rodzinach zastępczych,</w:t>
      </w:r>
    </w:p>
    <w:p w:rsidR="00B913F3" w:rsidRPr="001E2569" w:rsidRDefault="00B913F3" w:rsidP="00D477E2">
      <w:pPr>
        <w:pStyle w:val="Akapitzlist"/>
        <w:ind w:left="426"/>
        <w:jc w:val="both"/>
        <w:rPr>
          <w:rFonts w:ascii="Arial" w:hAnsi="Arial" w:cs="Arial"/>
        </w:rPr>
      </w:pPr>
      <w:proofErr w:type="gramStart"/>
      <w:r w:rsidRPr="001E2569">
        <w:rPr>
          <w:rFonts w:ascii="Arial" w:hAnsi="Arial" w:cs="Arial"/>
        </w:rPr>
        <w:t>w</w:t>
      </w:r>
      <w:proofErr w:type="gramEnd"/>
      <w:r w:rsidRPr="001E2569">
        <w:rPr>
          <w:rFonts w:ascii="Arial" w:hAnsi="Arial" w:cs="Arial"/>
        </w:rPr>
        <w:t xml:space="preserve"> tym 2 rodziców wpłaca regularnie naliczoną opłatę, 2 rodziców nie wywiązuje się </w:t>
      </w:r>
      <w:r w:rsidRPr="001E2569">
        <w:rPr>
          <w:rFonts w:ascii="Arial" w:hAnsi="Arial" w:cs="Arial"/>
        </w:rPr>
        <w:br/>
        <w:t xml:space="preserve">z obowiązku ponoszenia odpłatności za pobyt dziecka w rodzinie zastępczej, </w:t>
      </w:r>
    </w:p>
    <w:p w:rsidR="00B913F3" w:rsidRPr="001E2569" w:rsidRDefault="00B913F3" w:rsidP="00E639A1">
      <w:pPr>
        <w:pStyle w:val="Akapitzlist"/>
        <w:numPr>
          <w:ilvl w:val="0"/>
          <w:numId w:val="19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>2 umarzające toczące się postępowanie w sprawie ponoszenia przez rodziców biologicznych opłaty za pobyt dzieci w rodzinach zastępczych z uwagi na opuszczenie dziecka z rodziny zastępczej,</w:t>
      </w:r>
    </w:p>
    <w:p w:rsidR="00B913F3" w:rsidRPr="001E2569" w:rsidRDefault="00B913F3" w:rsidP="00E639A1">
      <w:pPr>
        <w:pStyle w:val="Akapitzlist"/>
        <w:numPr>
          <w:ilvl w:val="0"/>
          <w:numId w:val="19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>1 decyzję w sprawie uchylenia decyzji częściowo zwalniającej z opłaty za pobyt dziecka w rodzinie zastępczej z uwagi na zmianę sytuacji materialnej i bytowej rodzica.</w:t>
      </w:r>
    </w:p>
    <w:p w:rsidR="00B913F3" w:rsidRPr="001E2569" w:rsidRDefault="00D477E2" w:rsidP="00D477E2">
      <w:pPr>
        <w:pStyle w:val="Akapitzlist"/>
        <w:tabs>
          <w:tab w:val="left" w:pos="426"/>
        </w:tabs>
        <w:ind w:left="-142"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ab/>
      </w:r>
      <w:r w:rsidR="00B913F3" w:rsidRPr="001E2569">
        <w:rPr>
          <w:rFonts w:ascii="Arial" w:hAnsi="Arial" w:cs="Arial"/>
        </w:rPr>
        <w:t xml:space="preserve">Ponadto z uwagi na nieznane miejsce pobytu rodziców biologicznych prowadzono </w:t>
      </w:r>
      <w:r w:rsidR="00B913F3" w:rsidRPr="001E2569">
        <w:rPr>
          <w:rFonts w:ascii="Arial" w:hAnsi="Arial" w:cs="Arial"/>
        </w:rPr>
        <w:br/>
        <w:t xml:space="preserve">10 postępowań o ustanowienie przedstawiciela ustawowego dla osoby nieznanej z miejsca </w:t>
      </w:r>
      <w:proofErr w:type="gramStart"/>
      <w:r w:rsidR="00B913F3" w:rsidRPr="001E2569">
        <w:rPr>
          <w:rFonts w:ascii="Arial" w:hAnsi="Arial" w:cs="Arial"/>
        </w:rPr>
        <w:t xml:space="preserve">pobytu </w:t>
      </w:r>
      <w:r w:rsidRPr="001E2569">
        <w:rPr>
          <w:rFonts w:ascii="Arial" w:hAnsi="Arial" w:cs="Arial"/>
        </w:rPr>
        <w:t xml:space="preserve">  </w:t>
      </w:r>
      <w:r w:rsidR="00B913F3" w:rsidRPr="001E2569">
        <w:rPr>
          <w:rFonts w:ascii="Arial" w:hAnsi="Arial" w:cs="Arial"/>
        </w:rPr>
        <w:t>w</w:t>
      </w:r>
      <w:proofErr w:type="gramEnd"/>
      <w:r w:rsidR="00B913F3" w:rsidRPr="001E2569">
        <w:rPr>
          <w:rFonts w:ascii="Arial" w:hAnsi="Arial" w:cs="Arial"/>
        </w:rPr>
        <w:t xml:space="preserve"> Sądzie Rejonowym w Częstochowie.</w:t>
      </w:r>
    </w:p>
    <w:p w:rsidR="00B913F3" w:rsidRPr="001E2569" w:rsidRDefault="00D477E2" w:rsidP="00D477E2">
      <w:pPr>
        <w:ind w:left="-142" w:firstLine="502"/>
        <w:jc w:val="both"/>
        <w:rPr>
          <w:rFonts w:ascii="Arial" w:hAnsi="Arial" w:cs="Arial"/>
        </w:rPr>
      </w:pPr>
      <w:r w:rsidRPr="001E2569">
        <w:rPr>
          <w:rFonts w:ascii="Arial" w:hAnsi="Arial" w:cs="Arial"/>
        </w:rPr>
        <w:t xml:space="preserve"> </w:t>
      </w:r>
      <w:r w:rsidR="00B913F3" w:rsidRPr="001E2569">
        <w:rPr>
          <w:rFonts w:ascii="Arial" w:hAnsi="Arial" w:cs="Arial"/>
        </w:rPr>
        <w:t>Główne przyczyny zwalniania z opłat to: trudna sytuacja materialna rodzin, bezrobocie, niepełnosprawność, długotrwała choroba, nieznane miejsce pobytu.</w:t>
      </w:r>
    </w:p>
    <w:p w:rsidR="00B913F3" w:rsidRPr="001E2569" w:rsidRDefault="00B913F3" w:rsidP="00B913F3">
      <w:pPr>
        <w:pStyle w:val="Tekstpodstawowy2"/>
        <w:jc w:val="both"/>
        <w:rPr>
          <w:rFonts w:ascii="Arial" w:hAnsi="Arial"/>
          <w:b/>
          <w:szCs w:val="24"/>
        </w:rPr>
      </w:pPr>
    </w:p>
    <w:p w:rsidR="00B913F3" w:rsidRDefault="00B913F3" w:rsidP="00E639A1">
      <w:pPr>
        <w:pStyle w:val="Nagwek4"/>
        <w:numPr>
          <w:ilvl w:val="0"/>
          <w:numId w:val="53"/>
        </w:numPr>
        <w:ind w:left="142"/>
      </w:pPr>
      <w:r>
        <w:t>Okresowe wizytacje rodzin zastępczych oraz wspomaganie rodzin w wypełnianiu swojej roli</w:t>
      </w:r>
    </w:p>
    <w:p w:rsidR="001E2569" w:rsidRPr="001E2569" w:rsidRDefault="001E2569" w:rsidP="001E2569">
      <w:pPr>
        <w:rPr>
          <w:rFonts w:ascii="Arial" w:hAnsi="Arial" w:cs="Arial"/>
        </w:rPr>
      </w:pPr>
      <w:r>
        <w:tab/>
      </w:r>
      <w:r w:rsidRPr="001E2569">
        <w:rPr>
          <w:rFonts w:ascii="Arial" w:hAnsi="Arial" w:cs="Arial"/>
        </w:rPr>
        <w:t>Przeprowadzono około 500 wizytacji i wywiadów środowiskowych w miejscu zamieszkania rodzin zastępczych oraz pełnoletnich wychowanków rodzin zastępczych. Przeprowadzano wywiady u rodzin zastępczych ubiegających się o przyznanie pomocy pieniężnej na częściowe pokrycie kosztów utrzymania dzieci, wywiady u osób ubiegających się o pomoc pieniężną na kontynuowanie nauki, dokonywano oceny sytuacji opiekuńczo-</w:t>
      </w:r>
      <w:r w:rsidRPr="001E2569">
        <w:rPr>
          <w:rFonts w:ascii="Arial" w:hAnsi="Arial" w:cs="Arial"/>
        </w:rPr>
        <w:lastRenderedPageBreak/>
        <w:t xml:space="preserve">wychowawczej w rodzinie zastępczej, przeprowadzano wywiady środowiskowe u rodziców naturalnych dzieci umieszczonych w rodzinach zastępczych. Przeprowadzano także wywiady na prośbę innych PCPR oraz ośrodków pomocy społecznej. Na wniosek sądu przeprowadzano 8 ocen osób zgłaszających gotowość do pełnienia funkcji rodziny zastępczej. Przeprowadzono ponadto 6 wywiadów środowiskowych kwalifikujących na szkolenie kandydatów na rodziny zastępcze niespokrewnione oraz rodziny adopcyjne. </w:t>
      </w:r>
    </w:p>
    <w:p w:rsidR="001E2569" w:rsidRPr="001E2569" w:rsidRDefault="001E2569" w:rsidP="001E2569">
      <w:pPr>
        <w:rPr>
          <w:rFonts w:ascii="Arial" w:hAnsi="Arial" w:cs="Arial"/>
        </w:rPr>
      </w:pPr>
      <w:r w:rsidRPr="001E2569">
        <w:rPr>
          <w:rFonts w:ascii="Arial" w:hAnsi="Arial" w:cs="Arial"/>
        </w:rPr>
        <w:t xml:space="preserve">Współpracowano z Sądem Rejonowym w Częstochowie, Myszkowie, Radomsku, Lublińcu, Rudzie Śląskiej, Siemianowicach Śląskich, Policją, kuratorami sądowymi, szkołami, ośrodkami </w:t>
      </w:r>
      <w:proofErr w:type="spellStart"/>
      <w:r w:rsidRPr="001E2569">
        <w:rPr>
          <w:rFonts w:ascii="Arial" w:hAnsi="Arial" w:cs="Arial"/>
        </w:rPr>
        <w:t>adopcyjno</w:t>
      </w:r>
      <w:proofErr w:type="spellEnd"/>
      <w:r w:rsidRPr="001E2569">
        <w:rPr>
          <w:rFonts w:ascii="Arial" w:hAnsi="Arial" w:cs="Arial"/>
        </w:rPr>
        <w:t xml:space="preserve"> – opiekuńczymi, ośrodkami pomocy społecznej powiatu częstochowskiego, powiatowymi centrami pomocy rodzinie oraz ośrodkami pomocy społecznej z innych powiatów.</w:t>
      </w:r>
    </w:p>
    <w:p w:rsidR="001E2569" w:rsidRPr="001E2569" w:rsidRDefault="001E2569" w:rsidP="001E2569"/>
    <w:p w:rsidR="00B913F3" w:rsidRDefault="00B913F3" w:rsidP="00E639A1">
      <w:pPr>
        <w:pStyle w:val="Nagwek4"/>
        <w:numPr>
          <w:ilvl w:val="0"/>
          <w:numId w:val="53"/>
        </w:numPr>
      </w:pPr>
      <w:r>
        <w:t>Szkolenia rodzin zastępczych</w:t>
      </w:r>
    </w:p>
    <w:p w:rsidR="001E2569" w:rsidRPr="001E2569" w:rsidRDefault="001E2569" w:rsidP="001E2569">
      <w:pPr>
        <w:ind w:firstLine="708"/>
        <w:rPr>
          <w:rFonts w:ascii="Arial" w:hAnsi="Arial" w:cs="Arial"/>
        </w:rPr>
      </w:pPr>
      <w:r w:rsidRPr="001E2569">
        <w:rPr>
          <w:rFonts w:ascii="Arial" w:hAnsi="Arial" w:cs="Arial"/>
        </w:rPr>
        <w:t xml:space="preserve">Przeprowadzono 40-godzinne szkolenie dla kandydatów na rodziny zastępcze niespokrewnione dla 3 rodzin w okresie od dnia 16.11.2011 </w:t>
      </w:r>
      <w:proofErr w:type="gramStart"/>
      <w:r w:rsidRPr="001E2569">
        <w:rPr>
          <w:rFonts w:ascii="Arial" w:hAnsi="Arial" w:cs="Arial"/>
        </w:rPr>
        <w:t>r</w:t>
      </w:r>
      <w:proofErr w:type="gramEnd"/>
      <w:r w:rsidRPr="001E2569">
        <w:rPr>
          <w:rFonts w:ascii="Arial" w:hAnsi="Arial" w:cs="Arial"/>
        </w:rPr>
        <w:t xml:space="preserve">. do dnia 21.12.2012 </w:t>
      </w:r>
      <w:proofErr w:type="gramStart"/>
      <w:r w:rsidRPr="001E2569">
        <w:rPr>
          <w:rFonts w:ascii="Arial" w:hAnsi="Arial" w:cs="Arial"/>
        </w:rPr>
        <w:t>r</w:t>
      </w:r>
      <w:proofErr w:type="gramEnd"/>
      <w:r w:rsidRPr="001E2569">
        <w:rPr>
          <w:rFonts w:ascii="Arial" w:hAnsi="Arial" w:cs="Arial"/>
        </w:rPr>
        <w:t xml:space="preserve">. </w:t>
      </w:r>
    </w:p>
    <w:p w:rsidR="001E2569" w:rsidRPr="001E2569" w:rsidRDefault="001E2569" w:rsidP="001E2569">
      <w:pPr>
        <w:rPr>
          <w:rFonts w:ascii="Arial" w:hAnsi="Arial" w:cs="Arial"/>
        </w:rPr>
      </w:pPr>
      <w:r w:rsidRPr="001E2569">
        <w:rPr>
          <w:rFonts w:ascii="Arial" w:hAnsi="Arial" w:cs="Arial"/>
        </w:rPr>
        <w:t>Szkolenie prowadzono w oparciu o program szkoleniowy „Rodzina” licencjonowany przez Stowarzyszenie Rodzin Adopcyjnych i Zastępczych „Pro Familia” w Krakowie, zatwierdzony przez Ministra Pracy i Polityki Społecznej, przez dwóch pracowników socjalnych.</w:t>
      </w:r>
    </w:p>
    <w:p w:rsidR="001E2569" w:rsidRPr="001E2569" w:rsidRDefault="001E2569" w:rsidP="001E2569">
      <w:pPr>
        <w:jc w:val="both"/>
        <w:rPr>
          <w:rFonts w:ascii="Arial" w:hAnsi="Arial" w:cs="Arial"/>
          <w:i/>
          <w:sz w:val="22"/>
          <w:szCs w:val="22"/>
        </w:rPr>
      </w:pPr>
      <w:r w:rsidRPr="001E2569">
        <w:rPr>
          <w:rFonts w:ascii="Arial" w:hAnsi="Arial" w:cs="Arial"/>
        </w:rPr>
        <w:tab/>
      </w:r>
      <w:r w:rsidRPr="001E2569">
        <w:rPr>
          <w:rFonts w:ascii="Arial" w:hAnsi="Arial" w:cs="Arial"/>
          <w:i/>
        </w:rPr>
        <w:t xml:space="preserve">Zakres programowy szkolenia obejmował m.in. organizację systemu opieki nad dzieckiem, procedurę umieszczania dzieci w rodzinnych formach opieki zastępczej, zagadnienia </w:t>
      </w:r>
      <w:proofErr w:type="spellStart"/>
      <w:r w:rsidRPr="001E2569">
        <w:rPr>
          <w:rFonts w:ascii="Arial" w:hAnsi="Arial" w:cs="Arial"/>
          <w:i/>
        </w:rPr>
        <w:t>formalno</w:t>
      </w:r>
      <w:proofErr w:type="spellEnd"/>
      <w:r w:rsidRPr="001E2569">
        <w:rPr>
          <w:rFonts w:ascii="Arial" w:hAnsi="Arial" w:cs="Arial"/>
          <w:i/>
        </w:rPr>
        <w:t xml:space="preserve"> – prawne i finansowe dotyczące opieki zastępczej, zasady współpracy rodzin zastępczych z PCPR, formy wsparcia dla rodziców zastępczych i ich dzieci. Elementy prawa rodzinnego dotyczącego </w:t>
      </w:r>
      <w:proofErr w:type="gramStart"/>
      <w:r w:rsidRPr="001E2569">
        <w:rPr>
          <w:rFonts w:ascii="Arial" w:hAnsi="Arial" w:cs="Arial"/>
          <w:i/>
        </w:rPr>
        <w:t>praw</w:t>
      </w:r>
      <w:proofErr w:type="gramEnd"/>
      <w:r w:rsidRPr="001E2569">
        <w:rPr>
          <w:rFonts w:ascii="Arial" w:hAnsi="Arial" w:cs="Arial"/>
          <w:i/>
        </w:rPr>
        <w:t xml:space="preserve"> dziecka, wybrane elementy psychologii rozwojowej i wychowawczej, z uwzględnieniem problemów dotyczących dziecka wychowywanego poza rodziną naturalną, zagadnienia związane z uzależnieniami, przemocą, zaburzeniami rozwojowymi. Specyficzne problemy związane z opieką nad dziećmi z różnymi dysfunkcjami i problemami zdrowotnymi oraz niedostosowanymi społecznie</w:t>
      </w:r>
      <w:r w:rsidRPr="001E2569">
        <w:rPr>
          <w:rFonts w:ascii="Arial" w:hAnsi="Arial" w:cs="Arial"/>
          <w:i/>
          <w:sz w:val="22"/>
          <w:szCs w:val="22"/>
        </w:rPr>
        <w:t>.</w:t>
      </w:r>
    </w:p>
    <w:p w:rsidR="001E2569" w:rsidRPr="001E2569" w:rsidRDefault="001E2569" w:rsidP="001E2569">
      <w:pPr>
        <w:ind w:firstLine="708"/>
        <w:rPr>
          <w:rFonts w:ascii="Arial" w:hAnsi="Arial" w:cs="Arial"/>
        </w:rPr>
      </w:pPr>
      <w:r w:rsidRPr="001E2569">
        <w:rPr>
          <w:rFonts w:ascii="Arial" w:hAnsi="Arial" w:cs="Arial"/>
        </w:rPr>
        <w:t>W ramach szkolenia rodziny przygotowujące się do pełnienia funkcji rodziny zastępczej odbyły 10-godzinny staż w placówkach opiekuńczo – wychowawczych.</w:t>
      </w:r>
    </w:p>
    <w:p w:rsidR="001E2569" w:rsidRPr="001E2569" w:rsidRDefault="001E2569" w:rsidP="001E2569">
      <w:pPr>
        <w:rPr>
          <w:rFonts w:ascii="Arial" w:hAnsi="Arial" w:cs="Arial"/>
        </w:rPr>
      </w:pPr>
      <w:r w:rsidRPr="001E2569">
        <w:rPr>
          <w:rFonts w:ascii="Arial" w:hAnsi="Arial" w:cs="Arial"/>
        </w:rPr>
        <w:t xml:space="preserve">1 rodzina odbywała staż w Domu Dziecka w Chorzenicach natomiast 2 w Placówce Opiekuńczo – Wychowawczej w Blachowni. </w:t>
      </w:r>
    </w:p>
    <w:p w:rsidR="001E2569" w:rsidRPr="001E2569" w:rsidRDefault="001E2569" w:rsidP="001E2569">
      <w:pPr>
        <w:rPr>
          <w:rFonts w:ascii="Arial" w:hAnsi="Arial" w:cs="Arial"/>
        </w:rPr>
      </w:pPr>
      <w:r w:rsidRPr="001E2569">
        <w:rPr>
          <w:rFonts w:ascii="Arial" w:hAnsi="Arial" w:cs="Arial"/>
        </w:rPr>
        <w:t xml:space="preserve">Na podstawie porozumienia Nr CRU/1775/2011 z dnia 27 czerwca 2011 r. pomiędzy Gminą Miastem Częstochowa a Powiatem Częstochowskim w przedmiocie wykonywania przez Miejski Ośrodek </w:t>
      </w:r>
      <w:proofErr w:type="spellStart"/>
      <w:r w:rsidRPr="001E2569">
        <w:rPr>
          <w:rFonts w:ascii="Arial" w:hAnsi="Arial" w:cs="Arial"/>
        </w:rPr>
        <w:t>Adopcyjno</w:t>
      </w:r>
      <w:proofErr w:type="spellEnd"/>
      <w:r w:rsidRPr="001E2569">
        <w:rPr>
          <w:rFonts w:ascii="Arial" w:hAnsi="Arial" w:cs="Arial"/>
        </w:rPr>
        <w:t xml:space="preserve"> – Opiekuńczy w Częstochowie, na rzecz mieszkańców Powiatu, zadań z zakresu pomocy społecznej dotyczących procedur adopcyjnych, w MOAO w Częstochowie rodziny przeszły badania psychologiczno-pedagogiczne. Powiat Częstochowski poniósł wydatki związane z przeprowadzeniem badań oraz wydaniem opinii o kandydatach dla 3 rodzin biorących udział w szkoleniu na łączną kwotę 1 066,50 zł.</w:t>
      </w:r>
    </w:p>
    <w:p w:rsidR="001E2569" w:rsidRPr="001E2569" w:rsidRDefault="001E2569" w:rsidP="001E2569">
      <w:pPr>
        <w:ind w:firstLine="708"/>
        <w:rPr>
          <w:rFonts w:ascii="Arial" w:hAnsi="Arial" w:cs="Arial"/>
        </w:rPr>
      </w:pPr>
      <w:r w:rsidRPr="001E2569">
        <w:rPr>
          <w:rFonts w:ascii="Arial" w:hAnsi="Arial" w:cs="Arial"/>
        </w:rPr>
        <w:t>Na podstawie w/w porozumienia MOAO w Częstochowie przeprowadził szkolenie dla 2 rodzin - kandydatów na rodziny adopcyjne z terenu powiatu częstochowskiego. Powiat Częstochowski poniósł wydatki związane z przeprowadzeniem szkolenia dla rodzin adopcyjnych w łącznej kwocie 1 869 zł.</w:t>
      </w:r>
    </w:p>
    <w:p w:rsidR="0089421C" w:rsidRDefault="0089421C" w:rsidP="0089421C">
      <w:pPr>
        <w:pStyle w:val="Nagwek4"/>
      </w:pPr>
    </w:p>
    <w:p w:rsidR="0089421C" w:rsidRDefault="0089421C" w:rsidP="0089421C"/>
    <w:p w:rsidR="0089421C" w:rsidRDefault="0089421C" w:rsidP="0089421C"/>
    <w:p w:rsidR="0089421C" w:rsidRDefault="0089421C" w:rsidP="0089421C"/>
    <w:p w:rsidR="0089421C" w:rsidRDefault="0089421C" w:rsidP="0089421C"/>
    <w:p w:rsidR="0089421C" w:rsidRDefault="0089421C" w:rsidP="0089421C"/>
    <w:p w:rsidR="0089421C" w:rsidRDefault="0089421C" w:rsidP="0089421C"/>
    <w:p w:rsidR="0089421C" w:rsidRPr="0089421C" w:rsidRDefault="0089421C" w:rsidP="0089421C"/>
    <w:p w:rsidR="00B913F3" w:rsidRDefault="00B913F3" w:rsidP="00E639A1">
      <w:pPr>
        <w:pStyle w:val="Nagwek4"/>
        <w:numPr>
          <w:ilvl w:val="0"/>
          <w:numId w:val="53"/>
        </w:numPr>
      </w:pPr>
      <w:proofErr w:type="gramStart"/>
      <w:r>
        <w:lastRenderedPageBreak/>
        <w:t>Dodatkowe  formy</w:t>
      </w:r>
      <w:proofErr w:type="gramEnd"/>
      <w:r>
        <w:t xml:space="preserve">  wsparcia  dla rodzin zastępczych</w:t>
      </w:r>
    </w:p>
    <w:p w:rsidR="001E2569" w:rsidRPr="001E2569" w:rsidRDefault="001E2569" w:rsidP="001E2569"/>
    <w:p w:rsidR="001E2569" w:rsidRPr="001602D3" w:rsidRDefault="001E2569" w:rsidP="00884311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 w:rsidRPr="001602D3">
        <w:rPr>
          <w:rFonts w:ascii="Arial" w:hAnsi="Arial" w:cs="Arial"/>
          <w:b/>
        </w:rPr>
        <w:t>Grupy wsparcia</w:t>
      </w:r>
    </w:p>
    <w:p w:rsidR="001E2569" w:rsidRPr="001602D3" w:rsidRDefault="001E2569" w:rsidP="001E2569">
      <w:pPr>
        <w:widowControl w:val="0"/>
        <w:suppressAutoHyphens/>
        <w:autoSpaceDN w:val="0"/>
        <w:ind w:firstLine="426"/>
        <w:jc w:val="both"/>
        <w:textAlignment w:val="baseline"/>
        <w:rPr>
          <w:rFonts w:ascii="Arial" w:eastAsia="Andale Sans UI" w:hAnsi="Arial" w:cs="Arial"/>
          <w:bCs/>
          <w:kern w:val="3"/>
          <w:lang w:eastAsia="ja-JP" w:bidi="fa-IR"/>
        </w:rPr>
      </w:pPr>
    </w:p>
    <w:p w:rsidR="001E2569" w:rsidRPr="001602D3" w:rsidRDefault="001E2569" w:rsidP="001E2569">
      <w:pPr>
        <w:ind w:firstLine="851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>W 201</w:t>
      </w:r>
      <w:r>
        <w:rPr>
          <w:rFonts w:ascii="Arial" w:hAnsi="Arial" w:cs="Arial"/>
        </w:rPr>
        <w:t>1 r. odbyło</w:t>
      </w:r>
      <w:r w:rsidRPr="001602D3">
        <w:rPr>
          <w:rFonts w:ascii="Arial" w:hAnsi="Arial" w:cs="Arial"/>
        </w:rPr>
        <w:t xml:space="preserve"> się łącznie 3</w:t>
      </w:r>
      <w:r>
        <w:rPr>
          <w:rFonts w:ascii="Arial" w:hAnsi="Arial" w:cs="Arial"/>
        </w:rPr>
        <w:t>5 spotkań</w:t>
      </w:r>
      <w:r w:rsidRPr="001602D3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3</w:t>
      </w:r>
      <w:r w:rsidRPr="001602D3">
        <w:rPr>
          <w:rFonts w:ascii="Arial" w:hAnsi="Arial" w:cs="Arial"/>
        </w:rPr>
        <w:t xml:space="preserve"> grup wsparcia rodzin zastępczych. Brało w nich udział 2</w:t>
      </w:r>
      <w:r>
        <w:rPr>
          <w:rFonts w:ascii="Arial" w:hAnsi="Arial" w:cs="Arial"/>
        </w:rPr>
        <w:t>4</w:t>
      </w:r>
      <w:r w:rsidRPr="001602D3">
        <w:rPr>
          <w:rFonts w:ascii="Arial" w:hAnsi="Arial" w:cs="Arial"/>
        </w:rPr>
        <w:t xml:space="preserve"> rodzin. Liczba uczestników w poszczególnych grupach wsparcia</w:t>
      </w:r>
      <w:r>
        <w:rPr>
          <w:rFonts w:ascii="Arial" w:hAnsi="Arial" w:cs="Arial"/>
        </w:rPr>
        <w:t xml:space="preserve"> kształtuje się następująco</w:t>
      </w:r>
      <w:r w:rsidRPr="001602D3">
        <w:rPr>
          <w:rFonts w:ascii="Arial" w:hAnsi="Arial" w:cs="Arial"/>
        </w:rPr>
        <w:t>:</w:t>
      </w:r>
    </w:p>
    <w:p w:rsidR="001E2569" w:rsidRPr="001602D3" w:rsidRDefault="001E2569" w:rsidP="00884311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 xml:space="preserve">I </w:t>
      </w:r>
      <w:proofErr w:type="gramStart"/>
      <w:r w:rsidRPr="001602D3">
        <w:rPr>
          <w:rFonts w:ascii="Arial" w:hAnsi="Arial" w:cs="Arial"/>
        </w:rPr>
        <w:t xml:space="preserve">grupa   - </w:t>
      </w:r>
      <w:r>
        <w:rPr>
          <w:rFonts w:ascii="Arial" w:hAnsi="Arial" w:cs="Arial"/>
        </w:rPr>
        <w:t>9</w:t>
      </w:r>
      <w:r w:rsidRPr="001602D3">
        <w:rPr>
          <w:rFonts w:ascii="Arial" w:hAnsi="Arial" w:cs="Arial"/>
        </w:rPr>
        <w:t xml:space="preserve"> rodzin</w:t>
      </w:r>
      <w:proofErr w:type="gramEnd"/>
      <w:r w:rsidRPr="001602D3">
        <w:rPr>
          <w:rFonts w:ascii="Arial" w:hAnsi="Arial" w:cs="Arial"/>
        </w:rPr>
        <w:t xml:space="preserve">   </w:t>
      </w:r>
    </w:p>
    <w:p w:rsidR="001E2569" w:rsidRPr="001602D3" w:rsidRDefault="001E2569" w:rsidP="00884311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proofErr w:type="gramStart"/>
      <w:r>
        <w:rPr>
          <w:rFonts w:ascii="Arial" w:hAnsi="Arial" w:cs="Arial"/>
        </w:rPr>
        <w:t>grupa  - 7</w:t>
      </w:r>
      <w:r w:rsidRPr="001602D3">
        <w:rPr>
          <w:rFonts w:ascii="Arial" w:hAnsi="Arial" w:cs="Arial"/>
        </w:rPr>
        <w:t xml:space="preserve"> rodzin</w:t>
      </w:r>
      <w:proofErr w:type="gramEnd"/>
    </w:p>
    <w:p w:rsidR="001E2569" w:rsidRPr="001602D3" w:rsidRDefault="001E2569" w:rsidP="00884311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III grupa - 8</w:t>
      </w:r>
      <w:r w:rsidRPr="001602D3">
        <w:rPr>
          <w:rFonts w:ascii="Arial" w:hAnsi="Arial" w:cs="Arial"/>
        </w:rPr>
        <w:t xml:space="preserve"> rodzin</w:t>
      </w:r>
    </w:p>
    <w:p w:rsidR="001E2569" w:rsidRDefault="001E2569" w:rsidP="001E2569">
      <w:pPr>
        <w:ind w:firstLine="708"/>
        <w:jc w:val="both"/>
        <w:rPr>
          <w:rFonts w:ascii="Arial" w:hAnsi="Arial" w:cs="Arial"/>
        </w:rPr>
      </w:pPr>
    </w:p>
    <w:p w:rsidR="001E2569" w:rsidRPr="001602D3" w:rsidRDefault="001E2569" w:rsidP="001E2569">
      <w:pPr>
        <w:ind w:firstLine="708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>Liczba spotkań w poszczególnych grupach</w:t>
      </w:r>
      <w:r>
        <w:rPr>
          <w:rFonts w:ascii="Arial" w:hAnsi="Arial" w:cs="Arial"/>
        </w:rPr>
        <w:t xml:space="preserve"> wynosiła</w:t>
      </w:r>
      <w:r w:rsidRPr="001602D3">
        <w:rPr>
          <w:rFonts w:ascii="Arial" w:hAnsi="Arial" w:cs="Arial"/>
        </w:rPr>
        <w:t xml:space="preserve">: </w:t>
      </w:r>
    </w:p>
    <w:p w:rsidR="001E2569" w:rsidRPr="001602D3" w:rsidRDefault="001E2569" w:rsidP="00884311">
      <w:pPr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 xml:space="preserve">I </w:t>
      </w:r>
      <w:proofErr w:type="gramStart"/>
      <w:r w:rsidRPr="001602D3">
        <w:rPr>
          <w:rFonts w:ascii="Arial" w:hAnsi="Arial" w:cs="Arial"/>
        </w:rPr>
        <w:t xml:space="preserve">grupa   - </w:t>
      </w:r>
      <w:r>
        <w:rPr>
          <w:rFonts w:ascii="Arial" w:hAnsi="Arial" w:cs="Arial"/>
        </w:rPr>
        <w:t>12</w:t>
      </w:r>
      <w:r w:rsidRPr="001602D3">
        <w:rPr>
          <w:rFonts w:ascii="Arial" w:hAnsi="Arial" w:cs="Arial"/>
        </w:rPr>
        <w:t xml:space="preserve">  spotkań</w:t>
      </w:r>
      <w:proofErr w:type="gramEnd"/>
      <w:r w:rsidRPr="001602D3">
        <w:rPr>
          <w:rFonts w:ascii="Arial" w:hAnsi="Arial" w:cs="Arial"/>
        </w:rPr>
        <w:t xml:space="preserve"> </w:t>
      </w:r>
    </w:p>
    <w:p w:rsidR="001E2569" w:rsidRPr="001602D3" w:rsidRDefault="001E2569" w:rsidP="00884311">
      <w:pPr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 xml:space="preserve">II </w:t>
      </w:r>
      <w:proofErr w:type="gramStart"/>
      <w:r w:rsidRPr="001602D3">
        <w:rPr>
          <w:rFonts w:ascii="Arial" w:hAnsi="Arial" w:cs="Arial"/>
        </w:rPr>
        <w:t xml:space="preserve">grupa  </w:t>
      </w:r>
      <w:r>
        <w:rPr>
          <w:rFonts w:ascii="Arial" w:hAnsi="Arial" w:cs="Arial"/>
        </w:rPr>
        <w:t>- 12</w:t>
      </w:r>
      <w:r w:rsidRPr="001602D3">
        <w:rPr>
          <w:rFonts w:ascii="Arial" w:hAnsi="Arial" w:cs="Arial"/>
        </w:rPr>
        <w:t xml:space="preserve"> spotkań</w:t>
      </w:r>
      <w:proofErr w:type="gramEnd"/>
    </w:p>
    <w:p w:rsidR="001E2569" w:rsidRPr="001602D3" w:rsidRDefault="001E2569" w:rsidP="00884311">
      <w:pPr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 xml:space="preserve">III </w:t>
      </w:r>
      <w:proofErr w:type="gramStart"/>
      <w:r w:rsidRPr="001602D3">
        <w:rPr>
          <w:rFonts w:ascii="Arial" w:hAnsi="Arial" w:cs="Arial"/>
        </w:rPr>
        <w:t xml:space="preserve">grupa -  </w:t>
      </w:r>
      <w:r>
        <w:rPr>
          <w:rFonts w:ascii="Arial" w:hAnsi="Arial" w:cs="Arial"/>
        </w:rPr>
        <w:t>11</w:t>
      </w:r>
      <w:r w:rsidRPr="001602D3">
        <w:rPr>
          <w:rFonts w:ascii="Arial" w:hAnsi="Arial" w:cs="Arial"/>
        </w:rPr>
        <w:t xml:space="preserve"> spotkań</w:t>
      </w:r>
      <w:proofErr w:type="gramEnd"/>
      <w:r w:rsidRPr="001602D3">
        <w:rPr>
          <w:rFonts w:ascii="Arial" w:hAnsi="Arial" w:cs="Arial"/>
        </w:rPr>
        <w:t>.</w:t>
      </w:r>
    </w:p>
    <w:p w:rsidR="001E2569" w:rsidRPr="001602D3" w:rsidRDefault="001E2569" w:rsidP="001E2569">
      <w:pPr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 xml:space="preserve">Spotkania grup wsparcia w miały charakter szkoleniowy i </w:t>
      </w:r>
      <w:proofErr w:type="spellStart"/>
      <w:r w:rsidRPr="001602D3">
        <w:rPr>
          <w:rFonts w:ascii="Arial" w:hAnsi="Arial" w:cs="Arial"/>
        </w:rPr>
        <w:t>psychoedukacyjny</w:t>
      </w:r>
      <w:proofErr w:type="spellEnd"/>
      <w:r w:rsidRPr="001602D3">
        <w:rPr>
          <w:rFonts w:ascii="Arial" w:hAnsi="Arial" w:cs="Arial"/>
        </w:rPr>
        <w:t xml:space="preserve"> w obszarze:</w:t>
      </w:r>
    </w:p>
    <w:p w:rsidR="001E2569" w:rsidRPr="001602D3" w:rsidRDefault="001E2569" w:rsidP="00884311">
      <w:pPr>
        <w:numPr>
          <w:ilvl w:val="0"/>
          <w:numId w:val="11"/>
        </w:numPr>
        <w:ind w:left="1418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doskonalenia</w:t>
      </w:r>
      <w:proofErr w:type="gramEnd"/>
      <w:r w:rsidRPr="001602D3">
        <w:rPr>
          <w:rFonts w:ascii="Arial" w:hAnsi="Arial" w:cs="Arial"/>
        </w:rPr>
        <w:t xml:space="preserve"> umiejętności wychowawczych,</w:t>
      </w:r>
    </w:p>
    <w:p w:rsidR="001E2569" w:rsidRPr="001602D3" w:rsidRDefault="001E2569" w:rsidP="00884311">
      <w:pPr>
        <w:numPr>
          <w:ilvl w:val="0"/>
          <w:numId w:val="11"/>
        </w:numPr>
        <w:ind w:left="1418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radzenia</w:t>
      </w:r>
      <w:proofErr w:type="gramEnd"/>
      <w:r w:rsidRPr="001602D3">
        <w:rPr>
          <w:rFonts w:ascii="Arial" w:hAnsi="Arial" w:cs="Arial"/>
        </w:rPr>
        <w:t xml:space="preserve"> sobie z trudnymi </w:t>
      </w:r>
      <w:proofErr w:type="spellStart"/>
      <w:r w:rsidRPr="001602D3">
        <w:rPr>
          <w:rFonts w:ascii="Arial" w:hAnsi="Arial" w:cs="Arial"/>
        </w:rPr>
        <w:t>zachowaniami</w:t>
      </w:r>
      <w:proofErr w:type="spellEnd"/>
      <w:r w:rsidRPr="001602D3">
        <w:rPr>
          <w:rFonts w:ascii="Arial" w:hAnsi="Arial" w:cs="Arial"/>
        </w:rPr>
        <w:t xml:space="preserve"> u dzieci,</w:t>
      </w:r>
    </w:p>
    <w:p w:rsidR="001E2569" w:rsidRPr="001602D3" w:rsidRDefault="001E2569" w:rsidP="00884311">
      <w:pPr>
        <w:numPr>
          <w:ilvl w:val="0"/>
          <w:numId w:val="11"/>
        </w:numPr>
        <w:ind w:left="1418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problemów</w:t>
      </w:r>
      <w:proofErr w:type="gramEnd"/>
      <w:r w:rsidRPr="001602D3">
        <w:rPr>
          <w:rFonts w:ascii="Arial" w:hAnsi="Arial" w:cs="Arial"/>
        </w:rPr>
        <w:t xml:space="preserve"> dzieci pochodzących z rodzin patologicznych,</w:t>
      </w:r>
    </w:p>
    <w:p w:rsidR="001E2569" w:rsidRPr="001602D3" w:rsidRDefault="001E2569" w:rsidP="00884311">
      <w:pPr>
        <w:numPr>
          <w:ilvl w:val="0"/>
          <w:numId w:val="11"/>
        </w:numPr>
        <w:spacing w:after="200"/>
        <w:ind w:left="1418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trudności</w:t>
      </w:r>
      <w:proofErr w:type="gramEnd"/>
      <w:r w:rsidRPr="001602D3">
        <w:rPr>
          <w:rFonts w:ascii="Arial" w:hAnsi="Arial" w:cs="Arial"/>
        </w:rPr>
        <w:t xml:space="preserve"> edukacyjnych dzieci.        </w:t>
      </w:r>
    </w:p>
    <w:p w:rsidR="001E2569" w:rsidRPr="001602D3" w:rsidRDefault="001E2569" w:rsidP="00884311">
      <w:pPr>
        <w:numPr>
          <w:ilvl w:val="0"/>
          <w:numId w:val="15"/>
        </w:numPr>
        <w:contextualSpacing/>
        <w:jc w:val="both"/>
        <w:rPr>
          <w:rFonts w:ascii="Arial" w:hAnsi="Arial" w:cs="Arial"/>
          <w:b/>
        </w:rPr>
      </w:pPr>
      <w:r w:rsidRPr="001602D3">
        <w:rPr>
          <w:rFonts w:ascii="Arial" w:hAnsi="Arial" w:cs="Arial"/>
          <w:b/>
        </w:rPr>
        <w:t>Konsultacje psychologiczne</w:t>
      </w:r>
    </w:p>
    <w:p w:rsidR="001E2569" w:rsidRPr="001602D3" w:rsidRDefault="001E2569" w:rsidP="001E2569">
      <w:pPr>
        <w:jc w:val="both"/>
        <w:rPr>
          <w:b/>
          <w:i/>
        </w:rPr>
      </w:pPr>
    </w:p>
    <w:p w:rsidR="001E2569" w:rsidRPr="001602D3" w:rsidRDefault="001E2569" w:rsidP="001E2569">
      <w:pPr>
        <w:ind w:firstLine="708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>W 201</w:t>
      </w:r>
      <w:r>
        <w:rPr>
          <w:rFonts w:ascii="Arial" w:hAnsi="Arial" w:cs="Arial"/>
        </w:rPr>
        <w:t>1</w:t>
      </w:r>
      <w:r w:rsidRPr="001602D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odbyło się łącznie 90 konsultacji psychologicznych ( 40 konsultacji</w:t>
      </w:r>
      <w:r w:rsidRPr="001602D3">
        <w:rPr>
          <w:rFonts w:ascii="Arial" w:hAnsi="Arial" w:cs="Arial"/>
        </w:rPr>
        <w:t xml:space="preserve"> </w:t>
      </w:r>
      <w:r w:rsidRPr="001602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proofErr w:type="gramStart"/>
      <w:r>
        <w:rPr>
          <w:rFonts w:ascii="Arial" w:hAnsi="Arial" w:cs="Arial"/>
        </w:rPr>
        <w:t>rodzinami  zastępczymi</w:t>
      </w:r>
      <w:proofErr w:type="gramEnd"/>
      <w:r>
        <w:rPr>
          <w:rFonts w:ascii="Arial" w:hAnsi="Arial" w:cs="Arial"/>
        </w:rPr>
        <w:t xml:space="preserve">  i 50</w:t>
      </w:r>
      <w:r w:rsidRPr="001602D3">
        <w:rPr>
          <w:rFonts w:ascii="Arial" w:hAnsi="Arial" w:cs="Arial"/>
        </w:rPr>
        <w:t xml:space="preserve"> spotkań z dziećmi i młodzieżą z rodzin zastępczych ).</w:t>
      </w:r>
    </w:p>
    <w:p w:rsidR="001E2569" w:rsidRPr="001602D3" w:rsidRDefault="001E2569" w:rsidP="001E2569">
      <w:pPr>
        <w:ind w:firstLine="708"/>
        <w:jc w:val="both"/>
        <w:rPr>
          <w:rFonts w:ascii="Arial" w:hAnsi="Arial" w:cs="Arial"/>
        </w:rPr>
      </w:pPr>
      <w:r w:rsidRPr="001602D3">
        <w:rPr>
          <w:rFonts w:ascii="Arial" w:hAnsi="Arial" w:cs="Arial"/>
        </w:rPr>
        <w:t>Indywidualna pomoc psychologiczna rodzinom zastępczym realizowana była w następującym zakresie:</w:t>
      </w:r>
    </w:p>
    <w:p w:rsidR="001E2569" w:rsidRPr="001602D3" w:rsidRDefault="001E2569" w:rsidP="00884311">
      <w:pPr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diagnoza</w:t>
      </w:r>
      <w:proofErr w:type="gramEnd"/>
      <w:r w:rsidRPr="001602D3">
        <w:rPr>
          <w:rFonts w:ascii="Arial" w:hAnsi="Arial" w:cs="Arial"/>
        </w:rPr>
        <w:t xml:space="preserve"> psychologiczna problemów rodzinnych i wychowawczych występujących w rodzinach</w:t>
      </w:r>
    </w:p>
    <w:p w:rsidR="001E2569" w:rsidRPr="001602D3" w:rsidRDefault="001E2569" w:rsidP="00884311">
      <w:pPr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poradnictwo</w:t>
      </w:r>
      <w:proofErr w:type="gramEnd"/>
      <w:r w:rsidRPr="001602D3">
        <w:rPr>
          <w:rFonts w:ascii="Arial" w:hAnsi="Arial" w:cs="Arial"/>
        </w:rPr>
        <w:t xml:space="preserve"> i działania terapeutyczne dot. w/w problemów</w:t>
      </w:r>
    </w:p>
    <w:p w:rsidR="001E2569" w:rsidRDefault="001E2569" w:rsidP="00884311">
      <w:pPr>
        <w:numPr>
          <w:ilvl w:val="0"/>
          <w:numId w:val="12"/>
        </w:numPr>
        <w:ind w:left="1417" w:hanging="357"/>
        <w:jc w:val="both"/>
        <w:rPr>
          <w:rFonts w:ascii="Arial" w:hAnsi="Arial" w:cs="Arial"/>
        </w:rPr>
      </w:pPr>
      <w:proofErr w:type="gramStart"/>
      <w:r w:rsidRPr="001602D3">
        <w:rPr>
          <w:rFonts w:ascii="Arial" w:hAnsi="Arial" w:cs="Arial"/>
        </w:rPr>
        <w:t>psychoedukacja</w:t>
      </w:r>
      <w:proofErr w:type="gramEnd"/>
      <w:r w:rsidRPr="001602D3">
        <w:rPr>
          <w:rFonts w:ascii="Arial" w:hAnsi="Arial" w:cs="Arial"/>
        </w:rPr>
        <w:t xml:space="preserve"> i poradnictwo w zakresie zaburzeń emocjonalnych i zaburzeń zachowania występujących u dzieci.</w:t>
      </w:r>
    </w:p>
    <w:p w:rsidR="00B913F3" w:rsidRDefault="00B913F3" w:rsidP="00D477E2">
      <w:pPr>
        <w:ind w:left="142" w:hanging="426"/>
      </w:pPr>
    </w:p>
    <w:p w:rsidR="00B913F3" w:rsidRPr="000F05B2" w:rsidRDefault="00D477E2" w:rsidP="001A4B0D">
      <w:pPr>
        <w:pStyle w:val="Nagwek3"/>
      </w:pPr>
      <w:r w:rsidRPr="000F05B2">
        <w:t xml:space="preserve"> </w:t>
      </w:r>
      <w:bookmarkStart w:id="8" w:name="_Toc318706476"/>
      <w:r w:rsidR="00B913F3" w:rsidRPr="000F05B2">
        <w:t xml:space="preserve">Zapewnienie opieki i wychowania dzieciom całkowicie lub częściowo pozbawionym opieki rodziców, w szczególności przez organizowanie i prowadzenie ośrodków </w:t>
      </w:r>
      <w:proofErr w:type="spellStart"/>
      <w:r w:rsidR="00B913F3" w:rsidRPr="000F05B2">
        <w:t>adopcyjno</w:t>
      </w:r>
      <w:proofErr w:type="spellEnd"/>
      <w:r w:rsidR="00B913F3" w:rsidRPr="000F05B2">
        <w:t xml:space="preserve"> - opiekuńczych, placówek opiekuńczo-wychowawczych, dla dzieci i młodzieży, w tym placówek wsparcia dziennego o zasięgu ponadgminnym, a także tworzenie i wdrażanie programów pomocy dziecku i rodzinie</w:t>
      </w:r>
      <w:bookmarkEnd w:id="8"/>
      <w:r w:rsidR="00B913F3" w:rsidRPr="000F05B2">
        <w:t xml:space="preserve"> </w:t>
      </w:r>
    </w:p>
    <w:p w:rsidR="00B913F3" w:rsidRDefault="00B913F3" w:rsidP="00B913F3">
      <w:pPr>
        <w:jc w:val="both"/>
        <w:rPr>
          <w:rFonts w:ascii="Arial" w:hAnsi="Arial"/>
          <w:b/>
          <w:color w:val="000080"/>
          <w:sz w:val="16"/>
        </w:rPr>
      </w:pPr>
    </w:p>
    <w:p w:rsidR="00B913F3" w:rsidRDefault="00B913F3" w:rsidP="00E639A1">
      <w:pPr>
        <w:pStyle w:val="Nagwek4"/>
        <w:numPr>
          <w:ilvl w:val="0"/>
          <w:numId w:val="54"/>
        </w:numPr>
        <w:ind w:left="142" w:hanging="426"/>
      </w:pPr>
      <w:r>
        <w:t>Kierowanie do placówek opiekuńczo – wychowawczych</w:t>
      </w:r>
    </w:p>
    <w:p w:rsidR="00B913F3" w:rsidRDefault="00B913F3" w:rsidP="00E639A1">
      <w:pPr>
        <w:pStyle w:val="Nagwek4"/>
        <w:numPr>
          <w:ilvl w:val="0"/>
          <w:numId w:val="54"/>
        </w:numPr>
        <w:ind w:left="142" w:hanging="426"/>
      </w:pPr>
      <w:r>
        <w:t>Odpłatność rodziców biologicznych za pobyt dzieci w placówkach opiekuńczo - wychowawczych</w:t>
      </w:r>
    </w:p>
    <w:p w:rsidR="00B913F3" w:rsidRDefault="00B913F3" w:rsidP="00E639A1">
      <w:pPr>
        <w:pStyle w:val="Nagwek4"/>
        <w:numPr>
          <w:ilvl w:val="0"/>
          <w:numId w:val="54"/>
        </w:numPr>
        <w:ind w:left="142" w:hanging="426"/>
      </w:pPr>
      <w:r>
        <w:t>Sprawowanie nadzoru nad działalnością placówek opiekuńczo-wychowawczych</w:t>
      </w:r>
    </w:p>
    <w:p w:rsidR="00B913F3" w:rsidRDefault="00B913F3" w:rsidP="00D477E2">
      <w:pPr>
        <w:ind w:left="142" w:hanging="426"/>
        <w:jc w:val="both"/>
        <w:rPr>
          <w:rFonts w:ascii="Arial" w:hAnsi="Arial"/>
          <w:b/>
          <w:sz w:val="16"/>
        </w:rPr>
      </w:pPr>
    </w:p>
    <w:p w:rsidR="00B913F3" w:rsidRDefault="00B913F3" w:rsidP="00D477E2">
      <w:pPr>
        <w:ind w:left="-284" w:firstLine="851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Zadanie realizowane jest poprzez zapewnienie opieki i wychowania dzieciom tego wymagającym poprzez kierowanie ich do właściwego typu placówek opiekuńczo – wychowawczych oraz ustalane obowiązku ponoszenia opłaty rodziców za pobyt dzieci pochodzących z terenu powiatu. </w:t>
      </w:r>
    </w:p>
    <w:p w:rsidR="00B913F3" w:rsidRDefault="00B913F3" w:rsidP="00D477E2">
      <w:pPr>
        <w:pStyle w:val="Tekstpodstawowy2"/>
        <w:ind w:left="-284" w:firstLine="851"/>
        <w:jc w:val="both"/>
        <w:rPr>
          <w:rFonts w:ascii="Arial" w:hAnsi="Arial"/>
        </w:rPr>
      </w:pPr>
      <w:r>
        <w:rPr>
          <w:rFonts w:ascii="Arial" w:hAnsi="Arial"/>
        </w:rPr>
        <w:t>Na terenie powiatu funkcjonują dwie placówki opiekuńczo - wychowawcze, zapewniające dzieciom i młodzieży pozbawionym trwale lub okresowo opieki własnej rodziny – opiekę, wychowanie, odpowiednie do potrzeb warunki rozwoju, przygotowanie do samodzielnego życia tj.:</w:t>
      </w:r>
    </w:p>
    <w:p w:rsidR="00B913F3" w:rsidRDefault="00B913F3" w:rsidP="00E639A1">
      <w:pPr>
        <w:numPr>
          <w:ilvl w:val="0"/>
          <w:numId w:val="20"/>
        </w:numPr>
        <w:tabs>
          <w:tab w:val="clear" w:pos="360"/>
          <w:tab w:val="num" w:pos="142"/>
        </w:tabs>
        <w:ind w:left="142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Placówka Opiekuńczo - Wychowawcza w Blachowni – 46 miejsc </w:t>
      </w:r>
      <w:r>
        <w:rPr>
          <w:rFonts w:ascii="Arial" w:hAnsi="Arial"/>
          <w:i/>
        </w:rPr>
        <w:t xml:space="preserve">(w tym według stanu na dzień 31.12.2011 </w:t>
      </w:r>
      <w:proofErr w:type="gramStart"/>
      <w:r>
        <w:rPr>
          <w:rFonts w:ascii="Arial" w:hAnsi="Arial"/>
          <w:i/>
        </w:rPr>
        <w:t>roku</w:t>
      </w:r>
      <w:proofErr w:type="gramEnd"/>
      <w:r>
        <w:rPr>
          <w:rFonts w:ascii="Arial" w:hAnsi="Arial"/>
          <w:i/>
        </w:rPr>
        <w:t xml:space="preserve"> 12 wychowanków pochodzących z terenu powiatu częstochowskiego.)</w:t>
      </w:r>
      <w:r>
        <w:rPr>
          <w:rFonts w:ascii="Arial" w:hAnsi="Arial"/>
        </w:rPr>
        <w:t xml:space="preserve"> </w:t>
      </w:r>
    </w:p>
    <w:p w:rsidR="00B913F3" w:rsidRDefault="00B913F3" w:rsidP="00D477E2">
      <w:pPr>
        <w:tabs>
          <w:tab w:val="num" w:pos="142"/>
        </w:tabs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W skład Placówki Opiekuńczo – Wychowawczej w Blachowni wchodzą:</w:t>
      </w:r>
    </w:p>
    <w:p w:rsidR="00B913F3" w:rsidRDefault="00B913F3" w:rsidP="00E639A1">
      <w:pPr>
        <w:numPr>
          <w:ilvl w:val="0"/>
          <w:numId w:val="21"/>
        </w:numPr>
        <w:tabs>
          <w:tab w:val="num" w:pos="142"/>
        </w:tabs>
        <w:ind w:left="851" w:hanging="644"/>
        <w:jc w:val="both"/>
        <w:rPr>
          <w:rFonts w:ascii="Arial" w:hAnsi="Arial"/>
        </w:rPr>
      </w:pPr>
      <w:r>
        <w:rPr>
          <w:rFonts w:ascii="Arial" w:hAnsi="Arial"/>
        </w:rPr>
        <w:t>Administracja w Blachowni przy ul. Sosnowej 12a</w:t>
      </w:r>
    </w:p>
    <w:p w:rsidR="00B913F3" w:rsidRDefault="00B913F3" w:rsidP="00E639A1">
      <w:pPr>
        <w:numPr>
          <w:ilvl w:val="0"/>
          <w:numId w:val="21"/>
        </w:numPr>
        <w:tabs>
          <w:tab w:val="num" w:pos="142"/>
        </w:tabs>
        <w:ind w:left="851" w:hanging="644"/>
        <w:jc w:val="both"/>
        <w:rPr>
          <w:rFonts w:ascii="Arial" w:hAnsi="Arial"/>
        </w:rPr>
      </w:pPr>
      <w:r>
        <w:rPr>
          <w:rFonts w:ascii="Arial" w:hAnsi="Arial"/>
        </w:rPr>
        <w:t xml:space="preserve">Mieszkanie dla Dzieci Nr 1 w Blachowni </w:t>
      </w:r>
      <w:r>
        <w:rPr>
          <w:rFonts w:ascii="Arial" w:hAnsi="Arial"/>
        </w:rPr>
        <w:tab/>
        <w:t>(6 miejsc)</w:t>
      </w:r>
    </w:p>
    <w:p w:rsidR="00B913F3" w:rsidRDefault="00B913F3" w:rsidP="00E639A1">
      <w:pPr>
        <w:numPr>
          <w:ilvl w:val="0"/>
          <w:numId w:val="21"/>
        </w:numPr>
        <w:tabs>
          <w:tab w:val="num" w:pos="142"/>
        </w:tabs>
        <w:ind w:left="851" w:hanging="644"/>
        <w:jc w:val="both"/>
        <w:rPr>
          <w:rFonts w:ascii="Arial" w:hAnsi="Arial"/>
        </w:rPr>
      </w:pPr>
      <w:r>
        <w:rPr>
          <w:rFonts w:ascii="Arial" w:hAnsi="Arial"/>
        </w:rPr>
        <w:t xml:space="preserve">Mieszkanie dla Dzieci Nr 2 w Blachowni </w:t>
      </w:r>
      <w:r>
        <w:rPr>
          <w:rFonts w:ascii="Arial" w:hAnsi="Arial"/>
        </w:rPr>
        <w:tab/>
        <w:t>(6 miejsc)</w:t>
      </w:r>
    </w:p>
    <w:p w:rsidR="00B913F3" w:rsidRDefault="00B913F3" w:rsidP="00E639A1">
      <w:pPr>
        <w:numPr>
          <w:ilvl w:val="0"/>
          <w:numId w:val="21"/>
        </w:numPr>
        <w:tabs>
          <w:tab w:val="num" w:pos="142"/>
        </w:tabs>
        <w:ind w:left="851" w:hanging="644"/>
        <w:jc w:val="both"/>
        <w:rPr>
          <w:rFonts w:ascii="Arial" w:hAnsi="Arial"/>
        </w:rPr>
      </w:pPr>
      <w:r>
        <w:rPr>
          <w:rFonts w:ascii="Arial" w:hAnsi="Arial"/>
        </w:rPr>
        <w:t xml:space="preserve">Mieszkanie dla Dzieci Nr 3 w Blachowni </w:t>
      </w:r>
      <w:r>
        <w:rPr>
          <w:rFonts w:ascii="Arial" w:hAnsi="Arial"/>
        </w:rPr>
        <w:tab/>
        <w:t>(6 miejsc)</w:t>
      </w:r>
    </w:p>
    <w:p w:rsidR="00B913F3" w:rsidRDefault="00B913F3" w:rsidP="00E639A1">
      <w:pPr>
        <w:numPr>
          <w:ilvl w:val="0"/>
          <w:numId w:val="21"/>
        </w:numPr>
        <w:tabs>
          <w:tab w:val="num" w:pos="142"/>
        </w:tabs>
        <w:ind w:left="851" w:hanging="644"/>
        <w:jc w:val="both"/>
        <w:rPr>
          <w:rFonts w:ascii="Arial" w:hAnsi="Arial"/>
        </w:rPr>
      </w:pPr>
      <w:r>
        <w:rPr>
          <w:rFonts w:ascii="Arial" w:hAnsi="Arial"/>
        </w:rPr>
        <w:t xml:space="preserve">Dom dla Dzieci „Sosenka” w Częstochowie, </w:t>
      </w:r>
      <w:r>
        <w:rPr>
          <w:rFonts w:ascii="Arial" w:hAnsi="Arial"/>
        </w:rPr>
        <w:tab/>
        <w:t>(14 miejsc)</w:t>
      </w:r>
    </w:p>
    <w:p w:rsidR="00B913F3" w:rsidRDefault="00B913F3" w:rsidP="00E639A1">
      <w:pPr>
        <w:numPr>
          <w:ilvl w:val="0"/>
          <w:numId w:val="21"/>
        </w:numPr>
        <w:tabs>
          <w:tab w:val="num" w:pos="142"/>
        </w:tabs>
        <w:ind w:left="851" w:hanging="644"/>
        <w:jc w:val="both"/>
        <w:rPr>
          <w:rFonts w:ascii="Arial" w:hAnsi="Arial"/>
        </w:rPr>
      </w:pPr>
      <w:r>
        <w:rPr>
          <w:rFonts w:ascii="Arial" w:hAnsi="Arial"/>
        </w:rPr>
        <w:t xml:space="preserve">Dom dla Dzieci „Skałka” w Częstochowie, </w:t>
      </w:r>
      <w:r>
        <w:rPr>
          <w:rFonts w:ascii="Arial" w:hAnsi="Arial"/>
        </w:rPr>
        <w:tab/>
        <w:t>(14 miejsc)</w:t>
      </w:r>
    </w:p>
    <w:p w:rsidR="00B913F3" w:rsidRDefault="00B913F3" w:rsidP="00245B23">
      <w:pPr>
        <w:pStyle w:val="Tekstpodstawowywcity"/>
        <w:tabs>
          <w:tab w:val="num" w:pos="142"/>
        </w:tabs>
        <w:ind w:left="142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Miesięczny koszt utrzymania dziecka w Placówce Opiekuńczo – Wychowawczej </w:t>
      </w:r>
      <w:r w:rsidR="008F7D41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w Blachowni w 2011 roku stanowił kwotę 3 237 zł 21 gr i został ogłoszony </w:t>
      </w:r>
      <w:r>
        <w:rPr>
          <w:rFonts w:ascii="Arial" w:hAnsi="Arial" w:cs="Arial"/>
          <w:b/>
          <w:i/>
        </w:rPr>
        <w:br/>
        <w:t xml:space="preserve">w </w:t>
      </w:r>
      <w:r>
        <w:rPr>
          <w:rFonts w:ascii="Arial" w:hAnsi="Arial"/>
          <w:b/>
          <w:i/>
        </w:rPr>
        <w:t xml:space="preserve">Dzienniku Urzędowym Województwa </w:t>
      </w:r>
      <w:r>
        <w:rPr>
          <w:rFonts w:ascii="Arial" w:hAnsi="Arial" w:cs="Arial"/>
          <w:b/>
          <w:i/>
        </w:rPr>
        <w:t>Śląskiego nr 45 z dnia 28 lutego 2011 r. pod pozycją 833. Obowiązuje od 1 marca 2011 r.</w:t>
      </w:r>
    </w:p>
    <w:p w:rsidR="00B913F3" w:rsidRDefault="00B913F3" w:rsidP="00D477E2">
      <w:pPr>
        <w:pStyle w:val="Tekstpodstawowywcity"/>
        <w:tabs>
          <w:tab w:val="num" w:pos="142"/>
        </w:tabs>
        <w:ind w:hanging="644"/>
        <w:jc w:val="both"/>
        <w:rPr>
          <w:rFonts w:ascii="Arial" w:hAnsi="Arial"/>
          <w:b/>
          <w:i/>
          <w:sz w:val="6"/>
        </w:rPr>
      </w:pPr>
    </w:p>
    <w:p w:rsidR="00B913F3" w:rsidRDefault="00B913F3" w:rsidP="00E639A1">
      <w:pPr>
        <w:numPr>
          <w:ilvl w:val="0"/>
          <w:numId w:val="20"/>
        </w:numPr>
        <w:tabs>
          <w:tab w:val="clear" w:pos="360"/>
          <w:tab w:val="num" w:pos="142"/>
        </w:tabs>
        <w:ind w:left="142" w:hanging="429"/>
        <w:jc w:val="both"/>
        <w:rPr>
          <w:rFonts w:ascii="Arial" w:hAnsi="Arial"/>
        </w:rPr>
      </w:pPr>
      <w:r>
        <w:rPr>
          <w:rFonts w:ascii="Arial" w:hAnsi="Arial"/>
        </w:rPr>
        <w:t xml:space="preserve">Dom Dziecka w Chorzenicach ul. Główna 53, gm. Kłomnice – 45 miejsc </w:t>
      </w:r>
      <w:r>
        <w:rPr>
          <w:rFonts w:ascii="Arial" w:hAnsi="Arial"/>
          <w:i/>
        </w:rPr>
        <w:t xml:space="preserve">(w tym według stanu na dzień 31.12.2011 </w:t>
      </w:r>
      <w:proofErr w:type="gramStart"/>
      <w:r>
        <w:rPr>
          <w:rFonts w:ascii="Arial" w:hAnsi="Arial"/>
          <w:i/>
        </w:rPr>
        <w:t>roku</w:t>
      </w:r>
      <w:proofErr w:type="gramEnd"/>
      <w:r>
        <w:rPr>
          <w:rFonts w:ascii="Arial" w:hAnsi="Arial"/>
          <w:i/>
        </w:rPr>
        <w:t xml:space="preserve"> 20 wychowanków pochodzących z terenu powiatu częstochowskiego.)</w:t>
      </w:r>
    </w:p>
    <w:p w:rsidR="00B913F3" w:rsidRDefault="00B913F3" w:rsidP="00245B23">
      <w:pPr>
        <w:tabs>
          <w:tab w:val="num" w:pos="142"/>
        </w:tabs>
        <w:ind w:left="14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Miesięczny koszt utrzymania dziecka w Domu Dziecka w Chorzenicach w 2011 roku stanowił kwotę 3 655 zł 13 gr. i został ogłoszony w Dzienniku Urzędowym Województwa </w:t>
      </w:r>
      <w:r>
        <w:rPr>
          <w:rFonts w:ascii="Arial" w:hAnsi="Arial" w:cs="Arial"/>
          <w:b/>
          <w:i/>
        </w:rPr>
        <w:t>Śląskiego nr 45 z dnia 28 lutego 2011 r. pod pozycją 834. Obowiązuje od 1 marca 2011 r.</w:t>
      </w:r>
    </w:p>
    <w:p w:rsidR="00B913F3" w:rsidRDefault="00B913F3" w:rsidP="00245B23">
      <w:pPr>
        <w:ind w:left="142"/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55"/>
        </w:numPr>
        <w:ind w:left="142" w:hanging="426"/>
      </w:pPr>
      <w:r>
        <w:t>Kierowanie do placówek opiekuńczo – wychowawczych</w:t>
      </w:r>
    </w:p>
    <w:p w:rsidR="00B913F3" w:rsidRDefault="00B913F3" w:rsidP="00B913F3">
      <w:pPr>
        <w:jc w:val="both"/>
        <w:rPr>
          <w:rFonts w:ascii="Arial" w:hAnsi="Arial"/>
          <w:strike/>
        </w:rPr>
      </w:pPr>
    </w:p>
    <w:p w:rsidR="00B913F3" w:rsidRDefault="00B913F3" w:rsidP="008F7D41">
      <w:pPr>
        <w:pStyle w:val="Tekstpodstawowy2"/>
        <w:ind w:left="-284"/>
        <w:jc w:val="both"/>
        <w:rPr>
          <w:rFonts w:ascii="Arial" w:hAnsi="Arial"/>
        </w:rPr>
      </w:pPr>
      <w:r>
        <w:rPr>
          <w:rFonts w:ascii="Arial" w:hAnsi="Arial"/>
        </w:rPr>
        <w:t>Wpłynęło 16</w:t>
      </w:r>
      <w:r w:rsidR="00B74814">
        <w:rPr>
          <w:rFonts w:ascii="Arial" w:hAnsi="Arial"/>
        </w:rPr>
        <w:t>7</w:t>
      </w:r>
      <w:r>
        <w:rPr>
          <w:rFonts w:ascii="Arial" w:hAnsi="Arial"/>
        </w:rPr>
        <w:t xml:space="preserve"> wniosków o skierowanie do placówek opiekuńczo – wychowawczych, które dotyczyły:</w:t>
      </w:r>
    </w:p>
    <w:p w:rsidR="00B913F3" w:rsidRDefault="00B913F3" w:rsidP="00E639A1">
      <w:pPr>
        <w:pStyle w:val="Nagwek7"/>
        <w:numPr>
          <w:ilvl w:val="0"/>
          <w:numId w:val="22"/>
        </w:numPr>
        <w:tabs>
          <w:tab w:val="clear" w:pos="360"/>
          <w:tab w:val="left" w:pos="284"/>
          <w:tab w:val="left" w:pos="708"/>
        </w:tabs>
        <w:ind w:left="-284" w:firstLine="0"/>
        <w:rPr>
          <w:b w:val="0"/>
        </w:rPr>
      </w:pPr>
      <w:proofErr w:type="gramStart"/>
      <w:r>
        <w:rPr>
          <w:b w:val="0"/>
        </w:rPr>
        <w:t>w</w:t>
      </w:r>
      <w:proofErr w:type="gramEnd"/>
      <w:r>
        <w:rPr>
          <w:b w:val="0"/>
        </w:rPr>
        <w:t xml:space="preserve"> </w:t>
      </w:r>
      <w:r w:rsidR="00B74814">
        <w:rPr>
          <w:b w:val="0"/>
        </w:rPr>
        <w:t>20</w:t>
      </w:r>
      <w:r>
        <w:rPr>
          <w:b w:val="0"/>
        </w:rPr>
        <w:t xml:space="preserve"> przypadkach dzieci z terenu powiatu częstochowskiego </w:t>
      </w:r>
    </w:p>
    <w:p w:rsidR="00B913F3" w:rsidRDefault="00B913F3" w:rsidP="00E639A1">
      <w:pPr>
        <w:pStyle w:val="Nagwek7"/>
        <w:numPr>
          <w:ilvl w:val="0"/>
          <w:numId w:val="22"/>
        </w:numPr>
        <w:tabs>
          <w:tab w:val="clear" w:pos="360"/>
          <w:tab w:val="left" w:pos="284"/>
          <w:tab w:val="left" w:pos="708"/>
        </w:tabs>
        <w:ind w:left="-284" w:firstLine="0"/>
        <w:jc w:val="both"/>
        <w:rPr>
          <w:b w:val="0"/>
        </w:rPr>
      </w:pPr>
      <w:proofErr w:type="gramStart"/>
      <w:r>
        <w:rPr>
          <w:b w:val="0"/>
        </w:rPr>
        <w:t>w</w:t>
      </w:r>
      <w:proofErr w:type="gramEnd"/>
      <w:r>
        <w:rPr>
          <w:b w:val="0"/>
        </w:rPr>
        <w:t xml:space="preserve"> 14</w:t>
      </w:r>
      <w:r w:rsidR="00B74814">
        <w:rPr>
          <w:b w:val="0"/>
        </w:rPr>
        <w:t>7</w:t>
      </w:r>
      <w:r>
        <w:rPr>
          <w:b w:val="0"/>
        </w:rPr>
        <w:t xml:space="preserve"> przypadkach dzieci z terenu innych powiatów.</w:t>
      </w:r>
    </w:p>
    <w:p w:rsidR="00B913F3" w:rsidRDefault="00B913F3" w:rsidP="008F7D41">
      <w:pPr>
        <w:ind w:left="-284"/>
        <w:rPr>
          <w:rFonts w:ascii="Arial" w:hAnsi="Arial"/>
        </w:rPr>
      </w:pPr>
      <w:r>
        <w:rPr>
          <w:rFonts w:ascii="Arial" w:hAnsi="Arial"/>
        </w:rPr>
        <w:t>Sprawy załatwiono w następujący sposób:</w:t>
      </w:r>
    </w:p>
    <w:p w:rsidR="00B913F3" w:rsidRDefault="00B913F3" w:rsidP="00E639A1">
      <w:pPr>
        <w:numPr>
          <w:ilvl w:val="0"/>
          <w:numId w:val="23"/>
        </w:numPr>
        <w:tabs>
          <w:tab w:val="clear" w:pos="360"/>
          <w:tab w:val="num" w:pos="284"/>
        </w:tabs>
        <w:ind w:left="-284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wydano 29 skierowań do prowadzonych rzez Powiat placówek opiekuńczo – </w:t>
      </w:r>
      <w:proofErr w:type="gramStart"/>
      <w:r>
        <w:rPr>
          <w:rFonts w:ascii="Arial" w:hAnsi="Arial"/>
        </w:rPr>
        <w:t>wychowawczych – z czego</w:t>
      </w:r>
      <w:proofErr w:type="gramEnd"/>
      <w:r>
        <w:rPr>
          <w:rFonts w:ascii="Arial" w:hAnsi="Arial"/>
        </w:rPr>
        <w:t xml:space="preserve"> 16 dotyczyło dzieci z powiatu częstochowskiego, w tym jedno dziecko dwukrotnie skierowane w tym samym roku do placówki, w tym:</w:t>
      </w:r>
    </w:p>
    <w:p w:rsidR="00B913F3" w:rsidRDefault="00B913F3" w:rsidP="00E639A1">
      <w:pPr>
        <w:numPr>
          <w:ilvl w:val="0"/>
          <w:numId w:val="24"/>
        </w:numPr>
        <w:tabs>
          <w:tab w:val="clear" w:pos="405"/>
          <w:tab w:val="left" w:pos="284"/>
          <w:tab w:val="num" w:pos="709"/>
        </w:tabs>
        <w:ind w:left="-284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13 do Placówki Opiekuńczo-Wychowawczej w Blachowni, z czego 4 dotyczyło dzieci </w:t>
      </w:r>
      <w:r w:rsidR="008F7D41">
        <w:rPr>
          <w:rFonts w:ascii="Arial" w:hAnsi="Arial"/>
        </w:rPr>
        <w:br/>
      </w:r>
      <w:r>
        <w:rPr>
          <w:rFonts w:ascii="Arial" w:hAnsi="Arial"/>
        </w:rPr>
        <w:t xml:space="preserve">z powiatu częstochowskiego, w 2 przypadkach skierowanie nie zostało zrealizowane, </w:t>
      </w:r>
      <w:r w:rsidR="008F7D41">
        <w:rPr>
          <w:rFonts w:ascii="Arial" w:hAnsi="Arial"/>
        </w:rPr>
        <w:br/>
      </w:r>
      <w:r>
        <w:rPr>
          <w:rFonts w:ascii="Arial" w:hAnsi="Arial"/>
        </w:rPr>
        <w:t>z powodu niedowiezienia dzieci w wyznaczonym terminie,</w:t>
      </w:r>
    </w:p>
    <w:p w:rsidR="00B913F3" w:rsidRDefault="00B913F3" w:rsidP="00E639A1">
      <w:pPr>
        <w:numPr>
          <w:ilvl w:val="0"/>
          <w:numId w:val="24"/>
        </w:numPr>
        <w:tabs>
          <w:tab w:val="clear" w:pos="405"/>
          <w:tab w:val="num" w:pos="284"/>
        </w:tabs>
        <w:ind w:left="-284" w:firstLine="0"/>
        <w:jc w:val="both"/>
        <w:rPr>
          <w:rFonts w:ascii="Arial" w:hAnsi="Arial"/>
        </w:rPr>
      </w:pPr>
      <w:r>
        <w:rPr>
          <w:rFonts w:ascii="Arial" w:hAnsi="Arial"/>
        </w:rPr>
        <w:t>16 do Domu Dziecka w Chorzenicach, w tym 12 dzieci z powiatu częstochowskiego,</w:t>
      </w:r>
    </w:p>
    <w:p w:rsidR="00B913F3" w:rsidRDefault="00B913F3" w:rsidP="00E639A1">
      <w:pPr>
        <w:numPr>
          <w:ilvl w:val="0"/>
          <w:numId w:val="25"/>
        </w:numPr>
        <w:ind w:left="-284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</w:t>
      </w:r>
      <w:r w:rsidR="00B74814">
        <w:rPr>
          <w:rFonts w:ascii="Arial" w:hAnsi="Arial"/>
        </w:rPr>
        <w:t>4</w:t>
      </w:r>
      <w:r>
        <w:rPr>
          <w:rFonts w:ascii="Arial" w:hAnsi="Arial"/>
        </w:rPr>
        <w:t xml:space="preserve"> przypadkach uzgodniono możliwość skierowania </w:t>
      </w:r>
      <w:r w:rsidR="00B74814">
        <w:rPr>
          <w:rFonts w:ascii="Arial" w:hAnsi="Arial"/>
        </w:rPr>
        <w:t xml:space="preserve">dzieci (w wieku: 1 miesiąca, </w:t>
      </w:r>
      <w:r w:rsidR="00B74814">
        <w:rPr>
          <w:rFonts w:ascii="Arial" w:hAnsi="Arial"/>
        </w:rPr>
        <w:br/>
      </w:r>
      <w:r>
        <w:rPr>
          <w:rFonts w:ascii="Arial" w:hAnsi="Arial"/>
        </w:rPr>
        <w:t>9 miesięcy</w:t>
      </w:r>
      <w:r w:rsidR="00B74814">
        <w:rPr>
          <w:rFonts w:ascii="Arial" w:hAnsi="Arial"/>
        </w:rPr>
        <w:t>, 1,5 roku</w:t>
      </w:r>
      <w:r>
        <w:rPr>
          <w:rFonts w:ascii="Arial" w:hAnsi="Arial"/>
        </w:rPr>
        <w:t xml:space="preserve"> i 2,5 roku) pochodzących z </w:t>
      </w:r>
      <w:r w:rsidR="00B74814">
        <w:rPr>
          <w:rFonts w:ascii="Arial" w:hAnsi="Arial"/>
        </w:rPr>
        <w:t xml:space="preserve">terenu powiatu częstochowskiego, </w:t>
      </w:r>
      <w:r w:rsidR="00504980">
        <w:rPr>
          <w:rFonts w:ascii="Arial" w:hAnsi="Arial"/>
        </w:rPr>
        <w:br/>
      </w:r>
      <w:r w:rsidR="00E331AB">
        <w:rPr>
          <w:rFonts w:ascii="Arial" w:hAnsi="Arial"/>
        </w:rPr>
        <w:t xml:space="preserve">w </w:t>
      </w:r>
      <w:r w:rsidR="00B74814">
        <w:rPr>
          <w:rFonts w:ascii="Arial" w:hAnsi="Arial"/>
        </w:rPr>
        <w:t xml:space="preserve">3 przypadkach </w:t>
      </w:r>
      <w:r>
        <w:rPr>
          <w:rFonts w:ascii="Arial" w:hAnsi="Arial" w:cs="Arial"/>
        </w:rPr>
        <w:t>do Domu Małych Dzieci</w:t>
      </w:r>
      <w:r>
        <w:rPr>
          <w:rFonts w:ascii="Arial" w:hAnsi="Arial"/>
        </w:rPr>
        <w:t xml:space="preserve"> w Częstochowie</w:t>
      </w:r>
      <w:r w:rsidR="00B74814">
        <w:rPr>
          <w:rFonts w:ascii="Arial" w:hAnsi="Arial"/>
        </w:rPr>
        <w:t xml:space="preserve">, w 1 przypadku do </w:t>
      </w:r>
      <w:r w:rsidR="00B74814">
        <w:rPr>
          <w:rFonts w:ascii="Arial" w:hAnsi="Arial" w:cs="Arial"/>
        </w:rPr>
        <w:t>Domu Małych Dzieci</w:t>
      </w:r>
      <w:r w:rsidR="00B74814">
        <w:rPr>
          <w:rFonts w:ascii="Arial" w:hAnsi="Arial"/>
        </w:rPr>
        <w:t xml:space="preserve"> w Jaworze</w:t>
      </w:r>
      <w:r w:rsidR="00E331A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331AB">
        <w:rPr>
          <w:rFonts w:ascii="Arial" w:hAnsi="Arial"/>
        </w:rPr>
        <w:t>W</w:t>
      </w:r>
      <w:r>
        <w:rPr>
          <w:rFonts w:ascii="Arial" w:hAnsi="Arial"/>
        </w:rPr>
        <w:t xml:space="preserve"> 1 przypadku dzięki pracy z rodziną biologiczną dziec</w:t>
      </w:r>
      <w:r w:rsidR="00BF31ED">
        <w:rPr>
          <w:rFonts w:ascii="Arial" w:hAnsi="Arial"/>
        </w:rPr>
        <w:t>ko powróciło do domu rodzinnego.</w:t>
      </w:r>
    </w:p>
    <w:p w:rsidR="00B913F3" w:rsidRDefault="00B913F3" w:rsidP="00E639A1">
      <w:pPr>
        <w:numPr>
          <w:ilvl w:val="0"/>
          <w:numId w:val="25"/>
        </w:numPr>
        <w:ind w:left="-284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12</w:t>
      </w:r>
      <w:r w:rsidR="00B74814">
        <w:rPr>
          <w:rFonts w:ascii="Arial" w:hAnsi="Arial"/>
        </w:rPr>
        <w:t>8</w:t>
      </w:r>
      <w:r>
        <w:rPr>
          <w:rFonts w:ascii="Arial" w:hAnsi="Arial"/>
        </w:rPr>
        <w:t xml:space="preserve"> przypadkach odmówiono skierowania z uwagi na brak miejsc </w:t>
      </w:r>
      <w:r>
        <w:rPr>
          <w:rFonts w:ascii="Arial" w:hAnsi="Arial"/>
        </w:rPr>
        <w:br/>
        <w:t>w placówkach,</w:t>
      </w:r>
    </w:p>
    <w:p w:rsidR="00B913F3" w:rsidRDefault="00B913F3" w:rsidP="00E639A1">
      <w:pPr>
        <w:numPr>
          <w:ilvl w:val="0"/>
          <w:numId w:val="25"/>
        </w:numPr>
        <w:ind w:left="-284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4 przypadkach w toku sprawy, powiat zrezygnował z umieszczenia dziecka </w:t>
      </w:r>
      <w:r>
        <w:rPr>
          <w:rFonts w:ascii="Arial" w:hAnsi="Arial"/>
        </w:rPr>
        <w:br/>
        <w:t>w placówce,</w:t>
      </w:r>
    </w:p>
    <w:p w:rsidR="00B913F3" w:rsidRDefault="00B913F3" w:rsidP="00E639A1">
      <w:pPr>
        <w:numPr>
          <w:ilvl w:val="0"/>
          <w:numId w:val="25"/>
        </w:numPr>
        <w:ind w:left="-284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2 przypadkach sprawy zostały przekazane do załatwienia zgodnie </w:t>
      </w:r>
      <w:r>
        <w:rPr>
          <w:rFonts w:ascii="Arial" w:hAnsi="Arial"/>
        </w:rPr>
        <w:br/>
        <w:t>z kompetencjami do właściwych powiatów.</w:t>
      </w:r>
    </w:p>
    <w:p w:rsidR="00B913F3" w:rsidRDefault="00B913F3" w:rsidP="008F7D41">
      <w:pPr>
        <w:pStyle w:val="Tekstpodstawowy2"/>
        <w:ind w:left="-284"/>
        <w:jc w:val="both"/>
        <w:rPr>
          <w:rFonts w:ascii="Arial" w:hAnsi="Arial"/>
        </w:rPr>
      </w:pPr>
    </w:p>
    <w:p w:rsidR="0089421C" w:rsidRDefault="0089421C" w:rsidP="008F7D41">
      <w:pPr>
        <w:pStyle w:val="Tekstpodstawowy2"/>
        <w:ind w:left="-284"/>
        <w:jc w:val="both"/>
        <w:rPr>
          <w:rFonts w:ascii="Arial" w:hAnsi="Arial"/>
        </w:rPr>
      </w:pPr>
    </w:p>
    <w:p w:rsidR="0089421C" w:rsidRDefault="0089421C" w:rsidP="008F7D41">
      <w:pPr>
        <w:pStyle w:val="Tekstpodstawowy2"/>
        <w:ind w:left="-284"/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55"/>
        </w:numPr>
        <w:ind w:left="284" w:hanging="568"/>
      </w:pPr>
      <w:r>
        <w:lastRenderedPageBreak/>
        <w:t>Odpłatność rodziców biologicznych za pobyt dzieci w placówkach opiekuńczo - wychowawczych</w:t>
      </w:r>
    </w:p>
    <w:p w:rsidR="00B913F3" w:rsidRDefault="00B913F3" w:rsidP="00B913F3">
      <w:pPr>
        <w:pStyle w:val="Tekstpodstawowy2"/>
        <w:jc w:val="both"/>
        <w:rPr>
          <w:rFonts w:ascii="Arial" w:hAnsi="Arial"/>
          <w:i/>
          <w:sz w:val="20"/>
        </w:rPr>
      </w:pPr>
    </w:p>
    <w:p w:rsidR="00B913F3" w:rsidRDefault="00B913F3" w:rsidP="008F7D41">
      <w:pPr>
        <w:pStyle w:val="Tekstpodstawowy2"/>
        <w:ind w:left="-284" w:firstLine="7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Zgodnie z art. 81 ust. 3 ustawy z dnia 12 marca 2004 r. o pomocy społecznej, od dnia 1 stycznia 2005 roku opłatę za pobyt dziecka w placówce opiekuńczo – wychowawczej ustala starosta właściwy ze względu na miejsce zamieszkania dziecka przed skierowaniem do placówki.</w:t>
      </w:r>
    </w:p>
    <w:p w:rsidR="00B913F3" w:rsidRDefault="00B913F3" w:rsidP="008F7D41">
      <w:pPr>
        <w:pStyle w:val="Tekstpodstawowy2"/>
        <w:ind w:left="-284" w:firstLine="7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Rada Powiatu w Częstochowie uchwałą Nr XXV/229/2005 z dnia 3 marca 2005 r. w sprawie warunków częściowego lub całkowitego zwalniania z opłaty za pobyt dzieci w placówkach opiekuńczo-wychowawczych (Dziennik Urzędowy Województwa Śląskiego nr 44 poz. 1230), ustaliła tryb i warunki zwalniania rodziców bądź opiekunów prawnych będących w trudnej sytuacji </w:t>
      </w:r>
      <w:proofErr w:type="spellStart"/>
      <w:r>
        <w:rPr>
          <w:rFonts w:ascii="Arial" w:hAnsi="Arial"/>
          <w:i/>
          <w:sz w:val="20"/>
        </w:rPr>
        <w:t>materialno</w:t>
      </w:r>
      <w:proofErr w:type="spellEnd"/>
      <w:r>
        <w:rPr>
          <w:rFonts w:ascii="Arial" w:hAnsi="Arial"/>
          <w:i/>
          <w:sz w:val="20"/>
        </w:rPr>
        <w:t xml:space="preserve"> – bytowej </w:t>
      </w:r>
      <w:proofErr w:type="gramStart"/>
      <w:r>
        <w:rPr>
          <w:rFonts w:ascii="Arial" w:hAnsi="Arial"/>
          <w:i/>
          <w:sz w:val="20"/>
        </w:rPr>
        <w:t>lub  życiowej</w:t>
      </w:r>
      <w:proofErr w:type="gramEnd"/>
      <w:r>
        <w:rPr>
          <w:rFonts w:ascii="Arial" w:hAnsi="Arial"/>
          <w:i/>
          <w:sz w:val="20"/>
        </w:rPr>
        <w:t xml:space="preserve"> z ponoszenia opłaty za pobyt ich dzieci w placówkach opiekuńczo – wychowawczych funkcjonujących na terenie powiatu częstochowskiego.</w:t>
      </w:r>
    </w:p>
    <w:p w:rsidR="00591278" w:rsidRDefault="00591278" w:rsidP="008F7D41">
      <w:pPr>
        <w:pStyle w:val="Tekstpodstawowy2"/>
        <w:ind w:left="-284" w:firstLine="710"/>
        <w:jc w:val="both"/>
        <w:rPr>
          <w:rFonts w:ascii="Arial" w:hAnsi="Arial"/>
          <w:i/>
          <w:sz w:val="20"/>
        </w:rPr>
      </w:pPr>
    </w:p>
    <w:p w:rsidR="00B913F3" w:rsidRDefault="00B913F3" w:rsidP="00B81830">
      <w:pPr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>Łącznie wydano 52 decyzje administracyjne rozstrzygające o wysokości ponoszonej odpłatności, w tym:</w:t>
      </w:r>
    </w:p>
    <w:p w:rsidR="00B913F3" w:rsidRDefault="00B913F3" w:rsidP="00E639A1">
      <w:pPr>
        <w:numPr>
          <w:ilvl w:val="0"/>
          <w:numId w:val="26"/>
        </w:numPr>
        <w:tabs>
          <w:tab w:val="clear" w:pos="360"/>
          <w:tab w:val="num" w:pos="567"/>
          <w:tab w:val="num" w:pos="1211"/>
        </w:tabs>
        <w:ind w:left="567" w:hanging="425"/>
        <w:jc w:val="both"/>
        <w:rPr>
          <w:rFonts w:ascii="Arial" w:hAnsi="Arial"/>
        </w:rPr>
      </w:pPr>
      <w:r>
        <w:rPr>
          <w:rFonts w:ascii="Arial" w:hAnsi="Arial"/>
        </w:rPr>
        <w:t>46 decyzji w sprawie odpłatności za pobyt dzieci przebywających w placówkach opiekuńczo - wychowawczych funkcjonujących na terenie powiatu:</w:t>
      </w:r>
    </w:p>
    <w:p w:rsidR="00B913F3" w:rsidRDefault="00B913F3" w:rsidP="00E639A1">
      <w:pPr>
        <w:numPr>
          <w:ilvl w:val="0"/>
          <w:numId w:val="27"/>
        </w:numPr>
        <w:tabs>
          <w:tab w:val="clear" w:pos="360"/>
          <w:tab w:val="num" w:pos="540"/>
          <w:tab w:val="num" w:pos="1134"/>
          <w:tab w:val="num" w:pos="1418"/>
        </w:tabs>
        <w:ind w:left="1418" w:hanging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39 przypadkach podjęto decyzję o zwolnieniu rodziców biologicznych </w:t>
      </w:r>
      <w:r>
        <w:rPr>
          <w:rFonts w:ascii="Arial" w:hAnsi="Arial"/>
        </w:rPr>
        <w:br/>
        <w:t>z opłaty z powodu dochodów niższych od kryterium dochodowego obowiązującego do ubiegania się o świadczenia z pomocy społecznej:</w:t>
      </w:r>
    </w:p>
    <w:p w:rsidR="00B913F3" w:rsidRDefault="00B913F3" w:rsidP="00E639A1">
      <w:pPr>
        <w:numPr>
          <w:ilvl w:val="0"/>
          <w:numId w:val="28"/>
        </w:numPr>
        <w:tabs>
          <w:tab w:val="clear" w:pos="405"/>
          <w:tab w:val="num" w:pos="540"/>
          <w:tab w:val="num" w:pos="1701"/>
        </w:tabs>
        <w:ind w:left="1701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16 spraw dotyczyło wychowanków Placówki Opiekuńczo – Wychowawczej w Blachowni </w:t>
      </w:r>
    </w:p>
    <w:p w:rsidR="00B913F3" w:rsidRDefault="00B913F3" w:rsidP="00E639A1">
      <w:pPr>
        <w:numPr>
          <w:ilvl w:val="0"/>
          <w:numId w:val="28"/>
        </w:numPr>
        <w:tabs>
          <w:tab w:val="clear" w:pos="405"/>
          <w:tab w:val="num" w:pos="540"/>
          <w:tab w:val="num" w:pos="1134"/>
          <w:tab w:val="num" w:pos="1701"/>
        </w:tabs>
        <w:ind w:left="1701" w:hanging="283"/>
        <w:jc w:val="both"/>
        <w:rPr>
          <w:rFonts w:ascii="Arial" w:hAnsi="Arial"/>
        </w:rPr>
      </w:pPr>
      <w:r>
        <w:rPr>
          <w:rFonts w:ascii="Arial" w:hAnsi="Arial"/>
        </w:rPr>
        <w:t>23 sprawy dotyczyły wychowanków Domu Dziecka w Chorzenicach</w:t>
      </w:r>
    </w:p>
    <w:p w:rsidR="00B913F3" w:rsidRDefault="00B913F3" w:rsidP="00E639A1">
      <w:pPr>
        <w:numPr>
          <w:ilvl w:val="0"/>
          <w:numId w:val="27"/>
        </w:numPr>
        <w:tabs>
          <w:tab w:val="clear" w:pos="360"/>
          <w:tab w:val="num" w:pos="540"/>
          <w:tab w:val="num" w:pos="1134"/>
          <w:tab w:val="num" w:pos="1418"/>
        </w:tabs>
        <w:ind w:left="1418" w:hanging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3 przypadkach ustalono decyzje w sprawie ponoszenia opłaty za pobyt dzieci w placówce: 2 dotyczyły dzieci przebywających w Placówce Opiekuńczo – Wychowawczej w Blachowni i 1 dotyczyła dziecka z Domu Dziecka w Chorzenicach. </w:t>
      </w:r>
    </w:p>
    <w:p w:rsidR="00B913F3" w:rsidRDefault="00B913F3" w:rsidP="00E639A1">
      <w:pPr>
        <w:numPr>
          <w:ilvl w:val="0"/>
          <w:numId w:val="27"/>
        </w:numPr>
        <w:tabs>
          <w:tab w:val="clear" w:pos="360"/>
          <w:tab w:val="num" w:pos="540"/>
          <w:tab w:val="num" w:pos="1134"/>
          <w:tab w:val="num" w:pos="1418"/>
        </w:tabs>
        <w:ind w:left="1418" w:hanging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4 przypadkach ustalono opłatę w wysokości 50% dochodu dziecka, </w:t>
      </w:r>
      <w:r>
        <w:rPr>
          <w:rFonts w:ascii="Arial" w:hAnsi="Arial"/>
        </w:rPr>
        <w:br/>
        <w:t>po 2 decyzje dotyczące dzieci z Placówki Opiekuńczo – Wychowawczej w Blachowni i z Domu Dziecka w Chorzenicach.</w:t>
      </w:r>
    </w:p>
    <w:p w:rsidR="00B913F3" w:rsidRDefault="00B913F3" w:rsidP="00E639A1">
      <w:pPr>
        <w:numPr>
          <w:ilvl w:val="0"/>
          <w:numId w:val="26"/>
        </w:numPr>
        <w:tabs>
          <w:tab w:val="clear" w:pos="360"/>
          <w:tab w:val="num" w:pos="540"/>
          <w:tab w:val="left" w:pos="709"/>
          <w:tab w:val="num" w:pos="851"/>
          <w:tab w:val="num" w:pos="1701"/>
        </w:tabs>
        <w:ind w:left="851" w:hanging="709"/>
        <w:jc w:val="both"/>
        <w:rPr>
          <w:rFonts w:ascii="Arial" w:hAnsi="Arial"/>
        </w:rPr>
      </w:pPr>
      <w:r>
        <w:rPr>
          <w:rFonts w:ascii="Arial" w:hAnsi="Arial"/>
        </w:rPr>
        <w:t>5 decyzji zwalniających rodziców z opłaty za pobyt dzieci pochodzących</w:t>
      </w:r>
      <w:r>
        <w:rPr>
          <w:rFonts w:ascii="Arial" w:hAnsi="Arial"/>
        </w:rPr>
        <w:br/>
        <w:t>z terenu powiatu częstochowskiego przebywających w placówkach opiekuńczo – wychowawczych na terenie innych powiatów.</w:t>
      </w:r>
    </w:p>
    <w:p w:rsidR="00B913F3" w:rsidRDefault="00B913F3" w:rsidP="00B913F3">
      <w:pPr>
        <w:tabs>
          <w:tab w:val="num" w:pos="1134"/>
          <w:tab w:val="num" w:pos="1418"/>
        </w:tabs>
        <w:jc w:val="both"/>
        <w:rPr>
          <w:rFonts w:ascii="Arial" w:hAnsi="Arial"/>
          <w:sz w:val="12"/>
        </w:rPr>
      </w:pPr>
    </w:p>
    <w:p w:rsidR="00B913F3" w:rsidRDefault="00B913F3" w:rsidP="00E639A1">
      <w:pPr>
        <w:numPr>
          <w:ilvl w:val="0"/>
          <w:numId w:val="26"/>
        </w:numPr>
        <w:tabs>
          <w:tab w:val="clear" w:pos="360"/>
          <w:tab w:val="num" w:pos="567"/>
          <w:tab w:val="num" w:pos="851"/>
          <w:tab w:val="num" w:pos="1211"/>
        </w:tabs>
        <w:ind w:left="851" w:hanging="709"/>
        <w:jc w:val="both"/>
      </w:pPr>
      <w:r>
        <w:rPr>
          <w:rFonts w:ascii="Arial" w:hAnsi="Arial" w:cs="Arial"/>
        </w:rPr>
        <w:t xml:space="preserve">1 decyzję w sprawie odmowy zmiany decyzji ustalającej opłatę w wysokości 50 % dochodu dziecka. </w:t>
      </w:r>
    </w:p>
    <w:p w:rsidR="00B913F3" w:rsidRDefault="00B913F3" w:rsidP="00B913F3">
      <w:pPr>
        <w:tabs>
          <w:tab w:val="num" w:pos="1134"/>
          <w:tab w:val="num" w:pos="1418"/>
        </w:tabs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55"/>
        </w:numPr>
        <w:ind w:left="142" w:hanging="426"/>
      </w:pPr>
      <w:r>
        <w:t xml:space="preserve">Sprawowanie nadzoru nad działalnością placówek opiekuńczo – wychowawczych </w:t>
      </w:r>
    </w:p>
    <w:p w:rsidR="00B913F3" w:rsidRDefault="00B913F3" w:rsidP="00B913F3">
      <w:pPr>
        <w:jc w:val="both"/>
        <w:rPr>
          <w:rFonts w:ascii="Arial" w:hAnsi="Arial"/>
          <w:sz w:val="16"/>
        </w:rPr>
      </w:pPr>
    </w:p>
    <w:p w:rsidR="00B913F3" w:rsidRDefault="00B913F3" w:rsidP="005054C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Pracownicy PCPR wzięli udział w posiedzeniach Stałych Zespołów ds. Okresowej Oceny Sytuacji Dziecka, które odbyły się:</w:t>
      </w:r>
    </w:p>
    <w:p w:rsidR="00B913F3" w:rsidRDefault="00B913F3" w:rsidP="00884311">
      <w:pPr>
        <w:numPr>
          <w:ilvl w:val="0"/>
          <w:numId w:val="9"/>
        </w:numPr>
        <w:tabs>
          <w:tab w:val="clear" w:pos="720"/>
          <w:tab w:val="num" w:pos="-720"/>
          <w:tab w:val="num" w:pos="142"/>
        </w:tabs>
        <w:ind w:left="142" w:hanging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Placówce Opiekuńczo – Wychowawczej w Blachowni w dniach 12 styczeń 2011 r., 20 czerwca 2010 r., 20 października 2011 r. i 07 grudnia 2011 r.</w:t>
      </w:r>
    </w:p>
    <w:p w:rsidR="00B913F3" w:rsidRDefault="00B913F3" w:rsidP="00884311">
      <w:pPr>
        <w:numPr>
          <w:ilvl w:val="0"/>
          <w:numId w:val="9"/>
        </w:numPr>
        <w:tabs>
          <w:tab w:val="clear" w:pos="720"/>
          <w:tab w:val="num" w:pos="-720"/>
          <w:tab w:val="num" w:pos="142"/>
        </w:tabs>
        <w:ind w:left="142" w:hanging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Domu Dziecka w Chorzenicach w dniach 01 lutego 2011 r. oraz 14 czerwca </w:t>
      </w:r>
      <w:r>
        <w:rPr>
          <w:rFonts w:ascii="Arial" w:hAnsi="Arial"/>
        </w:rPr>
        <w:br/>
        <w:t>2011 r.</w:t>
      </w:r>
    </w:p>
    <w:p w:rsidR="00B913F3" w:rsidRDefault="00B913F3" w:rsidP="005868AB">
      <w:pPr>
        <w:pStyle w:val="Akapitzlist"/>
        <w:ind w:left="-284" w:firstLine="100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ramach sprawowanego nadzoru nad działalnością placówek opiekuńczo – wychowawczych w dniach </w:t>
      </w:r>
      <w:r>
        <w:rPr>
          <w:rFonts w:ascii="Arial" w:hAnsi="Arial" w:cs="Arial"/>
        </w:rPr>
        <w:t xml:space="preserve">17 – 30.05.2011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 xml:space="preserve">przeprowadzono problemową kontrolę Domu Dziecka w Chorzenicach. </w:t>
      </w:r>
      <w:r>
        <w:rPr>
          <w:rFonts w:ascii="Arial" w:hAnsi="Arial" w:cs="Arial"/>
        </w:rPr>
        <w:t>Zakres kontroli obejmował sprawdzenie:</w:t>
      </w:r>
    </w:p>
    <w:p w:rsidR="00B913F3" w:rsidRDefault="00B913F3" w:rsidP="00884311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Jakości usług świadczonych przez placówkę w oparciu o standardy określone </w:t>
      </w:r>
      <w:r>
        <w:rPr>
          <w:rFonts w:ascii="Arial" w:hAnsi="Arial" w:cs="Arial"/>
        </w:rPr>
        <w:br/>
        <w:t xml:space="preserve">w rozporządzeniu </w:t>
      </w:r>
      <w:proofErr w:type="spellStart"/>
      <w:r>
        <w:rPr>
          <w:rFonts w:ascii="Arial" w:hAnsi="Arial" w:cs="Arial"/>
        </w:rPr>
        <w:t>MPiPS</w:t>
      </w:r>
      <w:proofErr w:type="spellEnd"/>
      <w:r>
        <w:rPr>
          <w:rFonts w:ascii="Arial" w:hAnsi="Arial" w:cs="Arial"/>
        </w:rPr>
        <w:t xml:space="preserve"> z dnia 19 października 2007 roku w sprawie placówek opiekuńczo – </w:t>
      </w:r>
      <w:proofErr w:type="gramStart"/>
      <w:r>
        <w:rPr>
          <w:rFonts w:ascii="Arial" w:hAnsi="Arial" w:cs="Arial"/>
        </w:rPr>
        <w:t>wychowawczych  (§ 27).</w:t>
      </w:r>
      <w:proofErr w:type="gramEnd"/>
    </w:p>
    <w:p w:rsidR="00B913F3" w:rsidRDefault="00B913F3" w:rsidP="00884311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Organizacji pracy wychowawców (dyżury, sposób potwierdzania obecności </w:t>
      </w:r>
      <w:r>
        <w:rPr>
          <w:rFonts w:ascii="Arial" w:hAnsi="Arial" w:cs="Arial"/>
        </w:rPr>
        <w:br/>
        <w:t>w pracy, organizacja zajęć opiekuńczych i wychowawczych, sposób sprawowania opieki – liczba dzieci pozostająca pod opieką).</w:t>
      </w:r>
    </w:p>
    <w:p w:rsidR="00B913F3" w:rsidRDefault="00B913F3" w:rsidP="00884311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Sposobu nadzorowania pracy kadry, komunikowania się dyrektora z kadrą. </w:t>
      </w:r>
    </w:p>
    <w:p w:rsidR="00B913F3" w:rsidRDefault="00B913F3" w:rsidP="00884311">
      <w:pPr>
        <w:pStyle w:val="Akapitzlist"/>
        <w:numPr>
          <w:ilvl w:val="0"/>
          <w:numId w:val="10"/>
        </w:numPr>
        <w:spacing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Dokumentacji wychowanków (indywidualne plany pracy, teczki wychowanków).</w:t>
      </w:r>
    </w:p>
    <w:p w:rsidR="00B913F3" w:rsidRDefault="00B913F3" w:rsidP="00B913F3">
      <w:pPr>
        <w:pStyle w:val="Tekstpodstawowywcity2"/>
        <w:ind w:left="284"/>
        <w:jc w:val="both"/>
        <w:rPr>
          <w:rFonts w:cs="Arial"/>
        </w:rPr>
      </w:pPr>
      <w:r>
        <w:rPr>
          <w:rFonts w:cs="Arial"/>
        </w:rPr>
        <w:t xml:space="preserve">Po dokonaniu czynności kontrolnych sporządzono protokół oraz wydano zalecenia pokontrolne mające na celu wyeliminowanie stwierdzonych nieprawidłowości. </w:t>
      </w:r>
    </w:p>
    <w:p w:rsidR="00B913F3" w:rsidRDefault="00B913F3" w:rsidP="00B913F3">
      <w:pPr>
        <w:pStyle w:val="Tekstpodstawowywcity2"/>
        <w:ind w:left="284"/>
        <w:jc w:val="both"/>
        <w:rPr>
          <w:rFonts w:cs="Arial"/>
        </w:rPr>
      </w:pPr>
      <w:r>
        <w:rPr>
          <w:rFonts w:cs="Arial"/>
        </w:rPr>
        <w:t xml:space="preserve">W dniach 24 - 25.11.2011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przeprowadzono </w:t>
      </w:r>
      <w:proofErr w:type="spellStart"/>
      <w:r>
        <w:rPr>
          <w:rFonts w:cs="Arial"/>
        </w:rPr>
        <w:t>rekontrolę</w:t>
      </w:r>
      <w:proofErr w:type="spellEnd"/>
      <w:r>
        <w:rPr>
          <w:rFonts w:cs="Arial"/>
        </w:rPr>
        <w:t xml:space="preserve"> Domu Dziecka </w:t>
      </w:r>
      <w:r>
        <w:rPr>
          <w:rFonts w:cs="Arial"/>
        </w:rPr>
        <w:br/>
        <w:t xml:space="preserve">w Chorzenicach z realizacji zaleceń zawartych w wystąpieniu pokontrolnym </w:t>
      </w:r>
      <w:r>
        <w:rPr>
          <w:rFonts w:cs="Arial"/>
        </w:rPr>
        <w:br/>
        <w:t>z poprzedniej kontroli. Stwierdzono wykonanie zaleceń pokontrolnych.</w:t>
      </w:r>
    </w:p>
    <w:p w:rsidR="00B913F3" w:rsidRDefault="00B913F3" w:rsidP="00B913F3">
      <w:pPr>
        <w:pStyle w:val="Tekstpodstawowywcity2"/>
        <w:ind w:left="284"/>
        <w:jc w:val="both"/>
        <w:rPr>
          <w:rFonts w:cs="Arial"/>
        </w:rPr>
      </w:pPr>
    </w:p>
    <w:p w:rsidR="00B913F3" w:rsidRDefault="00B913F3" w:rsidP="005868AB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Ponadto w ramach nadzoru, w trakcie wizyt związanych z organizowanymi </w:t>
      </w:r>
      <w:r w:rsidR="005868AB">
        <w:rPr>
          <w:rFonts w:ascii="Arial" w:hAnsi="Arial"/>
        </w:rPr>
        <w:br/>
      </w:r>
      <w:r>
        <w:rPr>
          <w:rFonts w:ascii="Arial" w:hAnsi="Arial"/>
        </w:rPr>
        <w:t xml:space="preserve">w placówkach opiekuńczo – wychowawczych uroczystościami (spotkania wigilijne, spotkania Wielkanocne, obchody dnia dziecka) a także posiedzeniami stałego zespołu ds. okresowej oceny sytuacji dziecka w placówce, pracownicy Centrum oceniali pracę kadry placówek przede wszystkim sposób sprawowania opieki nad dziećmi, stosunek kadry do wychowanków, czystość pomieszczeń oraz organizację uroczystości. </w:t>
      </w:r>
    </w:p>
    <w:p w:rsidR="00B913F3" w:rsidRDefault="00B913F3" w:rsidP="00B913F3">
      <w:pPr>
        <w:jc w:val="both"/>
        <w:rPr>
          <w:rFonts w:ascii="Arial" w:hAnsi="Arial"/>
          <w:b/>
          <w:i/>
          <w:sz w:val="16"/>
        </w:rPr>
      </w:pPr>
    </w:p>
    <w:p w:rsidR="00B913F3" w:rsidRPr="000F05B2" w:rsidRDefault="00B913F3" w:rsidP="001A4B0D">
      <w:pPr>
        <w:pStyle w:val="Nagwek3"/>
      </w:pPr>
      <w:bookmarkStart w:id="9" w:name="_Toc318706477"/>
      <w:r w:rsidRPr="000F05B2">
        <w:t>Pokrywanie kosztów utrzymania dzieci z terenu powiatu, umieszczonych w całodobowych placówkach opiekuńczo – wychowawczych i w rodzinach zastępczych, również na terenie innego powiatu</w:t>
      </w:r>
      <w:bookmarkEnd w:id="9"/>
    </w:p>
    <w:p w:rsidR="00B913F3" w:rsidRDefault="00B913F3" w:rsidP="005868AB">
      <w:pPr>
        <w:tabs>
          <w:tab w:val="num" w:pos="-284"/>
          <w:tab w:val="left" w:pos="426"/>
        </w:tabs>
        <w:ind w:left="-284"/>
        <w:jc w:val="both"/>
        <w:rPr>
          <w:rFonts w:ascii="Arial" w:hAnsi="Arial"/>
          <w:b/>
          <w:i/>
          <w:color w:val="FF0000"/>
        </w:rPr>
      </w:pPr>
    </w:p>
    <w:p w:rsidR="00B913F3" w:rsidRDefault="00B913F3" w:rsidP="00E639A1">
      <w:pPr>
        <w:pStyle w:val="Nagwek4"/>
        <w:numPr>
          <w:ilvl w:val="0"/>
          <w:numId w:val="56"/>
        </w:numPr>
        <w:ind w:left="284" w:hanging="568"/>
      </w:pPr>
      <w:r>
        <w:t xml:space="preserve">Rodziny zastępcze </w:t>
      </w:r>
    </w:p>
    <w:p w:rsidR="00B913F3" w:rsidRDefault="00B913F3" w:rsidP="00E639A1">
      <w:pPr>
        <w:pStyle w:val="Nagwek4"/>
        <w:numPr>
          <w:ilvl w:val="0"/>
          <w:numId w:val="56"/>
        </w:numPr>
        <w:ind w:left="284" w:hanging="568"/>
      </w:pPr>
      <w:r>
        <w:t xml:space="preserve">Placówki opiekuńczo – wychowawcze </w:t>
      </w:r>
    </w:p>
    <w:p w:rsidR="00B913F3" w:rsidRPr="00AF2050" w:rsidRDefault="00B913F3" w:rsidP="00B913F3">
      <w:pPr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5868AB">
      <w:pPr>
        <w:pStyle w:val="Tekstpodstawowywcity"/>
        <w:ind w:left="-284" w:firstLine="99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 zadań własnych powiatu należy pokrywanie kosztów utrzymania dzieci z terenu powiatu, umieszczonych w placówkach opiekuńczych i w rodzinach zastępczych, również na terenie innego powiatu. W przypadku umieszczenia dziecka w placówce opiekuńczo-wychowawczej lub w rodzinie zastępczej na terenie innego powiatu, powiat właściwy ze względu na miejsce zamieszkania dziecka przed umieszczeniem w placówce opiekuńczo-wychowawczej lub w rodzinie zastępczej ponosi wydatki na utrzymanie w łącznej kwocie kosztu utrzymania dziecka w placówce lub w kwocie świadczeń przysługujących danej rodzinie zastępczej. Powiat prowadzący placówkę opiekuńczo wychowawczą lub rodzinę zastępczą przyjmującą dziecko zawiera z powiatem właściwym porozumienie w sprawie umieszczenia i wysokości wydatków.</w:t>
      </w:r>
    </w:p>
    <w:p w:rsidR="00B913F3" w:rsidRDefault="00B913F3" w:rsidP="00B913F3">
      <w:pPr>
        <w:pStyle w:val="Tekstpodstawowywcity"/>
        <w:ind w:firstLine="708"/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57"/>
        </w:numPr>
        <w:ind w:left="284" w:hanging="568"/>
      </w:pPr>
      <w:r>
        <w:t xml:space="preserve">Rodziny zastępcze </w:t>
      </w:r>
    </w:p>
    <w:p w:rsidR="00B913F3" w:rsidRDefault="00B913F3" w:rsidP="00B913F3"/>
    <w:p w:rsidR="00B913F3" w:rsidRDefault="00B913F3" w:rsidP="005868AB">
      <w:pPr>
        <w:pStyle w:val="Tekstpodstawowy2"/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 2011 r. zawarto 10 porozumień, które dotyczyły ponoszenia wydatków przez powiat pochodzenia dzieci: 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 Myszkowski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dziecko,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Miasto Bytom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dziecko,</w:t>
      </w:r>
    </w:p>
    <w:p w:rsidR="00B913F3" w:rsidRDefault="005868AB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Miasto Rzeszów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913F3">
        <w:rPr>
          <w:rFonts w:ascii="Arial" w:hAnsi="Arial"/>
        </w:rPr>
        <w:t>– 1 dziecko,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 Kluczborski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dziecko,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Miasto </w:t>
      </w:r>
      <w:r w:rsidR="005868AB">
        <w:rPr>
          <w:rFonts w:ascii="Arial" w:hAnsi="Arial"/>
        </w:rPr>
        <w:t>Siemianowice Śląskie</w:t>
      </w:r>
      <w:r w:rsidR="005868AB">
        <w:rPr>
          <w:rFonts w:ascii="Arial" w:hAnsi="Arial"/>
        </w:rPr>
        <w:tab/>
      </w:r>
      <w:r w:rsidR="005868AB">
        <w:rPr>
          <w:rFonts w:ascii="Arial" w:hAnsi="Arial"/>
        </w:rPr>
        <w:tab/>
      </w:r>
      <w:r>
        <w:rPr>
          <w:rFonts w:ascii="Arial" w:hAnsi="Arial"/>
        </w:rPr>
        <w:t>– 1 dziecko,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 Lubliniecki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 dzieci,</w:t>
      </w:r>
    </w:p>
    <w:p w:rsidR="00B913F3" w:rsidRDefault="005868AB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 Lubański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913F3">
        <w:rPr>
          <w:rFonts w:ascii="Arial" w:hAnsi="Arial"/>
        </w:rPr>
        <w:t>– 3 dzieci,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 Nowosolski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dziecko,</w:t>
      </w:r>
    </w:p>
    <w:p w:rsidR="00B913F3" w:rsidRDefault="005868AB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Miasto Świętochłowice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913F3">
        <w:rPr>
          <w:rFonts w:ascii="Arial" w:hAnsi="Arial"/>
        </w:rPr>
        <w:t>– 2 dzieci,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 Pajęczański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 dzieci.</w:t>
      </w:r>
    </w:p>
    <w:p w:rsidR="00B913F3" w:rsidRDefault="00B913F3" w:rsidP="005868AB">
      <w:pPr>
        <w:pStyle w:val="Tekstpodstawowy2"/>
        <w:ind w:left="-284"/>
        <w:jc w:val="both"/>
        <w:rPr>
          <w:rFonts w:ascii="Arial" w:hAnsi="Arial"/>
        </w:rPr>
      </w:pPr>
      <w:r>
        <w:rPr>
          <w:rFonts w:ascii="Arial" w:hAnsi="Arial"/>
        </w:rPr>
        <w:t>Ponadto zawarto 5 porozumień w sprawie ponoszenia wydatków przez Powiat Częstochowski za pobyt dzieci umieszczonych w rodzinie zastępczej na terenie: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Miasta Częstochowy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dziecko,</w:t>
      </w:r>
    </w:p>
    <w:p w:rsidR="00B913F3" w:rsidRDefault="005868AB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Powiatu Lublinieckiego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913F3">
        <w:rPr>
          <w:rFonts w:ascii="Arial" w:hAnsi="Arial"/>
        </w:rPr>
        <w:t>– 1 dziecko,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Powiatu Myszkowskiego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 dzieci,</w:t>
      </w:r>
    </w:p>
    <w:p w:rsidR="00B913F3" w:rsidRDefault="00B913F3" w:rsidP="00B913F3">
      <w:pPr>
        <w:pStyle w:val="Tekstpodstawowy2"/>
        <w:tabs>
          <w:tab w:val="num" w:pos="1701"/>
        </w:tabs>
        <w:ind w:left="1701" w:hanging="425"/>
        <w:jc w:val="both"/>
        <w:rPr>
          <w:rFonts w:ascii="Arial" w:hAnsi="Arial"/>
        </w:rPr>
      </w:pPr>
      <w:r>
        <w:rPr>
          <w:rFonts w:ascii="Arial" w:hAnsi="Arial"/>
        </w:rPr>
        <w:t>Powiatu Kłobuckiego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dziecko.</w:t>
      </w:r>
    </w:p>
    <w:p w:rsidR="00B913F3" w:rsidRDefault="00B913F3" w:rsidP="005868AB">
      <w:pPr>
        <w:pStyle w:val="Tekstpodstawowywcity"/>
        <w:ind w:left="-284" w:firstLine="64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Łącznie w 2011 roku Powiat Częstochowski ponosił wydatki za 18 dzieci pochodzących z powiatu częstochowskiego umieszczonych w 15 rodzinach zastępczych funkcjonujących na terenie innych powiatów zgodnie z zawartymi porozumieniami. Ponadto Powiat Częstochowski ponosił koszty wynagrodzenia dla zawodowej specjalistycznej rodziny zastępczej, funkcjonującej na terenie powiatu lublinieckiego, która sprawuje opiekę nad niepełnosprawnym dzieckiem z terenu powiatu częstochowskiego.</w:t>
      </w:r>
    </w:p>
    <w:p w:rsidR="00B913F3" w:rsidRDefault="00B913F3" w:rsidP="00E639A1">
      <w:pPr>
        <w:pStyle w:val="Tekstpodstawowywcity"/>
        <w:numPr>
          <w:ilvl w:val="0"/>
          <w:numId w:val="29"/>
        </w:numPr>
        <w:ind w:left="0" w:firstLine="628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B913F3" w:rsidRDefault="00B913F3" w:rsidP="00E639A1">
      <w:pPr>
        <w:pStyle w:val="Nagwek4"/>
        <w:numPr>
          <w:ilvl w:val="0"/>
          <w:numId w:val="57"/>
        </w:numPr>
        <w:ind w:left="142" w:hanging="426"/>
      </w:pPr>
      <w:r>
        <w:t xml:space="preserve">Placówki opiekuńczo – wychowawcze </w:t>
      </w:r>
    </w:p>
    <w:p w:rsidR="00B913F3" w:rsidRDefault="00B913F3" w:rsidP="00B913F3">
      <w:pPr>
        <w:pStyle w:val="Tekstpodstawowywcity"/>
        <w:jc w:val="both"/>
        <w:rPr>
          <w:rFonts w:ascii="Arial" w:hAnsi="Arial"/>
          <w:strike/>
          <w:color w:val="000080"/>
        </w:rPr>
      </w:pPr>
    </w:p>
    <w:p w:rsidR="00B913F3" w:rsidRDefault="00B913F3" w:rsidP="0071173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W 2011 r. zawarto 14 porozumień w sprawie ponoszenia wydatków związanych </w:t>
      </w:r>
      <w:r w:rsidR="0071173A">
        <w:rPr>
          <w:rFonts w:ascii="Arial" w:hAnsi="Arial"/>
        </w:rPr>
        <w:br/>
      </w:r>
      <w:r>
        <w:rPr>
          <w:rFonts w:ascii="Arial" w:hAnsi="Arial"/>
        </w:rPr>
        <w:t>z utrzymaniem dzieci przebywających w placówkach opiekuńczo – wychowawczych w tym:</w:t>
      </w:r>
    </w:p>
    <w:p w:rsidR="00B913F3" w:rsidRDefault="00B913F3" w:rsidP="0071173A">
      <w:pPr>
        <w:ind w:left="-284"/>
        <w:jc w:val="both"/>
        <w:rPr>
          <w:rFonts w:ascii="Arial" w:hAnsi="Arial"/>
        </w:rPr>
      </w:pPr>
    </w:p>
    <w:p w:rsidR="00B913F3" w:rsidRDefault="00B913F3" w:rsidP="00E639A1">
      <w:pPr>
        <w:numPr>
          <w:ilvl w:val="0"/>
          <w:numId w:val="30"/>
        </w:numPr>
        <w:ind w:left="142" w:hanging="426"/>
        <w:jc w:val="both"/>
        <w:rPr>
          <w:rFonts w:ascii="Arial" w:hAnsi="Arial"/>
        </w:rPr>
      </w:pPr>
      <w:r>
        <w:rPr>
          <w:rFonts w:ascii="Arial" w:hAnsi="Arial"/>
        </w:rPr>
        <w:t>10 porozumień dotyczyło ponoszenia wydatków przez powiat pochodzenia dzieci przebywających w placówkach opiekuńczo – wychowawczych na terenie powiatu częstochowskiego tj.:</w:t>
      </w:r>
    </w:p>
    <w:p w:rsidR="00B913F3" w:rsidRDefault="00B913F3" w:rsidP="00E639A1">
      <w:pPr>
        <w:numPr>
          <w:ilvl w:val="0"/>
          <w:numId w:val="31"/>
        </w:numPr>
        <w:tabs>
          <w:tab w:val="num" w:pos="360"/>
        </w:tabs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>2 porozumienia z Miastem Siemianowice Śląskie</w:t>
      </w:r>
      <w:r w:rsidR="0071173A">
        <w:rPr>
          <w:rFonts w:ascii="Arial" w:hAnsi="Arial"/>
        </w:rPr>
        <w:tab/>
      </w:r>
      <w:r>
        <w:rPr>
          <w:rFonts w:ascii="Arial" w:hAnsi="Arial"/>
        </w:rPr>
        <w:tab/>
        <w:t>– 2 dzieci,</w:t>
      </w:r>
    </w:p>
    <w:p w:rsidR="00B913F3" w:rsidRDefault="00B913F3" w:rsidP="00E639A1">
      <w:pPr>
        <w:numPr>
          <w:ilvl w:val="0"/>
          <w:numId w:val="31"/>
        </w:numPr>
        <w:tabs>
          <w:tab w:val="num" w:pos="360"/>
        </w:tabs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>4 porozumienia z Miastem Świętochłowice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173A">
        <w:rPr>
          <w:rFonts w:ascii="Arial" w:hAnsi="Arial"/>
        </w:rPr>
        <w:tab/>
      </w:r>
      <w:r>
        <w:rPr>
          <w:rFonts w:ascii="Arial" w:hAnsi="Arial"/>
        </w:rPr>
        <w:t>– 4 dzieci,</w:t>
      </w:r>
    </w:p>
    <w:p w:rsidR="00B913F3" w:rsidRDefault="00B913F3" w:rsidP="00E639A1">
      <w:pPr>
        <w:numPr>
          <w:ilvl w:val="0"/>
          <w:numId w:val="31"/>
        </w:numPr>
        <w:tabs>
          <w:tab w:val="num" w:pos="360"/>
        </w:tabs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1 porozumienie z Powiatem </w:t>
      </w:r>
      <w:proofErr w:type="spellStart"/>
      <w:r>
        <w:rPr>
          <w:rFonts w:ascii="Arial" w:hAnsi="Arial"/>
        </w:rPr>
        <w:t>Krapkowckim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173A">
        <w:rPr>
          <w:rFonts w:ascii="Arial" w:hAnsi="Arial"/>
        </w:rPr>
        <w:tab/>
      </w:r>
      <w:r>
        <w:rPr>
          <w:rFonts w:ascii="Arial" w:hAnsi="Arial"/>
        </w:rPr>
        <w:t>– 1 dziecko,</w:t>
      </w:r>
    </w:p>
    <w:p w:rsidR="00B913F3" w:rsidRDefault="00B913F3" w:rsidP="00E639A1">
      <w:pPr>
        <w:numPr>
          <w:ilvl w:val="0"/>
          <w:numId w:val="31"/>
        </w:numPr>
        <w:tabs>
          <w:tab w:val="num" w:pos="360"/>
        </w:tabs>
        <w:ind w:left="142" w:firstLine="0"/>
        <w:jc w:val="both"/>
        <w:rPr>
          <w:rFonts w:ascii="Arial" w:hAnsi="Arial"/>
        </w:rPr>
      </w:pPr>
      <w:r>
        <w:rPr>
          <w:rFonts w:ascii="Arial" w:hAnsi="Arial"/>
        </w:rPr>
        <w:t>3 porozumienia z Powiatem Bieruńsko-Lędzińskim</w:t>
      </w:r>
      <w:r>
        <w:rPr>
          <w:rFonts w:ascii="Arial" w:hAnsi="Arial"/>
        </w:rPr>
        <w:tab/>
        <w:t>– 3 dzieci,</w:t>
      </w:r>
    </w:p>
    <w:p w:rsidR="00B913F3" w:rsidRDefault="00B913F3" w:rsidP="00B913F3">
      <w:pPr>
        <w:ind w:left="825"/>
        <w:jc w:val="both"/>
        <w:rPr>
          <w:rFonts w:ascii="Arial" w:hAnsi="Arial"/>
        </w:rPr>
      </w:pPr>
    </w:p>
    <w:p w:rsidR="00B913F3" w:rsidRDefault="00B913F3" w:rsidP="00E639A1">
      <w:pPr>
        <w:numPr>
          <w:ilvl w:val="0"/>
          <w:numId w:val="30"/>
        </w:numPr>
        <w:ind w:left="360" w:hanging="644"/>
        <w:jc w:val="both"/>
        <w:rPr>
          <w:rFonts w:ascii="Arial" w:hAnsi="Arial"/>
        </w:rPr>
      </w:pPr>
      <w:r>
        <w:rPr>
          <w:rFonts w:ascii="Arial" w:hAnsi="Arial"/>
        </w:rPr>
        <w:t>4 porozumienia dotyczyły ponoszenia przez Powiat Częstochowski wydatków związanych z utrzymaniem dzieci w placówkach opiekuńczo - wychowawczych funkcjonujących na terenie innych powiatów w tym:</w:t>
      </w:r>
    </w:p>
    <w:p w:rsidR="00B913F3" w:rsidRDefault="00B913F3" w:rsidP="00E639A1">
      <w:pPr>
        <w:numPr>
          <w:ilvl w:val="0"/>
          <w:numId w:val="32"/>
        </w:numPr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3 dzieci przebywających w Domu Małych Dzieci w Częstochowie,</w:t>
      </w:r>
    </w:p>
    <w:p w:rsidR="00B913F3" w:rsidRDefault="00B913F3" w:rsidP="00E639A1">
      <w:pPr>
        <w:numPr>
          <w:ilvl w:val="0"/>
          <w:numId w:val="32"/>
        </w:numPr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1 dziecko przebywające w Domu Małych Dzieci w Jaworze.</w:t>
      </w:r>
    </w:p>
    <w:p w:rsidR="00B913F3" w:rsidRDefault="00B913F3" w:rsidP="0071173A">
      <w:pPr>
        <w:ind w:left="-28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W jednym przypadku Powiat Częstochowski pokrywał koszty związane </w:t>
      </w:r>
      <w:r>
        <w:rPr>
          <w:rFonts w:ascii="Arial" w:hAnsi="Arial"/>
        </w:rPr>
        <w:br/>
        <w:t xml:space="preserve">z przebywaniem, interwencyjnie umieszczonego dziecka z terenu powiatu częstochowskiego w Domu Dziecka w Stanicy przez okres 2 dni. </w:t>
      </w:r>
    </w:p>
    <w:p w:rsidR="00B913F3" w:rsidRDefault="00B913F3" w:rsidP="0071173A">
      <w:pPr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>Ponadto Powiat Częstochowski na podstawie zawartego w latach ubiegłych porozumienia pokrywał koszty utrzymania 1 dziecka przebywającego w placówce na terenie Powiatu Kłobuckiego.</w:t>
      </w:r>
    </w:p>
    <w:p w:rsidR="00B913F3" w:rsidRDefault="00B913F3" w:rsidP="00B913F3">
      <w:pPr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</w:r>
    </w:p>
    <w:p w:rsidR="00B913F3" w:rsidRPr="000F05B2" w:rsidRDefault="00B913F3" w:rsidP="001A4B0D">
      <w:pPr>
        <w:pStyle w:val="Nagwek3"/>
      </w:pPr>
      <w:bookmarkStart w:id="10" w:name="_Toc318706478"/>
      <w:r w:rsidRPr="000F05B2">
        <w:t>Przyznawanie pomocy pieniężnej na usamodzielnienie oraz na kontynuowanie nauki osobom opuszczającym całodobowe placówki opiekuńczo-wychowawcze typu rodzinnego i socjalizacyjnego, domy pomocy społecznej dla dzieci i młodzieży niepełnosprawnych intelektualnie, domy dla matek z małoletnimi dziećmi i kobiet w ciąży, rodziny zastępcze oraz schroniska dla nieletnich, zakłady poprawcze, specjalne ośrodki szkolno-wychowawcze, specjalne ośrodki wychowawcze, młodzieżowe ośrodki socjoterapii zapewniające całodobową opiekę lub młodzieżowe ośrodki wychowawcze</w:t>
      </w:r>
      <w:bookmarkEnd w:id="10"/>
    </w:p>
    <w:p w:rsidR="00B913F3" w:rsidRDefault="00B913F3" w:rsidP="00E639A1">
      <w:pPr>
        <w:pStyle w:val="Nagwek4"/>
        <w:numPr>
          <w:ilvl w:val="0"/>
          <w:numId w:val="58"/>
        </w:numPr>
        <w:ind w:left="142" w:hanging="426"/>
      </w:pPr>
      <w:r>
        <w:t>Przyznawanie pomocy pieniężnej na usamodzielnienie</w:t>
      </w:r>
    </w:p>
    <w:p w:rsidR="00B913F3" w:rsidRDefault="00B913F3" w:rsidP="00E639A1">
      <w:pPr>
        <w:pStyle w:val="Nagwek4"/>
        <w:numPr>
          <w:ilvl w:val="0"/>
          <w:numId w:val="58"/>
        </w:numPr>
        <w:ind w:left="142" w:hanging="426"/>
      </w:pPr>
      <w:r>
        <w:t>Przyznawanie pomocy pieniężnej na kontynuowanie nauki</w:t>
      </w:r>
    </w:p>
    <w:p w:rsidR="00B913F3" w:rsidRDefault="00B913F3" w:rsidP="00E639A1">
      <w:pPr>
        <w:pStyle w:val="Nagwek4"/>
        <w:numPr>
          <w:ilvl w:val="0"/>
          <w:numId w:val="58"/>
        </w:numPr>
        <w:ind w:left="142" w:hanging="426"/>
      </w:pPr>
      <w:r>
        <w:t>Pomoc na zagospodarowanie w formie rzeczowej</w:t>
      </w:r>
    </w:p>
    <w:p w:rsidR="00B913F3" w:rsidRDefault="00B913F3" w:rsidP="00DA1A44">
      <w:pPr>
        <w:ind w:left="142" w:hanging="426"/>
      </w:pPr>
    </w:p>
    <w:p w:rsidR="00B913F3" w:rsidRDefault="00B913F3" w:rsidP="00E639A1">
      <w:pPr>
        <w:pStyle w:val="Nagwek4"/>
        <w:numPr>
          <w:ilvl w:val="0"/>
          <w:numId w:val="59"/>
        </w:numPr>
        <w:ind w:left="142" w:hanging="426"/>
      </w:pPr>
      <w:r>
        <w:t>Przyznawanie pomocy pieniężnej na usamodzielnienie</w:t>
      </w:r>
    </w:p>
    <w:p w:rsidR="00B913F3" w:rsidRDefault="00B913F3" w:rsidP="00B913F3">
      <w:pPr>
        <w:pStyle w:val="Tekstpodstawowy"/>
        <w:ind w:left="360" w:hanging="349"/>
        <w:jc w:val="both"/>
        <w:rPr>
          <w:rFonts w:ascii="Arial" w:hAnsi="Arial"/>
          <w:b/>
          <w:sz w:val="24"/>
        </w:rPr>
      </w:pPr>
    </w:p>
    <w:p w:rsidR="00B913F3" w:rsidRDefault="00B913F3" w:rsidP="00E639A1">
      <w:pPr>
        <w:pStyle w:val="Tekstpodstawowy"/>
        <w:numPr>
          <w:ilvl w:val="0"/>
          <w:numId w:val="33"/>
        </w:numPr>
        <w:tabs>
          <w:tab w:val="clear" w:pos="390"/>
          <w:tab w:val="num" w:pos="142"/>
        </w:tabs>
        <w:ind w:left="142" w:hanging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Pomoc pieniężna na usamodzielnienie dla osób opuszczających placówki opiekuńczo – wychowawcze </w:t>
      </w:r>
    </w:p>
    <w:p w:rsidR="00B913F3" w:rsidRDefault="00B913F3" w:rsidP="00DA1A44">
      <w:pPr>
        <w:pStyle w:val="Tekstpodstawowy"/>
        <w:tabs>
          <w:tab w:val="num" w:pos="142"/>
        </w:tabs>
        <w:ind w:left="11" w:hanging="685"/>
        <w:jc w:val="both"/>
        <w:rPr>
          <w:rFonts w:ascii="Arial" w:hAnsi="Arial"/>
          <w:b/>
          <w:color w:val="FF0000"/>
          <w:sz w:val="24"/>
        </w:rPr>
      </w:pPr>
    </w:p>
    <w:p w:rsidR="00B913F3" w:rsidRDefault="00B913F3" w:rsidP="00DA1A44">
      <w:pPr>
        <w:pStyle w:val="Tekstpodstawowy"/>
        <w:ind w:left="-284"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Wpłynęły 3 wnioski (w tym 1 wniosek wpłynął w grudniu 2010 r.) dot. przyznania pomocy pieniężnej na usamodzielnienie dla wychowanków opuszczających placówki opiekuńczo – wychowawcze. </w:t>
      </w:r>
    </w:p>
    <w:p w:rsidR="00B913F3" w:rsidRDefault="00B913F3" w:rsidP="00DA1A44">
      <w:pPr>
        <w:pStyle w:val="Tekstpodstawowy"/>
        <w:ind w:left="-284"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Przyznano i wypłacono pomoc pieniężną w </w:t>
      </w:r>
      <w:proofErr w:type="gramStart"/>
      <w:r>
        <w:rPr>
          <w:rFonts w:ascii="Arial" w:hAnsi="Arial"/>
          <w:sz w:val="24"/>
        </w:rPr>
        <w:t>wysokości: 100 %  kwoty</w:t>
      </w:r>
      <w:proofErr w:type="gramEnd"/>
      <w:r>
        <w:rPr>
          <w:rFonts w:ascii="Arial" w:hAnsi="Arial"/>
          <w:sz w:val="24"/>
        </w:rPr>
        <w:t xml:space="preserve"> stanowiącej podstawę ustalania pomocy pieniężnej na usamodzielnienie dla osób opuszczających placówki opiekuńczo – wychowawcze tj. 1647 zł (pobyt dziecka w placówce do roku) dla jednej osoby oraz w wysokości 400 % kwoty stanowiącej podstawę ustalania pomocy pieniężnej na usamodzielnienie dla osób opuszczających placówki opiekuńczo – wychowawcze tj. 1647 zł (pobyt dziecka w placówce powyżej 3 lat) tj. 6 588 zł. </w:t>
      </w:r>
      <w:proofErr w:type="gramStart"/>
      <w:r>
        <w:rPr>
          <w:rFonts w:ascii="Arial" w:hAnsi="Arial"/>
          <w:sz w:val="24"/>
        </w:rPr>
        <w:t>dla</w:t>
      </w:r>
      <w:proofErr w:type="gramEnd"/>
      <w:r>
        <w:rPr>
          <w:rFonts w:ascii="Arial" w:hAnsi="Arial"/>
          <w:sz w:val="24"/>
        </w:rPr>
        <w:t xml:space="preserve"> dwóch osób, z przeznaczeniem na remont i wyposażenie mieszkania, co łącznie stanowi kwotę </w:t>
      </w:r>
      <w:r>
        <w:rPr>
          <w:rFonts w:ascii="Arial" w:hAnsi="Arial"/>
          <w:b/>
          <w:sz w:val="24"/>
        </w:rPr>
        <w:t>14 823,00 zł.</w:t>
      </w:r>
    </w:p>
    <w:p w:rsidR="00B913F3" w:rsidRDefault="00B913F3" w:rsidP="00DA1A44">
      <w:pPr>
        <w:pStyle w:val="Tekstpodstawowy"/>
        <w:ind w:left="401" w:hanging="685"/>
        <w:jc w:val="both"/>
        <w:rPr>
          <w:rFonts w:ascii="Arial" w:hAnsi="Arial"/>
          <w:b/>
          <w:sz w:val="24"/>
        </w:rPr>
      </w:pPr>
    </w:p>
    <w:p w:rsidR="00B913F3" w:rsidRDefault="00B913F3" w:rsidP="00E639A1">
      <w:pPr>
        <w:pStyle w:val="Tekstpodstawowy"/>
        <w:numPr>
          <w:ilvl w:val="0"/>
          <w:numId w:val="33"/>
        </w:numPr>
        <w:tabs>
          <w:tab w:val="clear" w:pos="390"/>
          <w:tab w:val="num" w:pos="142"/>
        </w:tabs>
        <w:ind w:left="142" w:hanging="43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Pomoc pieniężna na usamodzielnienie dla osób, które osiągnęły pełnoletność </w:t>
      </w:r>
      <w:r w:rsidR="00DA1A44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rodzinie zastępczej</w:t>
      </w:r>
    </w:p>
    <w:p w:rsidR="00B913F3" w:rsidRDefault="00B913F3" w:rsidP="00DA1A44">
      <w:pPr>
        <w:pStyle w:val="Tekstpodstawowy"/>
        <w:ind w:left="401" w:hanging="685"/>
        <w:jc w:val="both"/>
        <w:rPr>
          <w:rFonts w:ascii="Arial" w:hAnsi="Arial"/>
          <w:b/>
          <w:sz w:val="24"/>
        </w:rPr>
      </w:pPr>
    </w:p>
    <w:p w:rsidR="00B913F3" w:rsidRDefault="00B913F3" w:rsidP="00DA1A44">
      <w:pPr>
        <w:pStyle w:val="Tekstpodstawowy"/>
        <w:ind w:left="-284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Wpłynęły 3 wnioski dot. przyznania pomocy pieniężnej na usamodzielnienie dla wychowanków opuszczających rodzinę zastępczą.</w:t>
      </w:r>
    </w:p>
    <w:p w:rsidR="00B913F3" w:rsidRDefault="00B913F3" w:rsidP="00DA1A44">
      <w:pPr>
        <w:pStyle w:val="Tekstpodstawowy"/>
        <w:ind w:left="-284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Przyznano i wypłacono pomoc pieniężną 2 osobom w wysokości 4 941,00 zł. </w:t>
      </w:r>
      <w:proofErr w:type="gramStart"/>
      <w:r>
        <w:rPr>
          <w:rFonts w:ascii="Arial" w:hAnsi="Arial"/>
          <w:sz w:val="24"/>
          <w:szCs w:val="24"/>
        </w:rPr>
        <w:t>tj</w:t>
      </w:r>
      <w:proofErr w:type="gramEnd"/>
      <w:r>
        <w:rPr>
          <w:rFonts w:ascii="Arial" w:hAnsi="Arial"/>
          <w:sz w:val="24"/>
          <w:szCs w:val="24"/>
        </w:rPr>
        <w:t xml:space="preserve">. 300% kwoty stanowiącej podstawę ustalania pomocy pieniężnej dla rodzin zastępczych (pobyt dziecka w rodzinie zastępczej powyżej 3 lat) oraz 1 osobie w wysokości 6 588 zł tj. 400 % kwoty stanowiącej podstawę ustalania pomocy pieniężnej dla rodzin zastępczych niespokrewnionych (pobyt dziecka w rodzinie zastępczej niespokrewnionej powyżej 3 lat), z przeznaczeniem na zakup artykułów niezbędnych do przeprowadzenia remontu i wyposażenia mieszkania, co łącznie stanowi kwotę </w:t>
      </w:r>
      <w:r>
        <w:rPr>
          <w:rFonts w:ascii="Arial" w:hAnsi="Arial"/>
          <w:b/>
          <w:sz w:val="24"/>
          <w:szCs w:val="24"/>
        </w:rPr>
        <w:t xml:space="preserve">16 470,00 zł.  </w:t>
      </w:r>
    </w:p>
    <w:p w:rsidR="00B913F3" w:rsidRDefault="00B913F3" w:rsidP="00B913F3">
      <w:pPr>
        <w:pStyle w:val="Bezodstpw"/>
        <w:numPr>
          <w:ilvl w:val="0"/>
          <w:numId w:val="0"/>
        </w:numPr>
        <w:tabs>
          <w:tab w:val="left" w:pos="708"/>
        </w:tabs>
        <w:ind w:left="360"/>
      </w:pPr>
    </w:p>
    <w:p w:rsidR="00B913F3" w:rsidRDefault="00B913F3" w:rsidP="00E639A1">
      <w:pPr>
        <w:pStyle w:val="Nagwek4"/>
        <w:numPr>
          <w:ilvl w:val="0"/>
          <w:numId w:val="59"/>
        </w:numPr>
        <w:ind w:left="142" w:hanging="426"/>
      </w:pPr>
      <w:r>
        <w:t>Przyznawanie pomocy pieniężnej na kontynuowanie nauki</w:t>
      </w:r>
    </w:p>
    <w:p w:rsidR="00B913F3" w:rsidRDefault="00B913F3" w:rsidP="00B913F3">
      <w:pPr>
        <w:ind w:firstLine="360"/>
        <w:jc w:val="both"/>
        <w:rPr>
          <w:rFonts w:ascii="Arial" w:hAnsi="Arial"/>
          <w:i/>
          <w:color w:val="002060"/>
        </w:rPr>
      </w:pPr>
    </w:p>
    <w:p w:rsidR="00B913F3" w:rsidRDefault="00B913F3" w:rsidP="00692AC2">
      <w:pPr>
        <w:ind w:hanging="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W 2011 roku pomoc pieniężna na kontynuowanie stanowiła kwotę 494,10zł </w:t>
      </w:r>
      <w:proofErr w:type="gramStart"/>
      <w:r>
        <w:rPr>
          <w:rFonts w:ascii="Arial" w:hAnsi="Arial"/>
          <w:i/>
          <w:sz w:val="20"/>
        </w:rPr>
        <w:t>miesięcznie  tj</w:t>
      </w:r>
      <w:proofErr w:type="gramEnd"/>
      <w:r>
        <w:rPr>
          <w:rFonts w:ascii="Arial" w:hAnsi="Arial"/>
          <w:i/>
          <w:sz w:val="20"/>
        </w:rPr>
        <w:t xml:space="preserve">. 30% z kwoty 1.647 </w:t>
      </w:r>
      <w:proofErr w:type="gramStart"/>
      <w:r>
        <w:rPr>
          <w:rFonts w:ascii="Arial" w:hAnsi="Arial"/>
          <w:i/>
          <w:sz w:val="20"/>
        </w:rPr>
        <w:t>zł</w:t>
      </w:r>
      <w:proofErr w:type="gramEnd"/>
      <w:r>
        <w:rPr>
          <w:rFonts w:ascii="Arial" w:hAnsi="Arial"/>
          <w:i/>
          <w:sz w:val="20"/>
        </w:rPr>
        <w:t>.</w:t>
      </w:r>
    </w:p>
    <w:p w:rsidR="00B913F3" w:rsidRDefault="00B913F3" w:rsidP="00B913F3">
      <w:pPr>
        <w:jc w:val="both"/>
        <w:rPr>
          <w:rFonts w:ascii="Arial" w:hAnsi="Arial"/>
          <w:i/>
        </w:rPr>
      </w:pPr>
    </w:p>
    <w:p w:rsidR="00B913F3" w:rsidRDefault="00B913F3" w:rsidP="00E639A1">
      <w:pPr>
        <w:numPr>
          <w:ilvl w:val="0"/>
          <w:numId w:val="34"/>
        </w:numPr>
        <w:ind w:left="142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Pomoc pieniężna na kontynuowanie nauki dla osób opuszczających placówki opiekuńczo – wychowawcze</w:t>
      </w:r>
    </w:p>
    <w:p w:rsidR="00B913F3" w:rsidRDefault="00B913F3" w:rsidP="00B913F3">
      <w:pPr>
        <w:ind w:left="360"/>
        <w:jc w:val="both"/>
        <w:rPr>
          <w:rFonts w:ascii="Arial" w:hAnsi="Arial"/>
        </w:rPr>
      </w:pPr>
    </w:p>
    <w:p w:rsidR="00B913F3" w:rsidRDefault="00B913F3" w:rsidP="00692AC2">
      <w:pPr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>Pomoc pieniężną na kontynuowanie nauki realizowano dla 11 osób, którym wypłacono łącznie 92 świadczenia na kwotę 44 699,58 zł w tym:</w:t>
      </w:r>
    </w:p>
    <w:p w:rsidR="00B913F3" w:rsidRDefault="00B913F3" w:rsidP="00E639A1">
      <w:pPr>
        <w:numPr>
          <w:ilvl w:val="0"/>
          <w:numId w:val="35"/>
        </w:numPr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wpłynęły</w:t>
      </w:r>
      <w:proofErr w:type="gramEnd"/>
      <w:r>
        <w:rPr>
          <w:rFonts w:ascii="Arial" w:hAnsi="Arial"/>
        </w:rPr>
        <w:t xml:space="preserve"> 4 wnioski dot. przyznania pomocy pieniężnej na kontynuowanie nauki pełnoletnim wychowankom placówek opiekuńczo – wychowawczych, 3 rozpatrzono pozytywnie, 1 negatywnie z powodu przekroczenia kryterium dochodowego uprawniającego do ww. formy pomocy. Wypłacono 11 świadczeń na łączną kwotę 4 446,90 zł. </w:t>
      </w:r>
    </w:p>
    <w:p w:rsidR="00B913F3" w:rsidRDefault="00B913F3" w:rsidP="00E639A1">
      <w:pPr>
        <w:numPr>
          <w:ilvl w:val="0"/>
          <w:numId w:val="36"/>
        </w:numPr>
        <w:tabs>
          <w:tab w:val="clear" w:pos="360"/>
          <w:tab w:val="num" w:pos="-468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8 wychowankom, którzy w ubiegłych latach nabyli prawo do pomocy pieniężnej na kontynuowanie nauki wypłacono 88 świadczenia na kwotę 40 252,68 zł.</w:t>
      </w:r>
    </w:p>
    <w:p w:rsidR="00B913F3" w:rsidRDefault="00B913F3" w:rsidP="00B913F3">
      <w:pPr>
        <w:tabs>
          <w:tab w:val="num" w:pos="709"/>
        </w:tabs>
        <w:ind w:left="1134"/>
        <w:jc w:val="both"/>
        <w:rPr>
          <w:rFonts w:ascii="Arial" w:hAnsi="Arial"/>
        </w:rPr>
      </w:pPr>
    </w:p>
    <w:p w:rsidR="00B913F3" w:rsidRDefault="00B913F3" w:rsidP="00E639A1">
      <w:pPr>
        <w:numPr>
          <w:ilvl w:val="0"/>
          <w:numId w:val="34"/>
        </w:numPr>
        <w:tabs>
          <w:tab w:val="clear" w:pos="360"/>
          <w:tab w:val="num" w:pos="142"/>
        </w:tabs>
        <w:ind w:left="142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Pomoc pieniężna na kontynuowanie nauki dla osób, które osiągnęły pełnoletność </w:t>
      </w:r>
      <w:r w:rsidR="00692AC2">
        <w:rPr>
          <w:rFonts w:ascii="Arial" w:hAnsi="Arial"/>
          <w:b/>
        </w:rPr>
        <w:br/>
      </w:r>
      <w:r>
        <w:rPr>
          <w:rFonts w:ascii="Arial" w:hAnsi="Arial"/>
          <w:b/>
        </w:rPr>
        <w:t>w rodzinie zastępczej</w:t>
      </w:r>
    </w:p>
    <w:p w:rsidR="00B913F3" w:rsidRDefault="00B913F3" w:rsidP="00B913F3">
      <w:pPr>
        <w:ind w:left="360"/>
        <w:jc w:val="both"/>
        <w:rPr>
          <w:rFonts w:ascii="Arial" w:hAnsi="Arial"/>
          <w:b/>
        </w:rPr>
      </w:pPr>
    </w:p>
    <w:p w:rsidR="00B913F3" w:rsidRDefault="00B913F3" w:rsidP="00692AC2">
      <w:pPr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 xml:space="preserve">Pomoc pieniężną na kontynuowanie nauki realizowano dla 43 osób, które osiągnęły pełnoletność w rodzinie zastępczej. Wypłacono łącznie 454 świadczeń na kwotę 212 179,25 zł. </w:t>
      </w: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tym:</w:t>
      </w:r>
    </w:p>
    <w:p w:rsidR="00B913F3" w:rsidRDefault="00B913F3" w:rsidP="00E639A1">
      <w:pPr>
        <w:numPr>
          <w:ilvl w:val="0"/>
          <w:numId w:val="36"/>
        </w:numPr>
        <w:tabs>
          <w:tab w:val="clear" w:pos="360"/>
          <w:tab w:val="num" w:pos="-2340"/>
          <w:tab w:val="num" w:pos="709"/>
        </w:tabs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wydano</w:t>
      </w:r>
      <w:proofErr w:type="gramEnd"/>
      <w:r>
        <w:rPr>
          <w:rFonts w:ascii="Arial" w:hAnsi="Arial"/>
        </w:rPr>
        <w:t xml:space="preserve"> 7 decyzji przyznających pomoc na kontynuowanie nauki dla osób, które osiągnęły pełnoletność w rodzinie zastępczej. Wypłacono 39 świadczeń na łączną kwotę 18 331,08 zł, </w:t>
      </w:r>
    </w:p>
    <w:p w:rsidR="00B913F3" w:rsidRDefault="00B913F3" w:rsidP="00E639A1">
      <w:pPr>
        <w:numPr>
          <w:ilvl w:val="0"/>
          <w:numId w:val="36"/>
        </w:numPr>
        <w:tabs>
          <w:tab w:val="num" w:pos="709"/>
        </w:tabs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pozostałym</w:t>
      </w:r>
      <w:proofErr w:type="gramEnd"/>
      <w:r>
        <w:rPr>
          <w:rFonts w:ascii="Arial" w:hAnsi="Arial"/>
        </w:rPr>
        <w:t xml:space="preserve"> 36 osobom, które w ubiegłych latach nabyły prawo do pomocy pieniężnej na kontynuowanie nauki wypłacono 415 świadczeń, na kwotę 193 848,17zł.</w:t>
      </w:r>
    </w:p>
    <w:p w:rsidR="001D556A" w:rsidRDefault="001D556A" w:rsidP="001D556A">
      <w:pPr>
        <w:tabs>
          <w:tab w:val="num" w:pos="709"/>
        </w:tabs>
        <w:ind w:left="709"/>
        <w:jc w:val="both"/>
        <w:rPr>
          <w:rFonts w:ascii="Arial" w:hAnsi="Arial"/>
        </w:rPr>
      </w:pPr>
    </w:p>
    <w:p w:rsidR="001D556A" w:rsidRDefault="001D556A" w:rsidP="001D556A">
      <w:pPr>
        <w:tabs>
          <w:tab w:val="num" w:pos="709"/>
        </w:tabs>
        <w:ind w:left="709"/>
        <w:jc w:val="both"/>
        <w:rPr>
          <w:rFonts w:ascii="Arial" w:hAnsi="Arial"/>
        </w:rPr>
      </w:pPr>
    </w:p>
    <w:p w:rsidR="00B913F3" w:rsidRDefault="00B913F3" w:rsidP="00B913F3">
      <w:pPr>
        <w:jc w:val="both"/>
        <w:rPr>
          <w:rFonts w:ascii="Arial" w:hAnsi="Arial"/>
          <w:color w:val="002060"/>
          <w:sz w:val="18"/>
        </w:rPr>
      </w:pPr>
    </w:p>
    <w:p w:rsidR="00B913F3" w:rsidRDefault="00B913F3" w:rsidP="00E639A1">
      <w:pPr>
        <w:pStyle w:val="Nagwek4"/>
        <w:numPr>
          <w:ilvl w:val="0"/>
          <w:numId w:val="59"/>
        </w:numPr>
        <w:ind w:left="142" w:hanging="426"/>
      </w:pPr>
      <w:r>
        <w:lastRenderedPageBreak/>
        <w:t>Pomoc na zagospodarowanie w formie rzeczowej</w:t>
      </w:r>
    </w:p>
    <w:p w:rsidR="00B913F3" w:rsidRDefault="00B913F3" w:rsidP="00B913F3">
      <w:pPr>
        <w:jc w:val="both"/>
        <w:rPr>
          <w:rFonts w:ascii="Arial" w:hAnsi="Arial"/>
          <w:i/>
          <w:sz w:val="22"/>
        </w:rPr>
      </w:pPr>
    </w:p>
    <w:p w:rsidR="00B913F3" w:rsidRDefault="00B913F3" w:rsidP="00E639A1">
      <w:pPr>
        <w:numPr>
          <w:ilvl w:val="0"/>
          <w:numId w:val="37"/>
        </w:numPr>
        <w:tabs>
          <w:tab w:val="clear" w:pos="360"/>
          <w:tab w:val="num" w:pos="142"/>
        </w:tabs>
        <w:ind w:left="142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Pomoc na zagospodarowanie w formie rzeczowej dla osób opuszczających placówki opiekuńczo – wychowawcze</w:t>
      </w:r>
    </w:p>
    <w:p w:rsidR="00B913F3" w:rsidRDefault="00B913F3" w:rsidP="00B913F3">
      <w:pPr>
        <w:jc w:val="both"/>
        <w:rPr>
          <w:rFonts w:ascii="Arial" w:hAnsi="Arial"/>
          <w:i/>
          <w:color w:val="002060"/>
          <w:sz w:val="22"/>
        </w:rPr>
      </w:pPr>
    </w:p>
    <w:p w:rsidR="00B913F3" w:rsidRDefault="00B913F3" w:rsidP="00E9421A">
      <w:pPr>
        <w:ind w:left="-284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roku 2011 r. wpłynęły 2 wnioski o przyznanie pomocy na zagospodarowanie </w:t>
      </w:r>
      <w:r>
        <w:rPr>
          <w:rFonts w:ascii="Arial" w:hAnsi="Arial" w:cs="Arial"/>
        </w:rPr>
        <w:br/>
        <w:t xml:space="preserve">w formie rzeczowej dla wychowanków opuszczających placówki opiekuńczo – wychowawcze, które rozpatrzono pozytywnie. Dla każdej osoby wartość pomocy na zagospodarowanie wyniosła 4 941,00 zł, co łącznie stanowiło kwotę 9 882,00 zł. Dla jednego wychowanka ww. forma pomocy została sfinansowana ze środków Europejskiego Funduszu Społecznego w ramach projektu systemowego „Dobry Start. Promowanie aktywnej integracji społecznej i zawodowej w powiecie częstochowskim”.  </w:t>
      </w:r>
    </w:p>
    <w:p w:rsidR="00B913F3" w:rsidRDefault="00B913F3" w:rsidP="00E9421A">
      <w:pPr>
        <w:ind w:left="-284"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pomocy rzeczowej wchodził m.in. sprzęt gospodarstwa domowego, materiały niezbędne do przeprowadzenia prac remontowych oraz wyposażenia mieszkania. </w:t>
      </w:r>
    </w:p>
    <w:p w:rsidR="00B913F3" w:rsidRDefault="00B913F3" w:rsidP="00B913F3">
      <w:pPr>
        <w:jc w:val="both"/>
        <w:rPr>
          <w:rFonts w:ascii="Arial" w:hAnsi="Arial"/>
          <w:color w:val="002060"/>
          <w:sz w:val="14"/>
        </w:rPr>
      </w:pPr>
    </w:p>
    <w:p w:rsidR="00B913F3" w:rsidRDefault="00B913F3" w:rsidP="00E639A1">
      <w:pPr>
        <w:pStyle w:val="Akapitzlist"/>
        <w:numPr>
          <w:ilvl w:val="0"/>
          <w:numId w:val="37"/>
        </w:numPr>
        <w:tabs>
          <w:tab w:val="clear" w:pos="360"/>
          <w:tab w:val="num" w:pos="142"/>
        </w:tabs>
        <w:ind w:left="142" w:hanging="426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Pomoc na zagospodarowanie w formie rzeczowej dla osób, które osiągnęły pełnoletność w rodzinie zastępczej</w:t>
      </w:r>
    </w:p>
    <w:p w:rsidR="00B913F3" w:rsidRDefault="00B913F3" w:rsidP="00B913F3">
      <w:pPr>
        <w:ind w:left="360"/>
        <w:jc w:val="both"/>
        <w:rPr>
          <w:rFonts w:ascii="Arial" w:hAnsi="Arial"/>
          <w:i/>
          <w:color w:val="002060"/>
          <w:sz w:val="20"/>
        </w:rPr>
      </w:pPr>
    </w:p>
    <w:p w:rsidR="00B913F3" w:rsidRDefault="00B913F3" w:rsidP="00E9421A">
      <w:pPr>
        <w:ind w:left="-284" w:firstLine="644"/>
        <w:jc w:val="both"/>
        <w:rPr>
          <w:rFonts w:ascii="Arial" w:hAnsi="Arial"/>
        </w:rPr>
      </w:pPr>
      <w:r>
        <w:rPr>
          <w:rFonts w:ascii="Arial" w:hAnsi="Arial"/>
        </w:rPr>
        <w:t xml:space="preserve">Wpłynęło 10 wniosków wychowanków rodzin zastępczych o przyznanie pomocy na zagospodarowanie, które zostały rozpatrzone pozytywnie. 9 </w:t>
      </w:r>
      <w:proofErr w:type="gramStart"/>
      <w:r>
        <w:rPr>
          <w:rFonts w:ascii="Arial" w:hAnsi="Arial"/>
        </w:rPr>
        <w:t>osobom</w:t>
      </w:r>
      <w:proofErr w:type="gramEnd"/>
      <w:r>
        <w:rPr>
          <w:rFonts w:ascii="Arial" w:hAnsi="Arial"/>
        </w:rPr>
        <w:t xml:space="preserve"> przyznano pomoc na zagospodarowanie w wysokości 4 941,00 zł., natomiast 1 osobie w wysokości 2 500,00 zł, (z uwagi na lepszą sytuację materialną od innych </w:t>
      </w:r>
      <w:proofErr w:type="gramStart"/>
      <w:r>
        <w:rPr>
          <w:rFonts w:ascii="Arial" w:hAnsi="Arial"/>
        </w:rPr>
        <w:t>wychowanków) co</w:t>
      </w:r>
      <w:proofErr w:type="gramEnd"/>
      <w:r>
        <w:rPr>
          <w:rFonts w:ascii="Arial" w:hAnsi="Arial"/>
        </w:rPr>
        <w:t xml:space="preserve"> łącznie stanowiło kwotę 46 969,00 zł. </w:t>
      </w:r>
      <w:r>
        <w:rPr>
          <w:rFonts w:ascii="Arial" w:hAnsi="Arial" w:cs="Arial"/>
        </w:rPr>
        <w:t>Dla dwóch wychowanków ww. forma pomocy w łącznej kwocie 9 882,00 zł została sfinansowana ze środków Europejskiego Funduszu Społecznego w ramach projektu systemowego „Dobry Start. Promowanie aktywnej integracji społecznej i zawodowej w powiecie częstochowskim”.</w:t>
      </w:r>
      <w:r>
        <w:rPr>
          <w:rFonts w:ascii="Arial" w:hAnsi="Arial"/>
        </w:rPr>
        <w:t xml:space="preserve"> </w:t>
      </w:r>
    </w:p>
    <w:p w:rsidR="00B913F3" w:rsidRDefault="00B913F3" w:rsidP="00E9421A">
      <w:pPr>
        <w:ind w:left="-284" w:firstLine="644"/>
        <w:jc w:val="both"/>
        <w:rPr>
          <w:rFonts w:ascii="Arial" w:hAnsi="Arial"/>
        </w:rPr>
      </w:pPr>
      <w:r>
        <w:rPr>
          <w:rFonts w:ascii="Arial" w:hAnsi="Arial"/>
        </w:rPr>
        <w:t>W skład pomocy rzeczowej wchodził m.in. sprzęt gospodarstwa domowego oraz materiały niezbędne do przeprowadzenia prac remontowych.</w:t>
      </w:r>
    </w:p>
    <w:p w:rsidR="00B913F3" w:rsidRDefault="00B913F3" w:rsidP="00E9421A">
      <w:pPr>
        <w:ind w:left="-284" w:firstLine="644"/>
        <w:rPr>
          <w:color w:val="00B050"/>
          <w:sz w:val="22"/>
        </w:rPr>
      </w:pPr>
    </w:p>
    <w:p w:rsidR="00B913F3" w:rsidRPr="009B24FC" w:rsidRDefault="00B913F3" w:rsidP="001A4B0D">
      <w:pPr>
        <w:pStyle w:val="Nagwek3"/>
      </w:pPr>
      <w:bookmarkStart w:id="11" w:name="_Toc318706479"/>
      <w:r w:rsidRPr="009B24FC">
        <w:t xml:space="preserve">Pomoc w integracji ze środowiskiem osób mających trudności </w:t>
      </w:r>
      <w:r w:rsidRPr="009B24FC">
        <w:br/>
        <w:t>w przystosowaniu się do życia, młodzieży opuszczającej całodobowe placówki opiekuńczo-wychowawcze typu rodzinnego i socjalizacyjnego, domy pomocy społecznej dla dzieci i młodzieży niepełnosprawnych intelektualnie, domy dla matek z małoletnimi dziećmi i kobiet w ciąży, rodziny zastępcze oraz schroniska dla nieletnich, zakłady poprawcze, specjalne ośrodki szkolno-wychowawcze specjalne ośrodki wychowawcze, młodzieżowe ośrodki socjoterapii zapewniające całodobową opiekę lub młodzieżowe ośrodki wychowawcze, mających braki w przystosowaniu się</w:t>
      </w:r>
      <w:bookmarkEnd w:id="11"/>
    </w:p>
    <w:p w:rsidR="00B913F3" w:rsidRDefault="00B913F3" w:rsidP="00B913F3">
      <w:pPr>
        <w:ind w:left="360"/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107551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>Nie zgłoszono potrzeb.</w:t>
      </w:r>
    </w:p>
    <w:p w:rsidR="00B913F3" w:rsidRDefault="00B913F3" w:rsidP="009B24FC">
      <w:pPr>
        <w:ind w:left="142" w:hanging="426"/>
        <w:jc w:val="both"/>
        <w:rPr>
          <w:rFonts w:ascii="Arial" w:hAnsi="Arial"/>
          <w:sz w:val="22"/>
        </w:rPr>
      </w:pPr>
    </w:p>
    <w:p w:rsidR="00B913F3" w:rsidRPr="009B24FC" w:rsidRDefault="00B913F3" w:rsidP="001A4B0D">
      <w:pPr>
        <w:pStyle w:val="Nagwek3"/>
      </w:pPr>
      <w:bookmarkStart w:id="12" w:name="_Toc318706480"/>
      <w:r w:rsidRPr="009B24FC">
        <w:t>Pomoc cudzoziemcom, którzy uzyskali w Rzeczypospolitej Polskiej status uchodźcy lub ochronę uzupełniającą, mającym trudności w integracji ze środowiskiem</w:t>
      </w:r>
      <w:bookmarkEnd w:id="12"/>
      <w:r w:rsidRPr="009B24FC">
        <w:t xml:space="preserve"> </w:t>
      </w:r>
    </w:p>
    <w:p w:rsidR="00B913F3" w:rsidRDefault="00B913F3" w:rsidP="00B913F3">
      <w:pPr>
        <w:ind w:left="360"/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107551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>Nie zgłoszono potrzeb.</w:t>
      </w:r>
    </w:p>
    <w:p w:rsidR="00E9421A" w:rsidRDefault="00E9421A" w:rsidP="00B913F3">
      <w:pPr>
        <w:jc w:val="both"/>
        <w:rPr>
          <w:rFonts w:ascii="Arial" w:hAnsi="Arial"/>
        </w:rPr>
      </w:pPr>
    </w:p>
    <w:p w:rsidR="00B913F3" w:rsidRPr="009B24FC" w:rsidRDefault="00B913F3" w:rsidP="001A4B0D">
      <w:pPr>
        <w:pStyle w:val="Nagwek3"/>
      </w:pPr>
      <w:bookmarkStart w:id="13" w:name="_Toc318706481"/>
      <w:r w:rsidRPr="009B24FC">
        <w:t>Prowadzenie i rozwój infrastruktury domów pomocy społecznej o zasięgu ponadgminnym oraz umieszczanie w nich skierowanych osób</w:t>
      </w:r>
      <w:bookmarkEnd w:id="13"/>
    </w:p>
    <w:p w:rsidR="00B913F3" w:rsidRDefault="00B913F3" w:rsidP="00E9421A">
      <w:pPr>
        <w:ind w:left="-284" w:firstLine="284"/>
        <w:jc w:val="both"/>
        <w:rPr>
          <w:rFonts w:ascii="Arial" w:hAnsi="Arial"/>
          <w:b/>
          <w:i/>
          <w:color w:val="FF0000"/>
        </w:rPr>
      </w:pPr>
    </w:p>
    <w:p w:rsidR="00B913F3" w:rsidRDefault="00B913F3" w:rsidP="00E9421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Zgodnie z art. 155 ust. 3 </w:t>
      </w:r>
      <w:r>
        <w:rPr>
          <w:rFonts w:ascii="Arial" w:hAnsi="Arial" w:cs="Arial"/>
          <w:i/>
          <w:sz w:val="20"/>
          <w:szCs w:val="20"/>
        </w:rPr>
        <w:t xml:space="preserve">ustawy z dnia 12 marca 2004 r. o pomocy społecznej (j.t. Dz. U. </w:t>
      </w:r>
      <w:proofErr w:type="gramStart"/>
      <w:r>
        <w:rPr>
          <w:rFonts w:ascii="Arial" w:hAnsi="Arial" w:cs="Arial"/>
          <w:i/>
          <w:sz w:val="20"/>
          <w:szCs w:val="20"/>
        </w:rPr>
        <w:t>z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2009 r. Nr 175, poz. 1362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i/>
          <w:sz w:val="20"/>
          <w:szCs w:val="20"/>
        </w:rPr>
        <w:t>zm</w:t>
      </w:r>
      <w:proofErr w:type="gramEnd"/>
      <w:r>
        <w:rPr>
          <w:rFonts w:ascii="Arial" w:hAnsi="Arial" w:cs="Arial"/>
          <w:i/>
          <w:sz w:val="20"/>
          <w:szCs w:val="20"/>
        </w:rPr>
        <w:t>.) w stosunku do osób umieszczonych w domu pomocy społecznej na podstawie skierowania wydanego przed dniem 1 stycznia 2004 r., decyzje zmieniające decyzje o odpłatności i o skierowaniu do domu pomocy społecznej wydaje starosta właściwy ze względu na położenie domu.</w:t>
      </w:r>
    </w:p>
    <w:p w:rsidR="00B913F3" w:rsidRDefault="00B913F3" w:rsidP="00E9421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i/>
          <w:noProof/>
          <w:sz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 xml:space="preserve">Zgodnie z art. 60 ust. </w:t>
      </w:r>
      <w:r>
        <w:rPr>
          <w:rFonts w:ascii="Arial" w:hAnsi="Arial" w:cs="Arial"/>
          <w:i/>
          <w:sz w:val="20"/>
          <w:szCs w:val="20"/>
        </w:rPr>
        <w:t>1 cytowanej wyżej ustawy, pobyt w domu pomocy społecznej jest odpłatny do wysokości średniego miesięcznego kosztu utrzymania. W myśl art. 60 ust. 2 pkt 2 i 3 średni miesięczny koszt utrzymania mieszkańca: w domu pomocy społecznej o zasięgu powiatowym - ustala starosta i ogłasza w wojewódzkim dzienniku urzędowym, nie później niż do dnia 31 marca każdego roku. Ogłoszenie, to stanowi podstawę do ustalenia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  <w:r>
        <w:rPr>
          <w:rFonts w:ascii="Arial" w:hAnsi="Arial" w:cs="Arial"/>
          <w:i/>
          <w:noProof/>
          <w:sz w:val="20"/>
        </w:rPr>
        <w:t xml:space="preserve"> </w:t>
      </w:r>
    </w:p>
    <w:p w:rsidR="00B913F3" w:rsidRDefault="00B913F3" w:rsidP="00E9421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</w:rPr>
        <w:t>Natomiast stosownie do art. 61 ust. 2 pkt 1, mieszkaniec domu obowiązany jest do wnoszenia opłaty w wysokości nie więcej niż 70 % swojego dochodu</w:t>
      </w:r>
      <w:r>
        <w:rPr>
          <w:rFonts w:ascii="Arial" w:hAnsi="Arial"/>
          <w:i/>
          <w:noProof/>
          <w:sz w:val="20"/>
        </w:rPr>
        <w:t xml:space="preserve">. Na pozostałą część kosztu utrzymania mieszkańca „na starych zasadach” powiat otrzymuje dotacje z budżetu państwa. </w:t>
      </w:r>
    </w:p>
    <w:p w:rsidR="00B913F3" w:rsidRDefault="00B913F3" w:rsidP="00E9421A">
      <w:pPr>
        <w:ind w:left="-284" w:firstLine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 xml:space="preserve">W domach pomocy społecznej przebywają również osoby “na nowych zasadach”, skierowane do domu pomocy społecznej po 1 stycznia 2004 r. Decyzję o skierowaniu do domu pomocy społecznej </w:t>
      </w:r>
      <w:r>
        <w:rPr>
          <w:rFonts w:ascii="Arial" w:hAnsi="Arial"/>
          <w:i/>
          <w:noProof/>
          <w:sz w:val="20"/>
        </w:rPr>
        <w:br/>
        <w:t xml:space="preserve">i decyzję ustalającą odpłatność za pobyt w placówce wydaje organ gminy właściwej dla tej osoby </w:t>
      </w:r>
      <w:r>
        <w:rPr>
          <w:rFonts w:ascii="Arial" w:hAnsi="Arial"/>
          <w:i/>
          <w:noProof/>
          <w:sz w:val="20"/>
        </w:rPr>
        <w:br/>
        <w:t>w dniu jej kierowania do domu pomocy społecznej. Obowiązani do wnoszenia opłaty za pobyt w domu pomocy społecznej są w kolejności:</w:t>
      </w:r>
    </w:p>
    <w:p w:rsidR="00B913F3" w:rsidRDefault="00B913F3" w:rsidP="00E639A1">
      <w:pPr>
        <w:pStyle w:val="Akapitzlist"/>
        <w:numPr>
          <w:ilvl w:val="1"/>
          <w:numId w:val="26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mieszkaniec domu, a w przypadku osób małoletnich przedstawiciel ustawowy z dochodów dziecka,</w:t>
      </w:r>
    </w:p>
    <w:p w:rsidR="00B913F3" w:rsidRDefault="00B913F3" w:rsidP="00E639A1">
      <w:pPr>
        <w:pStyle w:val="Akapitzlist"/>
        <w:numPr>
          <w:ilvl w:val="1"/>
          <w:numId w:val="26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małżonek, zstępni przed wstępnymi,</w:t>
      </w:r>
    </w:p>
    <w:p w:rsidR="00B913F3" w:rsidRDefault="00B913F3" w:rsidP="00E639A1">
      <w:pPr>
        <w:pStyle w:val="Akapitzlist"/>
        <w:numPr>
          <w:ilvl w:val="1"/>
          <w:numId w:val="26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gmina, z której osoba została skierowana do domu pomocy społecznej</w:t>
      </w:r>
    </w:p>
    <w:p w:rsidR="00B913F3" w:rsidRDefault="00B913F3" w:rsidP="00E639A1">
      <w:pPr>
        <w:pStyle w:val="Akapitzlist"/>
        <w:numPr>
          <w:ilvl w:val="0"/>
          <w:numId w:val="38"/>
        </w:numPr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przy czym osoby i gmina określone w pkt 2 i 3 nie mają obowiązku wnoszenia opłat, jeżeli mieszkaniec domu ponosi pełną odpłatność.</w:t>
      </w:r>
    </w:p>
    <w:p w:rsidR="00B913F3" w:rsidRDefault="00B913F3" w:rsidP="00E9421A">
      <w:pPr>
        <w:ind w:left="-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Opłatę za pobyt w domu pomocy społecznej wnoszą:</w:t>
      </w:r>
    </w:p>
    <w:p w:rsidR="00B913F3" w:rsidRDefault="00B913F3" w:rsidP="00E639A1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mieszkaniec domu, nie więcej jednak niż 70 % swojego dochodu, a w przypadku osób małoletnich przedstawiciel ustawowy z dochodów dziecka, nie więcej niż 70 % tego dochodu;</w:t>
      </w:r>
    </w:p>
    <w:p w:rsidR="00B913F3" w:rsidRDefault="00B913F3" w:rsidP="00E639A1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małżonek, zstępni przed wstępnymi - zgodnie z zawartą umową:</w:t>
      </w:r>
    </w:p>
    <w:p w:rsidR="00B913F3" w:rsidRDefault="00B913F3" w:rsidP="00E639A1">
      <w:pPr>
        <w:pStyle w:val="Akapitzlist"/>
        <w:numPr>
          <w:ilvl w:val="0"/>
          <w:numId w:val="40"/>
        </w:numPr>
        <w:ind w:left="851" w:hanging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w przypadku osoby samotnie gospodarującej, jeżeli dochód jest wyższy niż 300 % kryterium dochodowego osoby samotnie gospodarującej, jednak kwota dochodu pozostająca po wniesieniu opłaty nie może być niższa niż 300% tego kryterium,</w:t>
      </w:r>
    </w:p>
    <w:p w:rsidR="00B913F3" w:rsidRDefault="00B913F3" w:rsidP="00E639A1">
      <w:pPr>
        <w:pStyle w:val="Akapitzlist"/>
        <w:numPr>
          <w:ilvl w:val="0"/>
          <w:numId w:val="40"/>
        </w:numPr>
        <w:ind w:left="851" w:hanging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w przypadku osoby w rodzinie, jeżeli posiadany dochód na osobę jest wyższy niż 300% kryterium dochodowego na osobę w rodzinie, z tym że kwota dochodu pozostająca po wniesieniu opłaty nie może być niższa niż 300% kryterium dochodowego na osobę w rodzinie;</w:t>
      </w:r>
    </w:p>
    <w:p w:rsidR="00B913F3" w:rsidRDefault="00B913F3" w:rsidP="00E639A1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 xml:space="preserve">gmina, z której osoba została skierowana do domu pomocy społecznej - w wysokości różnicy między średnim kosztem utrzymania w domu pomocy społecznej a opłatami wnoszonymi przez osoby, </w:t>
      </w:r>
      <w:r w:rsidR="00E9421A">
        <w:rPr>
          <w:rFonts w:ascii="Arial" w:hAnsi="Arial"/>
          <w:i/>
          <w:noProof/>
          <w:sz w:val="20"/>
        </w:rPr>
        <w:br/>
      </w:r>
      <w:r>
        <w:rPr>
          <w:rFonts w:ascii="Arial" w:hAnsi="Arial"/>
          <w:i/>
          <w:noProof/>
          <w:sz w:val="20"/>
        </w:rPr>
        <w:t>o których mowa w pkt 1 i 2.</w:t>
      </w:r>
    </w:p>
    <w:p w:rsidR="00B913F3" w:rsidRDefault="00B913F3" w:rsidP="00E9421A">
      <w:pPr>
        <w:ind w:left="-284" w:firstLine="64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Opłatę za pobyt w domu pomocy społecznej mogą wnosić również inne osoby niewymienione wyżej.</w:t>
      </w:r>
    </w:p>
    <w:p w:rsidR="00B913F3" w:rsidRDefault="00B913F3" w:rsidP="00E9421A">
      <w:pPr>
        <w:ind w:left="-284" w:firstLine="64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Decyzję o umieszczeniu w domu pomocy społecznej wydaje starosta powiatu prowadzącego dom pomocy społecznej.</w:t>
      </w:r>
      <w:r>
        <w:t xml:space="preserve"> </w:t>
      </w:r>
      <w:r>
        <w:rPr>
          <w:rFonts w:ascii="Arial" w:hAnsi="Arial"/>
          <w:i/>
          <w:noProof/>
          <w:sz w:val="20"/>
        </w:rPr>
        <w:t>W razie niemożności umieszczenia w domu pomocy społecznej z powodu braku wolnych miejsc, powiadamia się osobę o wpisaniu na listę oczekujących oraz o przewidywanym terminie oczekiwania na umieszczenie w domu pomocy społecznej.</w:t>
      </w:r>
    </w:p>
    <w:p w:rsidR="00B913F3" w:rsidRDefault="00B913F3" w:rsidP="00E9421A">
      <w:pPr>
        <w:ind w:left="-284" w:firstLine="99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Na terenie powiatu </w:t>
      </w:r>
      <w:proofErr w:type="gramStart"/>
      <w:r>
        <w:rPr>
          <w:rFonts w:ascii="Arial" w:hAnsi="Arial"/>
          <w:b/>
          <w:i/>
        </w:rPr>
        <w:t>funkcjonują  trzy</w:t>
      </w:r>
      <w:proofErr w:type="gramEnd"/>
      <w:r>
        <w:rPr>
          <w:rFonts w:ascii="Arial" w:hAnsi="Arial"/>
          <w:b/>
          <w:i/>
        </w:rPr>
        <w:t xml:space="preserve"> domy pomocy społecznej o łącznej liczbie 315 miejsc</w:t>
      </w:r>
      <w:r>
        <w:rPr>
          <w:rFonts w:ascii="Arial" w:hAnsi="Arial"/>
          <w:b/>
        </w:rPr>
        <w:t>:</w:t>
      </w:r>
    </w:p>
    <w:p w:rsidR="00B913F3" w:rsidRDefault="00B913F3" w:rsidP="00B913F3">
      <w:pPr>
        <w:ind w:firstLine="708"/>
        <w:jc w:val="both"/>
        <w:rPr>
          <w:rFonts w:ascii="Arial" w:hAnsi="Arial"/>
          <w:i/>
          <w:sz w:val="20"/>
        </w:rPr>
      </w:pPr>
    </w:p>
    <w:p w:rsidR="00B913F3" w:rsidRDefault="00B913F3" w:rsidP="00E639A1">
      <w:pPr>
        <w:numPr>
          <w:ilvl w:val="0"/>
          <w:numId w:val="41"/>
        </w:numPr>
        <w:ind w:hanging="64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Blachowni</w:t>
      </w:r>
      <w:r>
        <w:rPr>
          <w:rFonts w:ascii="Arial" w:hAnsi="Arial"/>
          <w:szCs w:val="20"/>
        </w:rPr>
        <w:t xml:space="preserve"> ul. Sienkiewicza 6 – przeznaczony dla 158 osób przewlekle psychicznie chorych, koedukacyjny.</w:t>
      </w:r>
    </w:p>
    <w:p w:rsidR="00B913F3" w:rsidRDefault="00B913F3" w:rsidP="00E9421A">
      <w:pPr>
        <w:tabs>
          <w:tab w:val="num" w:pos="360"/>
        </w:tabs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Blachowni</w:t>
      </w:r>
      <w:r>
        <w:rPr>
          <w:rFonts w:ascii="Arial" w:hAnsi="Arial"/>
          <w:b/>
          <w:szCs w:val="20"/>
        </w:rPr>
        <w:br/>
        <w:t xml:space="preserve">w 2011 roku wynosił 2 336 zł 60 gr. i został ogłoszony w Dzienniku Urzędowym Województwa Śląskiego z dnia z dnia </w:t>
      </w:r>
      <w:r>
        <w:rPr>
          <w:rFonts w:ascii="Arial" w:hAnsi="Arial" w:cs="Arial"/>
          <w:b/>
          <w:noProof/>
        </w:rPr>
        <w:t>17 lutego 2011 r., Nr 39, poz. 703.</w:t>
      </w:r>
    </w:p>
    <w:p w:rsidR="00B913F3" w:rsidRDefault="00B913F3" w:rsidP="00E9421A">
      <w:pPr>
        <w:tabs>
          <w:tab w:val="num" w:pos="360"/>
        </w:tabs>
        <w:ind w:left="36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Na dzień 31.12.2011 r. 86 osób przebywało na starych </w:t>
      </w:r>
      <w:proofErr w:type="gramStart"/>
      <w:r>
        <w:rPr>
          <w:rFonts w:ascii="Arial" w:hAnsi="Arial"/>
          <w:szCs w:val="20"/>
        </w:rPr>
        <w:t>zasadach (co</w:t>
      </w:r>
      <w:proofErr w:type="gramEnd"/>
      <w:r>
        <w:rPr>
          <w:rFonts w:ascii="Arial" w:hAnsi="Arial"/>
          <w:szCs w:val="20"/>
        </w:rPr>
        <w:t xml:space="preserve"> stanowi 54,43% mieszkańców) i 72 osoby na nowych zasadach (co stanowi 45,57% mieszkańców).</w:t>
      </w:r>
    </w:p>
    <w:p w:rsidR="00B913F3" w:rsidRDefault="00B913F3" w:rsidP="00B913F3">
      <w:pPr>
        <w:ind w:left="360"/>
        <w:jc w:val="both"/>
        <w:rPr>
          <w:rFonts w:ascii="Arial" w:hAnsi="Arial"/>
          <w:szCs w:val="20"/>
        </w:rPr>
      </w:pPr>
    </w:p>
    <w:p w:rsidR="00B913F3" w:rsidRDefault="00B913F3" w:rsidP="00E639A1">
      <w:pPr>
        <w:numPr>
          <w:ilvl w:val="0"/>
          <w:numId w:val="41"/>
        </w:numPr>
        <w:ind w:hanging="64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Lelowie</w:t>
      </w:r>
      <w:r>
        <w:rPr>
          <w:rFonts w:ascii="Arial" w:hAnsi="Arial"/>
          <w:szCs w:val="20"/>
        </w:rPr>
        <w:t xml:space="preserve"> przy ul. Szczekocińskiej 19 – przeznaczony dla 100 osób przewlekle psychicznie chorych, koedukacyjny.</w:t>
      </w:r>
    </w:p>
    <w:p w:rsidR="00B913F3" w:rsidRDefault="00B913F3" w:rsidP="00B913F3">
      <w:pPr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Lelowie</w:t>
      </w:r>
      <w:r>
        <w:rPr>
          <w:rFonts w:ascii="Arial" w:hAnsi="Arial"/>
          <w:b/>
          <w:szCs w:val="20"/>
        </w:rPr>
        <w:br/>
        <w:t>w 2011 roku wynosił 2 372 zł 85 gr. i został ogłoszony w Dzienniku Urzędowym Województwa Śląskiego z dnia 17 lutego 2011 r. Nr 39, poz. 704.</w:t>
      </w:r>
    </w:p>
    <w:p w:rsidR="00B913F3" w:rsidRDefault="00B913F3" w:rsidP="00B913F3">
      <w:pPr>
        <w:ind w:left="36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Na dzień 31.12.2011 </w:t>
      </w:r>
      <w:proofErr w:type="gramStart"/>
      <w:r>
        <w:rPr>
          <w:rFonts w:ascii="Arial" w:hAnsi="Arial"/>
          <w:szCs w:val="20"/>
        </w:rPr>
        <w:t>r</w:t>
      </w:r>
      <w:proofErr w:type="gramEnd"/>
      <w:r>
        <w:rPr>
          <w:rFonts w:ascii="Arial" w:hAnsi="Arial"/>
          <w:szCs w:val="20"/>
        </w:rPr>
        <w:t>. 59 osób przebywało na starych zasadach (59%) i 41 osób na nowych zasadach (41%).</w:t>
      </w:r>
    </w:p>
    <w:p w:rsidR="00B913F3" w:rsidRDefault="00B913F3" w:rsidP="00B913F3">
      <w:pPr>
        <w:ind w:left="360"/>
        <w:jc w:val="both"/>
        <w:rPr>
          <w:rFonts w:ascii="Arial" w:hAnsi="Arial"/>
          <w:szCs w:val="20"/>
        </w:rPr>
      </w:pPr>
    </w:p>
    <w:p w:rsidR="00B913F3" w:rsidRDefault="00B913F3" w:rsidP="00E639A1">
      <w:pPr>
        <w:numPr>
          <w:ilvl w:val="0"/>
          <w:numId w:val="41"/>
        </w:numPr>
        <w:ind w:hanging="644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Turowie</w:t>
      </w:r>
      <w:r>
        <w:rPr>
          <w:rFonts w:ascii="Arial" w:hAnsi="Arial"/>
          <w:szCs w:val="20"/>
        </w:rPr>
        <w:t xml:space="preserve"> przy ul. Joachimowskiej 85 (gm. Olsztyn) przeznaczony dla 57 osób w podeszłym wieku, koedukacyjny.</w:t>
      </w:r>
    </w:p>
    <w:p w:rsidR="00B913F3" w:rsidRDefault="00B913F3" w:rsidP="00B913F3">
      <w:pPr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lastRenderedPageBreak/>
        <w:t>Miesięczny koszt utrzymania w Domu Pomocy Społecznej w Turowie w 2011 roku wynosił 2 264 zł 57 gr. i został ogłoszony w Dzienniku Urzędowym Województwa Śląskiego z dnia 17 lutego 2011 r. Nr 39, poz. 705.</w:t>
      </w:r>
    </w:p>
    <w:p w:rsidR="00B913F3" w:rsidRDefault="00B913F3" w:rsidP="00E9421A">
      <w:pPr>
        <w:ind w:left="-284" w:firstLine="64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Na dzień 31.12.2011 </w:t>
      </w:r>
      <w:proofErr w:type="gramStart"/>
      <w:r>
        <w:rPr>
          <w:rFonts w:ascii="Arial" w:hAnsi="Arial"/>
          <w:szCs w:val="20"/>
        </w:rPr>
        <w:t>r</w:t>
      </w:r>
      <w:proofErr w:type="gramEnd"/>
      <w:r>
        <w:rPr>
          <w:rFonts w:ascii="Arial" w:hAnsi="Arial"/>
          <w:szCs w:val="20"/>
        </w:rPr>
        <w:t>. 15 osób przebywało na starych zasadach (26,32%) i 42 osoby na nowych zasadach odpłatności (73,68%).</w:t>
      </w:r>
    </w:p>
    <w:p w:rsidR="00B913F3" w:rsidRDefault="00B913F3" w:rsidP="00E9421A">
      <w:pPr>
        <w:ind w:left="-284" w:firstLine="64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Według stanu na dzień 31.12.2011 r. łącznie w 3 domach pomocy społecznej przebywało 315 osób, w tym 160 osób na starych </w:t>
      </w:r>
      <w:proofErr w:type="gramStart"/>
      <w:r>
        <w:rPr>
          <w:rFonts w:ascii="Arial" w:hAnsi="Arial"/>
          <w:szCs w:val="20"/>
        </w:rPr>
        <w:t>zasadach (co</w:t>
      </w:r>
      <w:proofErr w:type="gramEnd"/>
      <w:r>
        <w:rPr>
          <w:rFonts w:ascii="Arial" w:hAnsi="Arial"/>
          <w:szCs w:val="20"/>
        </w:rPr>
        <w:t xml:space="preserve"> stanowi 50,79% mieszkańców) i 155 na nowych zasadach (49,21% mieszkańców).</w:t>
      </w:r>
    </w:p>
    <w:p w:rsidR="00B913F3" w:rsidRDefault="00B913F3" w:rsidP="00B913F3">
      <w:pPr>
        <w:jc w:val="both"/>
        <w:rPr>
          <w:rFonts w:ascii="Arial" w:hAnsi="Arial"/>
          <w:szCs w:val="20"/>
        </w:rPr>
      </w:pPr>
    </w:p>
    <w:p w:rsidR="00B913F3" w:rsidRDefault="00B913F3" w:rsidP="00E639A1">
      <w:pPr>
        <w:pStyle w:val="Nagwek4"/>
        <w:numPr>
          <w:ilvl w:val="0"/>
          <w:numId w:val="60"/>
        </w:numPr>
        <w:ind w:left="142" w:hanging="426"/>
      </w:pPr>
      <w:r>
        <w:t>Rozpatrzenie spraw dotyczących umieszczenia w dps</w:t>
      </w:r>
    </w:p>
    <w:p w:rsidR="00B913F3" w:rsidRDefault="00B913F3" w:rsidP="00E639A1">
      <w:pPr>
        <w:pStyle w:val="Nagwek4"/>
        <w:numPr>
          <w:ilvl w:val="0"/>
          <w:numId w:val="60"/>
        </w:numPr>
        <w:ind w:left="142" w:hanging="426"/>
      </w:pPr>
      <w:r>
        <w:t>Wszczęcie postępowań w sprawie przeniesienia mieszkańców dps-ów</w:t>
      </w:r>
    </w:p>
    <w:p w:rsidR="00B913F3" w:rsidRDefault="00B913F3" w:rsidP="00E639A1">
      <w:pPr>
        <w:pStyle w:val="Nagwek4"/>
        <w:numPr>
          <w:ilvl w:val="0"/>
          <w:numId w:val="60"/>
        </w:numPr>
        <w:ind w:left="142" w:hanging="426"/>
      </w:pPr>
      <w:r>
        <w:t xml:space="preserve">Rozstrzygnięcia o umieszczeniu osób w dps po okresie oczekiwania </w:t>
      </w:r>
    </w:p>
    <w:p w:rsidR="00B913F3" w:rsidRDefault="00B913F3" w:rsidP="00E639A1">
      <w:pPr>
        <w:pStyle w:val="Nagwek4"/>
        <w:numPr>
          <w:ilvl w:val="0"/>
          <w:numId w:val="60"/>
        </w:numPr>
        <w:ind w:left="142" w:hanging="426"/>
      </w:pPr>
      <w:r>
        <w:t>Ustalanie odpłatności za pobyt w dps</w:t>
      </w:r>
    </w:p>
    <w:p w:rsidR="00B913F3" w:rsidRDefault="00B913F3" w:rsidP="00E639A1">
      <w:pPr>
        <w:pStyle w:val="Nagwek4"/>
        <w:numPr>
          <w:ilvl w:val="0"/>
          <w:numId w:val="60"/>
        </w:numPr>
        <w:ind w:left="142" w:hanging="426"/>
      </w:pPr>
      <w:r>
        <w:t>Sprawowanie nadzoru nad działalnością domów pomocy społecznej</w:t>
      </w:r>
    </w:p>
    <w:p w:rsidR="00B913F3" w:rsidRDefault="00B913F3" w:rsidP="00E9421A">
      <w:pPr>
        <w:pStyle w:val="Bezodstpw"/>
        <w:numPr>
          <w:ilvl w:val="0"/>
          <w:numId w:val="0"/>
        </w:numPr>
        <w:tabs>
          <w:tab w:val="left" w:pos="708"/>
        </w:tabs>
        <w:ind w:left="142" w:hanging="426"/>
      </w:pPr>
    </w:p>
    <w:p w:rsidR="00B913F3" w:rsidRDefault="00B913F3" w:rsidP="00E639A1">
      <w:pPr>
        <w:pStyle w:val="Nagwek4"/>
        <w:numPr>
          <w:ilvl w:val="0"/>
          <w:numId w:val="61"/>
        </w:numPr>
        <w:ind w:left="142" w:hanging="426"/>
      </w:pPr>
      <w:r>
        <w:t xml:space="preserve">Rozpatrzenie spraw dotyczących umieszczenia w dps </w:t>
      </w:r>
    </w:p>
    <w:p w:rsidR="00B913F3" w:rsidRDefault="00B913F3" w:rsidP="00B913F3">
      <w:pPr>
        <w:jc w:val="both"/>
        <w:rPr>
          <w:rFonts w:ascii="Arial" w:hAnsi="Arial"/>
          <w:b/>
          <w:color w:val="000080"/>
          <w:sz w:val="10"/>
        </w:rPr>
      </w:pPr>
    </w:p>
    <w:p w:rsidR="00B913F3" w:rsidRDefault="00B913F3" w:rsidP="00B913F3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Rozpatrzono 97 spraw dot. umieszczenia osób w domach pomocy społecznej:</w:t>
      </w:r>
    </w:p>
    <w:p w:rsidR="00B913F3" w:rsidRDefault="00B913F3" w:rsidP="00E639A1">
      <w:pPr>
        <w:numPr>
          <w:ilvl w:val="0"/>
          <w:numId w:val="42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16 przypadkach – wnioski o umieszczenie w domach pomocy społecznej </w:t>
      </w:r>
      <w:r>
        <w:rPr>
          <w:rFonts w:ascii="Arial" w:hAnsi="Arial"/>
        </w:rPr>
        <w:br/>
        <w:t>z gmin powiatu częstochowskiego,</w:t>
      </w:r>
    </w:p>
    <w:p w:rsidR="00B913F3" w:rsidRDefault="00B913F3" w:rsidP="00E639A1">
      <w:pPr>
        <w:numPr>
          <w:ilvl w:val="0"/>
          <w:numId w:val="42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81 przypadkach – zapytania z innych gmin dot. możliwości umieszczenia mieszkańców w domach pomocy społecznej prowadzonych przez Powiat Częstochowski.</w:t>
      </w:r>
    </w:p>
    <w:p w:rsidR="00B913F3" w:rsidRDefault="00B913F3" w:rsidP="00B913F3">
      <w:pPr>
        <w:ind w:left="360"/>
        <w:jc w:val="both"/>
        <w:rPr>
          <w:rFonts w:ascii="Arial" w:hAnsi="Arial"/>
        </w:rPr>
      </w:pPr>
    </w:p>
    <w:p w:rsidR="00B913F3" w:rsidRDefault="00B913F3" w:rsidP="00E639A1">
      <w:pPr>
        <w:numPr>
          <w:ilvl w:val="0"/>
          <w:numId w:val="43"/>
        </w:num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Złożone wnioski dotyczące mieszkańców powiatu częstochowskiego załatwiono </w:t>
      </w:r>
      <w:r>
        <w:rPr>
          <w:rFonts w:ascii="Arial" w:hAnsi="Arial"/>
        </w:rPr>
        <w:br/>
        <w:t>w następujący sposób:</w:t>
      </w:r>
    </w:p>
    <w:p w:rsidR="00B913F3" w:rsidRDefault="00B913F3" w:rsidP="00E639A1">
      <w:pPr>
        <w:numPr>
          <w:ilvl w:val="1"/>
          <w:numId w:val="44"/>
        </w:numPr>
        <w:tabs>
          <w:tab w:val="left" w:pos="-3261"/>
          <w:tab w:val="num" w:pos="510"/>
          <w:tab w:val="num" w:pos="644"/>
          <w:tab w:val="num" w:pos="786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wydano</w:t>
      </w:r>
      <w:proofErr w:type="gramEnd"/>
      <w:r>
        <w:rPr>
          <w:rFonts w:ascii="Arial" w:hAnsi="Arial"/>
        </w:rPr>
        <w:t xml:space="preserve"> 3 decyzje administracyjne o umieszczeniu w DPS w Turowie</w:t>
      </w:r>
    </w:p>
    <w:p w:rsidR="00B913F3" w:rsidRDefault="00B913F3" w:rsidP="00E639A1">
      <w:pPr>
        <w:numPr>
          <w:ilvl w:val="1"/>
          <w:numId w:val="44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6 przypadkach poinformowano o możliwości umieszczenia na liście oczekujących na przyjęcie do danego typu domu ze wskazaniem planowanego terminu przyjęcia</w:t>
      </w:r>
    </w:p>
    <w:p w:rsidR="00B913F3" w:rsidRDefault="00B913F3" w:rsidP="00E639A1">
      <w:pPr>
        <w:numPr>
          <w:ilvl w:val="0"/>
          <w:numId w:val="45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 – DPS w Blachowni </w:t>
      </w:r>
    </w:p>
    <w:p w:rsidR="00B913F3" w:rsidRDefault="00B913F3" w:rsidP="00E639A1">
      <w:pPr>
        <w:numPr>
          <w:ilvl w:val="0"/>
          <w:numId w:val="45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 – DPS w Lelowie</w:t>
      </w:r>
    </w:p>
    <w:p w:rsidR="00B913F3" w:rsidRDefault="00B913F3" w:rsidP="00E639A1">
      <w:pPr>
        <w:numPr>
          <w:ilvl w:val="0"/>
          <w:numId w:val="45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4 – DPS w Turowie</w:t>
      </w:r>
    </w:p>
    <w:p w:rsidR="00B913F3" w:rsidRDefault="00B913F3" w:rsidP="00E639A1">
      <w:pPr>
        <w:numPr>
          <w:ilvl w:val="1"/>
          <w:numId w:val="44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6 przypadkach odmówiono uzgodnienia terminu przyjęcia i odesłano dokumenty, z uwagi na brak odpowiedniego typu placówki,</w:t>
      </w:r>
    </w:p>
    <w:p w:rsidR="00B913F3" w:rsidRDefault="00B913F3" w:rsidP="00E639A1">
      <w:pPr>
        <w:numPr>
          <w:ilvl w:val="1"/>
          <w:numId w:val="44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 sprawie poproszono o uzupełnienie dokumentów,</w:t>
      </w:r>
    </w:p>
    <w:p w:rsidR="00B913F3" w:rsidRDefault="00B913F3" w:rsidP="00E639A1">
      <w:pPr>
        <w:numPr>
          <w:ilvl w:val="0"/>
          <w:numId w:val="43"/>
        </w:numPr>
        <w:jc w:val="both"/>
        <w:rPr>
          <w:rFonts w:ascii="Arial" w:hAnsi="Arial"/>
        </w:rPr>
      </w:pPr>
      <w:r>
        <w:rPr>
          <w:rFonts w:ascii="Arial" w:hAnsi="Arial"/>
        </w:rPr>
        <w:t>81 zapytań z innych gmin dot. możliwości umieszczenia mieszkańców w domach pomocy społecznej położonych na terenie powiatu częstochowskiego załatwiono w następujący sposób: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left" w:pos="-3261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wydano</w:t>
      </w:r>
      <w:proofErr w:type="gramEnd"/>
      <w:r>
        <w:rPr>
          <w:rFonts w:ascii="Arial" w:hAnsi="Arial"/>
        </w:rPr>
        <w:t xml:space="preserve"> 2 decyzje administracyjne o umieszczeniu w DPS w Turowie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left" w:pos="-3261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wydano</w:t>
      </w:r>
      <w:proofErr w:type="gramEnd"/>
      <w:r>
        <w:rPr>
          <w:rFonts w:ascii="Arial" w:hAnsi="Arial"/>
        </w:rPr>
        <w:t xml:space="preserve"> 1 decyzję administracyjną o umieszczeniu w DPS w Blachowni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left" w:pos="-3261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wydano</w:t>
      </w:r>
      <w:proofErr w:type="gramEnd"/>
      <w:r>
        <w:rPr>
          <w:rFonts w:ascii="Arial" w:hAnsi="Arial"/>
        </w:rPr>
        <w:t xml:space="preserve"> 2 decyzje administracyjne o umieszczeniu w DPS w Lelowie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49 sytuacjach dokonano wpisu na listy osób oczekujących i wstępnie zakwalifikowano:</w:t>
      </w:r>
    </w:p>
    <w:p w:rsidR="00B913F3" w:rsidRDefault="00B913F3" w:rsidP="00E639A1">
      <w:pPr>
        <w:numPr>
          <w:ilvl w:val="1"/>
          <w:numId w:val="46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 xml:space="preserve">18 osób do DPS w Blachowni </w:t>
      </w:r>
    </w:p>
    <w:p w:rsidR="00B913F3" w:rsidRDefault="00B913F3" w:rsidP="00E639A1">
      <w:pPr>
        <w:numPr>
          <w:ilvl w:val="1"/>
          <w:numId w:val="46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 xml:space="preserve">21 osób do DPS w Lelowie </w:t>
      </w:r>
    </w:p>
    <w:p w:rsidR="00B913F3" w:rsidRDefault="00B913F3" w:rsidP="00E639A1">
      <w:pPr>
        <w:numPr>
          <w:ilvl w:val="1"/>
          <w:numId w:val="46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>10 osób do DPS w Turowie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13 sprawach odmówiono uzgodnienia terminu przyjęcia i odesłano dokumenty, z uwagi na brak specjalistycznej terapii w dps–ach, której wymagali zainteresowani,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1 przypadku umorzono postępowanie z uwagi na rezygnację wnioskodawcy,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8 przypadkach umorzono postępowanie z uwagi na umieszczenie wnioskodawców w innych dps,</w:t>
      </w:r>
    </w:p>
    <w:p w:rsidR="00B913F3" w:rsidRDefault="00B913F3" w:rsidP="00E639A1">
      <w:pPr>
        <w:numPr>
          <w:ilvl w:val="0"/>
          <w:numId w:val="46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5 sprawach poproszono o uzupełnienie dokumentów.</w:t>
      </w:r>
    </w:p>
    <w:p w:rsidR="00591278" w:rsidRDefault="00591278" w:rsidP="00591278">
      <w:pPr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61"/>
        </w:numPr>
        <w:ind w:left="142" w:hanging="426"/>
      </w:pPr>
      <w:r>
        <w:t>Wszczęcie postępowań w sprawie przeniesienia mieszkańców dps-ów</w:t>
      </w:r>
    </w:p>
    <w:p w:rsidR="00B913F3" w:rsidRDefault="00B913F3" w:rsidP="00B913F3">
      <w:pPr>
        <w:tabs>
          <w:tab w:val="num" w:pos="851"/>
        </w:tabs>
        <w:ind w:left="851" w:hanging="425"/>
        <w:jc w:val="both"/>
        <w:rPr>
          <w:rFonts w:ascii="Arial" w:hAnsi="Arial"/>
          <w:b/>
          <w:color w:val="000080"/>
          <w:sz w:val="14"/>
        </w:rPr>
      </w:pPr>
    </w:p>
    <w:p w:rsidR="00B913F3" w:rsidRDefault="00B913F3" w:rsidP="00E9421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 2011 roku nie wszczęto postępowań o przeniesienie mieszkańców Domów Pomocy Społecznej powiatu częstochowskiego. </w:t>
      </w:r>
    </w:p>
    <w:p w:rsidR="00B913F3" w:rsidRDefault="00B913F3" w:rsidP="00E9421A">
      <w:pPr>
        <w:ind w:left="-284" w:firstLine="992"/>
        <w:jc w:val="both"/>
        <w:rPr>
          <w:rFonts w:ascii="Arial" w:hAnsi="Arial"/>
          <w:b/>
          <w:sz w:val="8"/>
        </w:rPr>
      </w:pPr>
    </w:p>
    <w:p w:rsidR="00B913F3" w:rsidRDefault="00B913F3" w:rsidP="00E9421A">
      <w:pPr>
        <w:tabs>
          <w:tab w:val="left" w:pos="-3119"/>
        </w:tabs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Zakończono 2 rozpoczęte w latach ubiegłych sprawy (2008 i 2009) dotyczące przeniesień mieszkańców:</w:t>
      </w:r>
    </w:p>
    <w:p w:rsidR="00B913F3" w:rsidRDefault="00B913F3" w:rsidP="00E639A1">
      <w:pPr>
        <w:pStyle w:val="Akapitzlist"/>
        <w:numPr>
          <w:ilvl w:val="0"/>
          <w:numId w:val="27"/>
        </w:numPr>
        <w:tabs>
          <w:tab w:val="clear" w:pos="360"/>
          <w:tab w:val="left" w:pos="1134"/>
        </w:tabs>
        <w:ind w:left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jednym przypadku z DPS w Lelowie do DPS w Jedlance,</w:t>
      </w:r>
    </w:p>
    <w:p w:rsidR="00B913F3" w:rsidRDefault="00B913F3" w:rsidP="00E639A1">
      <w:pPr>
        <w:pStyle w:val="Akapitzlist"/>
        <w:numPr>
          <w:ilvl w:val="0"/>
          <w:numId w:val="27"/>
        </w:numPr>
        <w:tabs>
          <w:tab w:val="clear" w:pos="360"/>
          <w:tab w:val="left" w:pos="1134"/>
        </w:tabs>
        <w:ind w:left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drugim przypadku z DPS w Blachowni do DPS w Lublińcu.</w:t>
      </w:r>
    </w:p>
    <w:p w:rsidR="00B913F3" w:rsidRDefault="00B913F3" w:rsidP="00B913F3">
      <w:pPr>
        <w:tabs>
          <w:tab w:val="left" w:pos="1134"/>
        </w:tabs>
        <w:ind w:left="1134" w:hanging="567"/>
        <w:jc w:val="both"/>
        <w:rPr>
          <w:rFonts w:ascii="Arial" w:hAnsi="Arial"/>
          <w:sz w:val="14"/>
        </w:rPr>
      </w:pPr>
    </w:p>
    <w:p w:rsidR="00B913F3" w:rsidRDefault="00B913F3" w:rsidP="00E639A1">
      <w:pPr>
        <w:pStyle w:val="Nagwek4"/>
        <w:numPr>
          <w:ilvl w:val="0"/>
          <w:numId w:val="61"/>
        </w:numPr>
        <w:ind w:left="142" w:hanging="426"/>
      </w:pPr>
      <w:r>
        <w:t xml:space="preserve">Rozstrzygnięcia o umieszczeniu osób w dps po okresie oczekiwania </w:t>
      </w:r>
    </w:p>
    <w:p w:rsidR="00B913F3" w:rsidRDefault="00B913F3" w:rsidP="00B913F3">
      <w:pPr>
        <w:jc w:val="both"/>
        <w:rPr>
          <w:rFonts w:ascii="Arial" w:hAnsi="Arial"/>
          <w:b/>
          <w:color w:val="000080"/>
          <w:sz w:val="14"/>
        </w:rPr>
      </w:pPr>
    </w:p>
    <w:p w:rsidR="00B913F3" w:rsidRDefault="00B913F3" w:rsidP="00E9421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Wydano 20 decyzji administracyjnych o umieszczeniu w dps związanych </w:t>
      </w:r>
      <w:r>
        <w:rPr>
          <w:rFonts w:ascii="Arial" w:hAnsi="Arial"/>
        </w:rPr>
        <w:br/>
        <w:t xml:space="preserve">z możliwością przyjęcia osób wcześniej wpisanych na listy osób oczekujących </w:t>
      </w:r>
      <w:r>
        <w:rPr>
          <w:rFonts w:ascii="Arial" w:hAnsi="Arial"/>
        </w:rPr>
        <w:br/>
        <w:t>w terminie 3 miesięcy w tym:</w:t>
      </w:r>
    </w:p>
    <w:p w:rsidR="00B913F3" w:rsidRDefault="00B913F3" w:rsidP="00E639A1">
      <w:pPr>
        <w:numPr>
          <w:ilvl w:val="0"/>
          <w:numId w:val="47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2 decyzje dotyczyły umieszczenia mieszkańców z gmin powiatu częstochowskiego w tym:</w:t>
      </w:r>
    </w:p>
    <w:p w:rsidR="00B913F3" w:rsidRDefault="00B913F3" w:rsidP="00E639A1">
      <w:pPr>
        <w:numPr>
          <w:ilvl w:val="0"/>
          <w:numId w:val="48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1 DPS w Blachowni</w:t>
      </w:r>
    </w:p>
    <w:p w:rsidR="00B913F3" w:rsidRDefault="00B913F3" w:rsidP="00E639A1">
      <w:pPr>
        <w:numPr>
          <w:ilvl w:val="0"/>
          <w:numId w:val="48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1 DPS Lelów</w:t>
      </w:r>
    </w:p>
    <w:p w:rsidR="00B913F3" w:rsidRDefault="00B913F3" w:rsidP="00E639A1">
      <w:pPr>
        <w:numPr>
          <w:ilvl w:val="0"/>
          <w:numId w:val="47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18 decyzji dotyczyło umieszczenia mieszkańców z innych gmin w tym:</w:t>
      </w:r>
    </w:p>
    <w:p w:rsidR="00B913F3" w:rsidRDefault="00B913F3" w:rsidP="00E639A1">
      <w:pPr>
        <w:numPr>
          <w:ilvl w:val="0"/>
          <w:numId w:val="48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8 DPS w Blachowni </w:t>
      </w:r>
    </w:p>
    <w:p w:rsidR="00B913F3" w:rsidRDefault="00B913F3" w:rsidP="00E639A1">
      <w:pPr>
        <w:numPr>
          <w:ilvl w:val="0"/>
          <w:numId w:val="48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2  DPS</w:t>
      </w:r>
      <w:proofErr w:type="gramEnd"/>
      <w:r>
        <w:rPr>
          <w:rFonts w:ascii="Arial" w:hAnsi="Arial"/>
        </w:rPr>
        <w:t xml:space="preserve"> w Lelowie</w:t>
      </w:r>
    </w:p>
    <w:p w:rsidR="00B913F3" w:rsidRDefault="00B913F3" w:rsidP="00E639A1">
      <w:pPr>
        <w:numPr>
          <w:ilvl w:val="0"/>
          <w:numId w:val="48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8 DPS w Turowie</w:t>
      </w:r>
    </w:p>
    <w:p w:rsidR="00B913F3" w:rsidRDefault="00B913F3" w:rsidP="00B913F3">
      <w:pPr>
        <w:tabs>
          <w:tab w:val="num" w:pos="1134"/>
        </w:tabs>
        <w:ind w:left="774"/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61"/>
        </w:numPr>
        <w:ind w:left="142" w:hanging="426"/>
      </w:pPr>
      <w:r>
        <w:t>Ustalanie odpłatności za pobyt w dps</w:t>
      </w:r>
    </w:p>
    <w:p w:rsidR="00B913F3" w:rsidRDefault="00B913F3" w:rsidP="00B913F3">
      <w:pPr>
        <w:jc w:val="both"/>
        <w:rPr>
          <w:rFonts w:ascii="Arial" w:hAnsi="Arial"/>
          <w:b/>
          <w:color w:val="000080"/>
        </w:rPr>
      </w:pPr>
    </w:p>
    <w:p w:rsidR="00B913F3" w:rsidRDefault="00B913F3" w:rsidP="00E9421A">
      <w:pPr>
        <w:ind w:left="-284" w:firstLine="928"/>
        <w:jc w:val="both"/>
        <w:rPr>
          <w:rFonts w:ascii="Arial" w:hAnsi="Arial"/>
        </w:rPr>
      </w:pPr>
      <w:r>
        <w:rPr>
          <w:rFonts w:ascii="Arial" w:hAnsi="Arial"/>
        </w:rPr>
        <w:t>Wydano 104 decyzje zmieniające kwotę odpłatności, w związku ze zmianą dochodu mieszkańców w tym:</w:t>
      </w:r>
    </w:p>
    <w:p w:rsidR="00B913F3" w:rsidRDefault="00B913F3" w:rsidP="00E639A1">
      <w:pPr>
        <w:numPr>
          <w:ilvl w:val="0"/>
          <w:numId w:val="49"/>
        </w:numPr>
        <w:tabs>
          <w:tab w:val="left" w:pos="1134"/>
        </w:tabs>
        <w:ind w:firstLine="76"/>
        <w:jc w:val="both"/>
        <w:rPr>
          <w:rFonts w:ascii="Arial" w:hAnsi="Arial"/>
        </w:rPr>
      </w:pPr>
      <w:r>
        <w:rPr>
          <w:rFonts w:ascii="Arial" w:hAnsi="Arial"/>
        </w:rPr>
        <w:t xml:space="preserve">84 decyzji dot. </w:t>
      </w:r>
      <w:proofErr w:type="gramStart"/>
      <w:r>
        <w:rPr>
          <w:rFonts w:ascii="Arial" w:hAnsi="Arial"/>
        </w:rPr>
        <w:t>mieszkańców  DPS</w:t>
      </w:r>
      <w:proofErr w:type="gramEnd"/>
      <w:r>
        <w:rPr>
          <w:rFonts w:ascii="Arial" w:hAnsi="Arial"/>
        </w:rPr>
        <w:t xml:space="preserve"> w Blachowni </w:t>
      </w:r>
    </w:p>
    <w:p w:rsidR="00B913F3" w:rsidRDefault="00B913F3" w:rsidP="00E639A1">
      <w:pPr>
        <w:numPr>
          <w:ilvl w:val="0"/>
          <w:numId w:val="49"/>
        </w:numPr>
        <w:tabs>
          <w:tab w:val="left" w:pos="1134"/>
        </w:tabs>
        <w:ind w:firstLine="76"/>
        <w:jc w:val="both"/>
        <w:rPr>
          <w:rFonts w:ascii="Arial" w:hAnsi="Arial"/>
        </w:rPr>
      </w:pPr>
      <w:r>
        <w:rPr>
          <w:rFonts w:ascii="Arial" w:hAnsi="Arial"/>
        </w:rPr>
        <w:t xml:space="preserve">8 decyzji dot. </w:t>
      </w:r>
      <w:proofErr w:type="gramStart"/>
      <w:r>
        <w:rPr>
          <w:rFonts w:ascii="Arial" w:hAnsi="Arial"/>
        </w:rPr>
        <w:t>mieszkańców  DPS</w:t>
      </w:r>
      <w:proofErr w:type="gramEnd"/>
      <w:r>
        <w:rPr>
          <w:rFonts w:ascii="Arial" w:hAnsi="Arial"/>
        </w:rPr>
        <w:t xml:space="preserve"> w Lelowie </w:t>
      </w:r>
    </w:p>
    <w:p w:rsidR="00B913F3" w:rsidRDefault="00B913F3" w:rsidP="00E639A1">
      <w:pPr>
        <w:numPr>
          <w:ilvl w:val="0"/>
          <w:numId w:val="49"/>
        </w:numPr>
        <w:tabs>
          <w:tab w:val="left" w:pos="1134"/>
        </w:tabs>
        <w:ind w:firstLine="76"/>
        <w:jc w:val="both"/>
        <w:rPr>
          <w:rFonts w:ascii="Arial" w:hAnsi="Arial"/>
        </w:rPr>
      </w:pPr>
      <w:r>
        <w:rPr>
          <w:rFonts w:ascii="Arial" w:hAnsi="Arial"/>
        </w:rPr>
        <w:t>12 decyzje dot. mieszkańców DPS w Turowie</w:t>
      </w:r>
    </w:p>
    <w:p w:rsidR="00B913F3" w:rsidRDefault="00B913F3" w:rsidP="00B913F3">
      <w:pPr>
        <w:tabs>
          <w:tab w:val="left" w:pos="1134"/>
        </w:tabs>
        <w:ind w:left="709"/>
        <w:jc w:val="both"/>
        <w:rPr>
          <w:rFonts w:ascii="Arial" w:hAnsi="Arial"/>
        </w:rPr>
      </w:pPr>
    </w:p>
    <w:p w:rsidR="00B913F3" w:rsidRDefault="00B913F3" w:rsidP="00E639A1">
      <w:pPr>
        <w:pStyle w:val="Nagwek4"/>
        <w:numPr>
          <w:ilvl w:val="0"/>
          <w:numId w:val="61"/>
        </w:numPr>
        <w:ind w:left="142" w:hanging="426"/>
      </w:pPr>
      <w:r>
        <w:t>Sprawowanie nadzoru nad działalnością domów pomocy społecznej</w:t>
      </w:r>
    </w:p>
    <w:p w:rsidR="00B913F3" w:rsidRDefault="00B913F3" w:rsidP="00B913F3">
      <w:pPr>
        <w:jc w:val="both"/>
        <w:rPr>
          <w:rFonts w:ascii="Arial" w:hAnsi="Arial"/>
        </w:rPr>
      </w:pPr>
    </w:p>
    <w:p w:rsidR="00B913F3" w:rsidRDefault="00B913F3" w:rsidP="00E9421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 ramach sprawowanego nadzoru przeprowadzono w dniach 27.09.- 05.10.2011 </w:t>
      </w:r>
      <w:proofErr w:type="gramStart"/>
      <w:r>
        <w:rPr>
          <w:rFonts w:ascii="Arial" w:hAnsi="Arial"/>
        </w:rPr>
        <w:t>kontrolę</w:t>
      </w:r>
      <w:proofErr w:type="gramEnd"/>
      <w:r>
        <w:rPr>
          <w:rFonts w:ascii="Arial" w:hAnsi="Arial"/>
        </w:rPr>
        <w:t xml:space="preserve"> problemową w Domu Pomocy Społecznej w Lelowie. </w:t>
      </w:r>
    </w:p>
    <w:p w:rsidR="00B913F3" w:rsidRDefault="00B913F3" w:rsidP="00E9421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Przedmiotem kontroli było sprawdzenie:</w:t>
      </w:r>
    </w:p>
    <w:p w:rsidR="00B913F3" w:rsidRDefault="00B913F3" w:rsidP="00E639A1">
      <w:pPr>
        <w:numPr>
          <w:ilvl w:val="0"/>
          <w:numId w:val="47"/>
        </w:numPr>
        <w:ind w:left="1068"/>
        <w:contextualSpacing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zakresu</w:t>
      </w:r>
      <w:proofErr w:type="gramEnd"/>
      <w:r>
        <w:rPr>
          <w:rFonts w:ascii="Arial" w:hAnsi="Arial"/>
        </w:rPr>
        <w:t xml:space="preserve"> prowadzonych zajęć terapeutycznych i rehabilitacyjnych </w:t>
      </w:r>
      <w:r>
        <w:rPr>
          <w:rFonts w:ascii="Arial" w:hAnsi="Arial"/>
        </w:rPr>
        <w:br/>
        <w:t>z mieszkańcem,</w:t>
      </w:r>
    </w:p>
    <w:p w:rsidR="00B913F3" w:rsidRDefault="00B913F3" w:rsidP="00E639A1">
      <w:pPr>
        <w:numPr>
          <w:ilvl w:val="0"/>
          <w:numId w:val="47"/>
        </w:numPr>
        <w:ind w:left="1068"/>
        <w:contextualSpacing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pracy</w:t>
      </w:r>
      <w:proofErr w:type="gramEnd"/>
      <w:r>
        <w:rPr>
          <w:rFonts w:ascii="Arial" w:hAnsi="Arial"/>
        </w:rPr>
        <w:t xml:space="preserve"> zespołów terapeutyczno-opiekuńczych, kwalifikacje pracowników wchodzących w ich skład, uczestnictwo pracowników dps w szkoleniach,</w:t>
      </w:r>
    </w:p>
    <w:p w:rsidR="00B913F3" w:rsidRDefault="00B913F3" w:rsidP="00E639A1">
      <w:pPr>
        <w:numPr>
          <w:ilvl w:val="0"/>
          <w:numId w:val="47"/>
        </w:numPr>
        <w:ind w:left="1068"/>
        <w:contextualSpacing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realizacji</w:t>
      </w:r>
      <w:proofErr w:type="gramEnd"/>
      <w:r>
        <w:rPr>
          <w:rFonts w:ascii="Arial" w:hAnsi="Arial"/>
        </w:rPr>
        <w:t xml:space="preserve"> indywidualnych planów wsparcia z mieszkańcem.</w:t>
      </w:r>
    </w:p>
    <w:p w:rsidR="00B913F3" w:rsidRDefault="00B913F3" w:rsidP="00E9421A">
      <w:pPr>
        <w:pStyle w:val="Tekstpodstawowywcity2"/>
        <w:ind w:left="-284" w:firstLine="916"/>
        <w:rPr>
          <w:rFonts w:cs="Arial"/>
        </w:rPr>
      </w:pPr>
      <w:r>
        <w:rPr>
          <w:rFonts w:cs="Arial"/>
        </w:rPr>
        <w:t xml:space="preserve">Po dokonaniu czynności kontrolnych sporządzono protokół oraz wydano zalecenia pokontrolne mające na celu wyeliminowanie stwierdzonych nieprawidłowości. </w:t>
      </w:r>
    </w:p>
    <w:p w:rsidR="00B913F3" w:rsidRDefault="00B913F3" w:rsidP="00E9421A">
      <w:pPr>
        <w:ind w:left="-284" w:firstLine="916"/>
        <w:jc w:val="both"/>
        <w:rPr>
          <w:rFonts w:ascii="Arial" w:hAnsi="Arial"/>
        </w:rPr>
      </w:pPr>
      <w:r>
        <w:rPr>
          <w:rFonts w:ascii="Arial" w:hAnsi="Arial"/>
        </w:rPr>
        <w:t xml:space="preserve">Ponadto w ramach nadzoru, w trakcie wizyt związanych z organizowanymi w DPS uroczystościami tj. w dniu 16.06.2011 </w:t>
      </w:r>
      <w:proofErr w:type="gramStart"/>
      <w:r>
        <w:rPr>
          <w:rFonts w:ascii="Arial" w:hAnsi="Arial"/>
        </w:rPr>
        <w:t>roku</w:t>
      </w:r>
      <w:proofErr w:type="gramEnd"/>
      <w:r>
        <w:rPr>
          <w:rFonts w:ascii="Arial" w:hAnsi="Arial"/>
        </w:rPr>
        <w:t xml:space="preserve"> w Domu Pomocy Społecznej w Blachowni, </w:t>
      </w:r>
      <w:r>
        <w:rPr>
          <w:rFonts w:ascii="Arial" w:hAnsi="Arial"/>
        </w:rPr>
        <w:br/>
        <w:t xml:space="preserve">w dniu 04.09.2011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 xml:space="preserve">. w Domu Pomocy Społecznej w Lelowie, w dniu 25 września 2011 r. w Domu Pomocy Społecznej w Turowie pracownicy Centrum oceniali pracę kadry placówek przede wszystkim sposób sprawowania opieki nad mieszkańcem w trakcie uroczystości, stosunek personelu do mieszkańca, czystość pomieszczeń, oraz organizację uroczystości. </w:t>
      </w:r>
    </w:p>
    <w:p w:rsidR="00B913F3" w:rsidRDefault="00B913F3" w:rsidP="00B913F3">
      <w:pPr>
        <w:ind w:firstLine="708"/>
        <w:jc w:val="both"/>
        <w:rPr>
          <w:rFonts w:ascii="Arial" w:hAnsi="Arial"/>
        </w:rPr>
      </w:pPr>
    </w:p>
    <w:p w:rsidR="00591278" w:rsidRDefault="00591278" w:rsidP="00B913F3">
      <w:pPr>
        <w:ind w:firstLine="708"/>
        <w:jc w:val="both"/>
        <w:rPr>
          <w:rFonts w:ascii="Arial" w:hAnsi="Arial"/>
        </w:rPr>
      </w:pPr>
    </w:p>
    <w:p w:rsidR="00591278" w:rsidRDefault="00591278" w:rsidP="00B913F3">
      <w:pPr>
        <w:ind w:firstLine="708"/>
        <w:jc w:val="both"/>
        <w:rPr>
          <w:rFonts w:ascii="Arial" w:hAnsi="Arial"/>
        </w:rPr>
      </w:pPr>
    </w:p>
    <w:p w:rsidR="00B913F3" w:rsidRPr="009B24FC" w:rsidRDefault="00B913F3" w:rsidP="001A4B0D">
      <w:pPr>
        <w:pStyle w:val="Nagwek3"/>
      </w:pPr>
      <w:bookmarkStart w:id="14" w:name="_Toc318706482"/>
      <w:r w:rsidRPr="009B24FC">
        <w:lastRenderedPageBreak/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psychicznymi.</w:t>
      </w:r>
      <w:bookmarkEnd w:id="14"/>
    </w:p>
    <w:p w:rsidR="00B913F3" w:rsidRPr="009B24FC" w:rsidRDefault="00A54089" w:rsidP="009B24FC">
      <w:pPr>
        <w:tabs>
          <w:tab w:val="num" w:pos="284"/>
          <w:tab w:val="left" w:pos="3516"/>
        </w:tabs>
        <w:ind w:left="284" w:hanging="568"/>
        <w:jc w:val="both"/>
        <w:rPr>
          <w:rFonts w:ascii="Arial" w:hAnsi="Arial"/>
          <w:b/>
          <w:color w:val="00B050"/>
        </w:rPr>
      </w:pPr>
      <w:r w:rsidRPr="009B24FC">
        <w:rPr>
          <w:rFonts w:ascii="Arial" w:hAnsi="Arial"/>
          <w:b/>
          <w:color w:val="00B050"/>
        </w:rPr>
        <w:tab/>
      </w:r>
    </w:p>
    <w:p w:rsidR="00B913F3" w:rsidRDefault="00B913F3" w:rsidP="00A54089">
      <w:pPr>
        <w:tabs>
          <w:tab w:val="left" w:pos="284"/>
        </w:tabs>
        <w:ind w:left="-28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Mieszkanie chronione przeznaczone dla 6 osób funkcjonuje w budynku Placówki Opiekuńczo-Wychowawczej w Blachowni. W 2011 roku nie ubiegano się o tą formę pomocy. </w:t>
      </w:r>
    </w:p>
    <w:p w:rsidR="00B913F3" w:rsidRDefault="00B913F3" w:rsidP="00A54089">
      <w:pPr>
        <w:tabs>
          <w:tab w:val="left" w:pos="284"/>
        </w:tabs>
        <w:ind w:firstLine="708"/>
        <w:jc w:val="both"/>
        <w:rPr>
          <w:rFonts w:ascii="Arial" w:hAnsi="Arial"/>
        </w:rPr>
      </w:pPr>
    </w:p>
    <w:p w:rsidR="00B913F3" w:rsidRPr="009B24FC" w:rsidRDefault="00B913F3" w:rsidP="001A4B0D">
      <w:pPr>
        <w:pStyle w:val="Nagwek3"/>
      </w:pPr>
      <w:bookmarkStart w:id="15" w:name="_Toc318706483"/>
      <w:r w:rsidRPr="009B24FC">
        <w:t>Prowadzenie ośrodków interwencji kryzysowej</w:t>
      </w:r>
      <w:bookmarkEnd w:id="15"/>
    </w:p>
    <w:p w:rsidR="00107551" w:rsidRPr="00734E8A" w:rsidRDefault="00107551" w:rsidP="001075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powiatu nie funkcjonuje </w:t>
      </w:r>
      <w:r w:rsidRPr="00734E8A">
        <w:rPr>
          <w:rFonts w:ascii="Arial" w:hAnsi="Arial" w:cs="Arial"/>
        </w:rPr>
        <w:t>Ośrod</w:t>
      </w:r>
      <w:r>
        <w:rPr>
          <w:rFonts w:ascii="Arial" w:hAnsi="Arial" w:cs="Arial"/>
        </w:rPr>
        <w:t>ek</w:t>
      </w:r>
      <w:r w:rsidRPr="00734E8A">
        <w:rPr>
          <w:rFonts w:ascii="Arial" w:hAnsi="Arial" w:cs="Arial"/>
        </w:rPr>
        <w:t xml:space="preserve"> Interwencji Kryzysowej.</w:t>
      </w:r>
    </w:p>
    <w:p w:rsidR="00107551" w:rsidRPr="00734E8A" w:rsidRDefault="00107551" w:rsidP="00107551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2011 r. w ramach </w:t>
      </w:r>
      <w:r w:rsidRPr="00734E8A">
        <w:rPr>
          <w:rFonts w:ascii="Arial" w:hAnsi="Arial" w:cs="Arial"/>
        </w:rPr>
        <w:t>Punkt</w:t>
      </w:r>
      <w:r>
        <w:rPr>
          <w:rFonts w:ascii="Arial" w:hAnsi="Arial" w:cs="Arial"/>
        </w:rPr>
        <w:t>u Interwencji Kryzysowej, dyżury pełnili</w:t>
      </w:r>
      <w:r w:rsidRPr="00734E8A">
        <w:rPr>
          <w:rFonts w:ascii="Arial" w:hAnsi="Arial" w:cs="Arial"/>
        </w:rPr>
        <w:t xml:space="preserve"> psycholog, prawnik </w:t>
      </w:r>
      <w:r>
        <w:rPr>
          <w:rFonts w:ascii="Arial" w:hAnsi="Arial" w:cs="Arial"/>
        </w:rPr>
        <w:br/>
      </w:r>
      <w:r w:rsidRPr="00734E8A">
        <w:rPr>
          <w:rFonts w:ascii="Arial" w:hAnsi="Arial" w:cs="Arial"/>
        </w:rPr>
        <w:t>i pracownik socjalny.</w:t>
      </w:r>
    </w:p>
    <w:p w:rsidR="00107551" w:rsidRPr="00734E8A" w:rsidRDefault="00107551" w:rsidP="00107551">
      <w:pPr>
        <w:ind w:left="-142"/>
        <w:jc w:val="both"/>
        <w:rPr>
          <w:rFonts w:ascii="Arial" w:hAnsi="Arial" w:cs="Arial"/>
          <w:i/>
        </w:rPr>
      </w:pPr>
    </w:p>
    <w:p w:rsidR="00107551" w:rsidRPr="00734E8A" w:rsidRDefault="00107551" w:rsidP="00107551">
      <w:pPr>
        <w:ind w:left="2955" w:hanging="2955"/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</w:t>
      </w:r>
      <w:proofErr w:type="gramStart"/>
      <w:r w:rsidRPr="00734E8A">
        <w:rPr>
          <w:rFonts w:ascii="Arial" w:hAnsi="Arial" w:cs="Arial"/>
          <w:i/>
        </w:rPr>
        <w:t xml:space="preserve">psycholog                </w:t>
      </w:r>
      <w:r>
        <w:rPr>
          <w:rFonts w:ascii="Arial" w:hAnsi="Arial" w:cs="Arial"/>
          <w:i/>
        </w:rPr>
        <w:tab/>
      </w:r>
      <w:r w:rsidRPr="00734E8A">
        <w:rPr>
          <w:rFonts w:ascii="Arial" w:hAnsi="Arial" w:cs="Arial"/>
        </w:rPr>
        <w:t>interwencja</w:t>
      </w:r>
      <w:proofErr w:type="gramEnd"/>
      <w:r w:rsidRPr="00734E8A">
        <w:rPr>
          <w:rFonts w:ascii="Arial" w:hAnsi="Arial" w:cs="Arial"/>
        </w:rPr>
        <w:t xml:space="preserve"> psychologiczna w kryzysach emocjonalnych</w:t>
      </w:r>
    </w:p>
    <w:p w:rsidR="00107551" w:rsidRDefault="00107551" w:rsidP="00107551">
      <w:pPr>
        <w:ind w:left="29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trzy </w:t>
      </w:r>
      <w:r w:rsidRPr="00734E8A">
        <w:rPr>
          <w:rFonts w:ascii="Arial" w:hAnsi="Arial" w:cs="Arial"/>
        </w:rPr>
        <w:t>godziny w tygodniu (3 wtorki w miesiącu</w:t>
      </w:r>
      <w:r>
        <w:rPr>
          <w:rFonts w:ascii="Arial" w:hAnsi="Arial" w:cs="Arial"/>
        </w:rPr>
        <w:t>)</w:t>
      </w:r>
      <w:r w:rsidRPr="00734E8A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cztery godziny </w:t>
      </w:r>
      <w:r>
        <w:rPr>
          <w:rFonts w:ascii="Arial" w:hAnsi="Arial" w:cs="Arial"/>
        </w:rPr>
        <w:br/>
        <w:t>( jedna sobota w miesiącu)</w:t>
      </w:r>
      <w:r w:rsidRPr="00734E8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</w:t>
      </w:r>
    </w:p>
    <w:p w:rsidR="00107551" w:rsidRPr="00734E8A" w:rsidRDefault="00107551" w:rsidP="00107551">
      <w:pPr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pracownik </w:t>
      </w:r>
      <w:proofErr w:type="gramStart"/>
      <w:r w:rsidRPr="00734E8A">
        <w:rPr>
          <w:rFonts w:ascii="Arial" w:hAnsi="Arial" w:cs="Arial"/>
          <w:i/>
        </w:rPr>
        <w:t xml:space="preserve">socjalny </w:t>
      </w:r>
      <w:r w:rsidRPr="00734E8A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</w:rPr>
        <w:t>poradnictwo</w:t>
      </w:r>
      <w:proofErr w:type="gramEnd"/>
      <w:r>
        <w:rPr>
          <w:rFonts w:ascii="Arial" w:hAnsi="Arial" w:cs="Arial"/>
        </w:rPr>
        <w:t xml:space="preserve">, </w:t>
      </w:r>
      <w:r w:rsidRPr="00734E8A">
        <w:rPr>
          <w:rFonts w:ascii="Arial" w:hAnsi="Arial" w:cs="Arial"/>
        </w:rPr>
        <w:t>pomoc w uzyskaniu świadczeń socjalnych</w:t>
      </w:r>
    </w:p>
    <w:p w:rsidR="00107551" w:rsidRPr="00734E8A" w:rsidRDefault="00107551" w:rsidP="00107551">
      <w:pPr>
        <w:ind w:left="2124" w:firstLine="708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- trzy godziny w tygodniu (3 wtorki w miesiącu i 1 </w:t>
      </w:r>
      <w:proofErr w:type="gramStart"/>
      <w:r w:rsidRPr="00734E8A">
        <w:rPr>
          <w:rFonts w:ascii="Arial" w:hAnsi="Arial" w:cs="Arial"/>
        </w:rPr>
        <w:t xml:space="preserve">sobota)                                                 </w:t>
      </w:r>
      <w:proofErr w:type="gramEnd"/>
      <w:r w:rsidRPr="00734E8A">
        <w:rPr>
          <w:rFonts w:ascii="Arial" w:hAnsi="Arial" w:cs="Arial"/>
        </w:rPr>
        <w:t xml:space="preserve">  </w:t>
      </w:r>
    </w:p>
    <w:p w:rsidR="00107551" w:rsidRPr="00734E8A" w:rsidRDefault="00107551" w:rsidP="00107551">
      <w:pPr>
        <w:ind w:left="2955" w:hanging="2955"/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</w:t>
      </w:r>
      <w:proofErr w:type="gramStart"/>
      <w:r w:rsidRPr="00734E8A">
        <w:rPr>
          <w:rFonts w:ascii="Arial" w:hAnsi="Arial" w:cs="Arial"/>
          <w:i/>
        </w:rPr>
        <w:t xml:space="preserve">prawnik               </w:t>
      </w:r>
      <w:r w:rsidRPr="00734E8A">
        <w:rPr>
          <w:rFonts w:ascii="Arial" w:hAnsi="Arial" w:cs="Arial"/>
          <w:i/>
        </w:rPr>
        <w:tab/>
      </w:r>
      <w:r w:rsidRPr="00734E8A">
        <w:rPr>
          <w:rFonts w:ascii="Arial" w:hAnsi="Arial" w:cs="Arial"/>
        </w:rPr>
        <w:t>konsultacje</w:t>
      </w:r>
      <w:proofErr w:type="gramEnd"/>
      <w:r w:rsidRPr="00734E8A">
        <w:rPr>
          <w:rFonts w:ascii="Arial" w:hAnsi="Arial" w:cs="Arial"/>
        </w:rPr>
        <w:t xml:space="preserve"> w zakresie prawa rodzinnego, rozwody, separacje, alimenty, władza rodzicielska,  </w:t>
      </w:r>
      <w:r>
        <w:rPr>
          <w:rFonts w:ascii="Arial" w:hAnsi="Arial" w:cs="Arial"/>
        </w:rPr>
        <w:t>opieka nad dziećmi i inne</w:t>
      </w:r>
    </w:p>
    <w:p w:rsidR="00107551" w:rsidRPr="00734E8A" w:rsidRDefault="00107551" w:rsidP="00107551">
      <w:pPr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  <w:t>- dwie</w:t>
      </w:r>
      <w:r w:rsidRPr="00734E8A">
        <w:rPr>
          <w:rFonts w:ascii="Arial" w:hAnsi="Arial" w:cs="Arial"/>
        </w:rPr>
        <w:t xml:space="preserve"> godziny w tygodniu (3 wtorki w miesiącu i 1 </w:t>
      </w:r>
      <w:proofErr w:type="gramStart"/>
      <w:r w:rsidRPr="00734E8A">
        <w:rPr>
          <w:rFonts w:ascii="Arial" w:hAnsi="Arial" w:cs="Arial"/>
        </w:rPr>
        <w:t xml:space="preserve">sobota)                                                 </w:t>
      </w:r>
      <w:proofErr w:type="gramEnd"/>
      <w:r w:rsidRPr="00734E8A">
        <w:rPr>
          <w:rFonts w:ascii="Arial" w:hAnsi="Arial" w:cs="Arial"/>
        </w:rPr>
        <w:t xml:space="preserve">  </w:t>
      </w:r>
    </w:p>
    <w:p w:rsidR="00107551" w:rsidRPr="00734E8A" w:rsidRDefault="00107551" w:rsidP="00107551">
      <w:pPr>
        <w:ind w:firstLine="708"/>
        <w:jc w:val="both"/>
        <w:rPr>
          <w:rFonts w:ascii="Arial" w:hAnsi="Arial" w:cs="Arial"/>
        </w:rPr>
      </w:pPr>
    </w:p>
    <w:p w:rsidR="00107551" w:rsidRPr="00734E8A" w:rsidRDefault="00107551" w:rsidP="00107551">
      <w:pPr>
        <w:ind w:left="-142" w:firstLine="708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>Wsparcia udzielano szczególnie osobom znajdującym się w sytuacjach kryzysowych, m.in. będącym ofiarami przemocy domowej, pr</w:t>
      </w:r>
      <w:r>
        <w:rPr>
          <w:rFonts w:ascii="Arial" w:hAnsi="Arial" w:cs="Arial"/>
        </w:rPr>
        <w:t>zeżywającym żałobę, bezrobotnym, mającym problemy opiekuńczo – wychowawcze z dziećmi, problemy zdrowotne i rodzinne.</w:t>
      </w:r>
    </w:p>
    <w:p w:rsidR="00107551" w:rsidRPr="00734E8A" w:rsidRDefault="00107551" w:rsidP="00107551">
      <w:pPr>
        <w:ind w:left="-142" w:firstLine="708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Łącznie udzielono wsparcia 110 osobom, które uczestniczyły w konsultacjach </w:t>
      </w:r>
      <w:r>
        <w:rPr>
          <w:rFonts w:ascii="Arial" w:hAnsi="Arial" w:cs="Arial"/>
        </w:rPr>
        <w:br/>
      </w:r>
      <w:r w:rsidRPr="00734E8A">
        <w:rPr>
          <w:rFonts w:ascii="Arial" w:hAnsi="Arial" w:cs="Arial"/>
        </w:rPr>
        <w:t>z różnymi specjalistami w Punkcie Interwencji Kryzysowej. Kilkanaście osób korzystało wielokrotnie z pomocy specjalistów.</w:t>
      </w:r>
    </w:p>
    <w:p w:rsidR="00107551" w:rsidRPr="00734E8A" w:rsidRDefault="00107551" w:rsidP="00107551">
      <w:pPr>
        <w:jc w:val="both"/>
        <w:rPr>
          <w:rFonts w:ascii="Arial" w:hAnsi="Arial" w:cs="Arial"/>
        </w:rPr>
      </w:pPr>
    </w:p>
    <w:p w:rsidR="00107551" w:rsidRPr="00734E8A" w:rsidRDefault="00107551" w:rsidP="00107551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odbyło się 352 konsultacji</w:t>
      </w:r>
      <w:r w:rsidRPr="00734E8A">
        <w:rPr>
          <w:rFonts w:ascii="Arial" w:hAnsi="Arial" w:cs="Arial"/>
        </w:rPr>
        <w:t>, w tym:</w:t>
      </w:r>
    </w:p>
    <w:p w:rsidR="00107551" w:rsidRPr="00734E8A" w:rsidRDefault="00107551" w:rsidP="00884311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 w:rsidRPr="00734E8A">
        <w:rPr>
          <w:rFonts w:ascii="Arial" w:hAnsi="Arial" w:cs="Arial"/>
        </w:rPr>
        <w:t>z</w:t>
      </w:r>
      <w:proofErr w:type="gramEnd"/>
      <w:r w:rsidRPr="00734E8A">
        <w:rPr>
          <w:rFonts w:ascii="Arial" w:hAnsi="Arial" w:cs="Arial"/>
        </w:rPr>
        <w:t xml:space="preserve"> psychologiem                         </w:t>
      </w:r>
      <w:r>
        <w:rPr>
          <w:rFonts w:ascii="Arial" w:hAnsi="Arial" w:cs="Arial"/>
        </w:rPr>
        <w:t>215</w:t>
      </w:r>
    </w:p>
    <w:p w:rsidR="00107551" w:rsidRPr="00734E8A" w:rsidRDefault="00107551" w:rsidP="00884311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 w:rsidRPr="00734E8A">
        <w:rPr>
          <w:rFonts w:ascii="Arial" w:hAnsi="Arial" w:cs="Arial"/>
        </w:rPr>
        <w:t>z</w:t>
      </w:r>
      <w:proofErr w:type="gramEnd"/>
      <w:r w:rsidRPr="00734E8A">
        <w:rPr>
          <w:rFonts w:ascii="Arial" w:hAnsi="Arial" w:cs="Arial"/>
        </w:rPr>
        <w:t xml:space="preserve"> prawnikiem                               </w:t>
      </w:r>
      <w:r>
        <w:rPr>
          <w:rFonts w:ascii="Arial" w:hAnsi="Arial" w:cs="Arial"/>
        </w:rPr>
        <w:t>73</w:t>
      </w:r>
    </w:p>
    <w:p w:rsidR="00107551" w:rsidRPr="00734E8A" w:rsidRDefault="00107551" w:rsidP="00884311">
      <w:pPr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proofErr w:type="gramStart"/>
      <w:r w:rsidRPr="00734E8A">
        <w:rPr>
          <w:rFonts w:ascii="Arial" w:hAnsi="Arial" w:cs="Arial"/>
        </w:rPr>
        <w:t>z</w:t>
      </w:r>
      <w:proofErr w:type="gramEnd"/>
      <w:r w:rsidRPr="00734E8A">
        <w:rPr>
          <w:rFonts w:ascii="Arial" w:hAnsi="Arial" w:cs="Arial"/>
        </w:rPr>
        <w:t xml:space="preserve"> pracownikiem socjalnym       </w:t>
      </w:r>
      <w:r>
        <w:rPr>
          <w:rFonts w:ascii="Arial" w:hAnsi="Arial" w:cs="Arial"/>
        </w:rPr>
        <w:t xml:space="preserve">  </w:t>
      </w:r>
      <w:r w:rsidRPr="00734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64</w:t>
      </w:r>
    </w:p>
    <w:p w:rsidR="00107551" w:rsidRPr="00557BCD" w:rsidRDefault="00107551" w:rsidP="001A4B0D">
      <w:pPr>
        <w:pStyle w:val="Nagwek3"/>
      </w:pPr>
      <w:bookmarkStart w:id="16" w:name="_Toc318706484"/>
      <w:r w:rsidRPr="00557BCD">
        <w:t>Udzielanie informacji o prawach i uprawnieniach</w:t>
      </w:r>
      <w:bookmarkEnd w:id="16"/>
    </w:p>
    <w:p w:rsidR="00A143D0" w:rsidRDefault="00A143D0" w:rsidP="00A143D0">
      <w:pPr>
        <w:pStyle w:val="Tekstpodstawowywcity3"/>
        <w:ind w:left="-142"/>
      </w:pPr>
      <w:r>
        <w:t xml:space="preserve">Zadanie realizowane jest poprzez systematyczne informowanie mieszkańców w toku ich osobistych wizyt w PCPR, rozmów telefonicznych, poprzez komunikaty prasowe i wystąpienia radiowe o przysługujących prawach i uprawnieniach w zakresie świadczeń z pomocy społecznej, o uprawnieniach osób niepełnosprawnych, w szczególności nowych możliwościach uzyskania wsparcia wynikającego z wdrażanych programów celowych takich jak: „PROGRAM WYRÓWNYWANIA RÓŻNIC MIĘDZY REGIONAMI II” w obszarze zatrudnienia i rehabilitacji osób niepełnosprawnych, program „PEGAZ” (program pomocy w aktywizowaniu osób niepełnosprawnych poprzez likwidację barier transportowych oraz w komunikowaniu się), program „KOMPUTER DLA HOMERA” (program pomocy w zakupie sprzętu elektronicznego oraz oprogramowania umożliwiającego pracę osobom niewidomym i niedowidzącym), działalności powiatowego zespołu </w:t>
      </w:r>
      <w:proofErr w:type="gramStart"/>
      <w:r>
        <w:t>ds</w:t>
      </w:r>
      <w:proofErr w:type="gramEnd"/>
      <w:r>
        <w:t xml:space="preserve">. orzekania o niepełnosprawności, organizacjach pozarządowych zajmujących się problematyką społeczną w gminach i powiecie. </w:t>
      </w:r>
    </w:p>
    <w:p w:rsidR="00A143D0" w:rsidRDefault="00A143D0" w:rsidP="00A143D0">
      <w:pPr>
        <w:pStyle w:val="Tekstpodstawowywcity3"/>
        <w:ind w:left="-142"/>
      </w:pPr>
      <w:r>
        <w:t xml:space="preserve">Można wskazać, iż miesięcznie z wymienionego poradnictwa korzystało kilkadziesiąt zainteresowanych osób i rodzin. </w:t>
      </w:r>
    </w:p>
    <w:p w:rsidR="00B913F3" w:rsidRDefault="00B913F3" w:rsidP="00107551">
      <w:pPr>
        <w:tabs>
          <w:tab w:val="left" w:pos="284"/>
        </w:tabs>
        <w:ind w:firstLine="284"/>
        <w:rPr>
          <w:b/>
          <w:i/>
        </w:rPr>
      </w:pPr>
    </w:p>
    <w:p w:rsidR="00591278" w:rsidRPr="009B24FC" w:rsidRDefault="00591278" w:rsidP="00107551">
      <w:pPr>
        <w:tabs>
          <w:tab w:val="left" w:pos="284"/>
        </w:tabs>
        <w:ind w:firstLine="284"/>
        <w:rPr>
          <w:b/>
          <w:i/>
        </w:rPr>
      </w:pPr>
    </w:p>
    <w:p w:rsidR="00B913F3" w:rsidRDefault="00B913F3" w:rsidP="001A4B0D">
      <w:pPr>
        <w:pStyle w:val="Nagwek3"/>
      </w:pPr>
      <w:bookmarkStart w:id="17" w:name="_Toc318706485"/>
      <w:r w:rsidRPr="009B24FC">
        <w:lastRenderedPageBreak/>
        <w:t>Szkolenie i doskonalenie zawodowe kadr pomocy społecznej z terenu powiatu</w:t>
      </w:r>
      <w:bookmarkEnd w:id="17"/>
    </w:p>
    <w:p w:rsidR="00107551" w:rsidRPr="00107551" w:rsidRDefault="00107551" w:rsidP="00107551"/>
    <w:p w:rsidR="008329DC" w:rsidRDefault="008329DC" w:rsidP="008329DC">
      <w:pPr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 xml:space="preserve">Zadanie realizowane jest poprzez spotkania z kadrą pomocy społecznej </w:t>
      </w:r>
      <w:r>
        <w:rPr>
          <w:rFonts w:ascii="Arial" w:hAnsi="Arial"/>
        </w:rPr>
        <w:br/>
        <w:t xml:space="preserve">i udzielanie informacji o zmianach przepisów prawnych regulujących tryb i zasady przyznawania pomocy. Brak środków uniemożliwia finansowanie szkoleń i kursów organizowanych przez inne instytucje w zakresie doskonalenia zawodowego. </w:t>
      </w:r>
    </w:p>
    <w:p w:rsidR="008329DC" w:rsidRDefault="008329DC" w:rsidP="008329DC">
      <w:pPr>
        <w:pStyle w:val="Tekstpodstawowy2"/>
        <w:numPr>
          <w:ilvl w:val="0"/>
          <w:numId w:val="0"/>
        </w:numPr>
        <w:ind w:left="-284" w:firstLine="710"/>
        <w:jc w:val="both"/>
        <w:rPr>
          <w:rFonts w:ascii="Arial" w:hAnsi="Arial"/>
        </w:rPr>
      </w:pPr>
    </w:p>
    <w:p w:rsidR="008329DC" w:rsidRPr="005614C5" w:rsidRDefault="008329DC" w:rsidP="005614C5">
      <w:pPr>
        <w:pStyle w:val="Bezodstpw"/>
        <w:numPr>
          <w:ilvl w:val="0"/>
          <w:numId w:val="0"/>
        </w:numPr>
        <w:ind w:left="360"/>
        <w:rPr>
          <w:color w:val="0000C0"/>
          <w:szCs w:val="20"/>
        </w:rPr>
      </w:pPr>
      <w:r w:rsidRPr="005614C5">
        <w:rPr>
          <w:color w:val="0000C0"/>
          <w:szCs w:val="20"/>
        </w:rPr>
        <w:t>Konferencje i szkolenia</w:t>
      </w:r>
      <w:r w:rsidR="005614C5" w:rsidRPr="005614C5">
        <w:rPr>
          <w:color w:val="0000C0"/>
          <w:szCs w:val="20"/>
        </w:rPr>
        <w:t xml:space="preserve">    </w:t>
      </w:r>
    </w:p>
    <w:p w:rsidR="001A4B0D" w:rsidRPr="001A4B0D" w:rsidRDefault="001A4B0D" w:rsidP="001A4B0D"/>
    <w:p w:rsidR="008329DC" w:rsidRPr="00FD387A" w:rsidRDefault="008329DC" w:rsidP="00884311">
      <w:pPr>
        <w:pStyle w:val="Tekstpodstawowywcity"/>
        <w:numPr>
          <w:ilvl w:val="1"/>
          <w:numId w:val="8"/>
        </w:numPr>
        <w:tabs>
          <w:tab w:val="clear" w:pos="1440"/>
          <w:tab w:val="left" w:pos="426"/>
        </w:tabs>
        <w:ind w:left="-284" w:firstLine="0"/>
        <w:jc w:val="both"/>
        <w:rPr>
          <w:rFonts w:ascii="Arial" w:hAnsi="Arial"/>
        </w:rPr>
      </w:pPr>
      <w:r w:rsidRPr="00FD387A">
        <w:rPr>
          <w:rFonts w:ascii="Arial" w:hAnsi="Arial"/>
        </w:rPr>
        <w:t xml:space="preserve">W dniach 5-7 maja 2011 r. odbyła się wizyta studyjna 7 przedstawicieli pomocy społecznej z Powiatu Bodeńskiego na temat: „Systemy pomocy społecznej w Polsce </w:t>
      </w:r>
      <w:r w:rsidR="00591278">
        <w:rPr>
          <w:rFonts w:ascii="Arial" w:hAnsi="Arial"/>
        </w:rPr>
        <w:br/>
      </w:r>
      <w:r w:rsidRPr="00FD387A">
        <w:rPr>
          <w:rFonts w:ascii="Arial" w:hAnsi="Arial"/>
        </w:rPr>
        <w:t xml:space="preserve">i w Niemczech, część II”,. W trakcie pobytu członkowie delegacji </w:t>
      </w:r>
      <w:r>
        <w:rPr>
          <w:rFonts w:ascii="Arial" w:hAnsi="Arial"/>
        </w:rPr>
        <w:t>o</w:t>
      </w:r>
      <w:r w:rsidRPr="00FD387A">
        <w:rPr>
          <w:rFonts w:ascii="Arial" w:hAnsi="Arial"/>
        </w:rPr>
        <w:t xml:space="preserve">dwiedzili i zapoznali się </w:t>
      </w:r>
      <w:r w:rsidR="00591278">
        <w:rPr>
          <w:rFonts w:ascii="Arial" w:hAnsi="Arial"/>
        </w:rPr>
        <w:br/>
      </w:r>
      <w:r w:rsidRPr="00FD387A">
        <w:rPr>
          <w:rFonts w:ascii="Arial" w:hAnsi="Arial"/>
        </w:rPr>
        <w:t xml:space="preserve">z funkcjonowaniem </w:t>
      </w:r>
      <w:r>
        <w:rPr>
          <w:rFonts w:ascii="Arial" w:hAnsi="Arial"/>
        </w:rPr>
        <w:t>DPS</w:t>
      </w:r>
      <w:r w:rsidRPr="00FD387A">
        <w:rPr>
          <w:rFonts w:ascii="Arial" w:hAnsi="Arial"/>
        </w:rPr>
        <w:t xml:space="preserve"> w Lelowie, </w:t>
      </w:r>
      <w:r>
        <w:rPr>
          <w:rFonts w:ascii="Arial" w:hAnsi="Arial"/>
        </w:rPr>
        <w:t xml:space="preserve">GOPS </w:t>
      </w:r>
      <w:r w:rsidRPr="00FD387A">
        <w:rPr>
          <w:rFonts w:ascii="Arial" w:hAnsi="Arial"/>
        </w:rPr>
        <w:t xml:space="preserve">w Kłomnicach, </w:t>
      </w:r>
      <w:r>
        <w:rPr>
          <w:rFonts w:ascii="Arial" w:hAnsi="Arial"/>
        </w:rPr>
        <w:t>DD</w:t>
      </w:r>
      <w:r w:rsidRPr="00FD387A">
        <w:rPr>
          <w:rFonts w:ascii="Arial" w:hAnsi="Arial"/>
        </w:rPr>
        <w:t xml:space="preserve"> w Chorzenicach i </w:t>
      </w:r>
      <w:r>
        <w:rPr>
          <w:rFonts w:ascii="Arial" w:hAnsi="Arial"/>
        </w:rPr>
        <w:t>POW</w:t>
      </w:r>
      <w:r w:rsidRPr="00FD387A">
        <w:rPr>
          <w:rFonts w:ascii="Arial" w:hAnsi="Arial"/>
        </w:rPr>
        <w:t xml:space="preserve"> </w:t>
      </w:r>
      <w:r w:rsidR="00591278">
        <w:rPr>
          <w:rFonts w:ascii="Arial" w:hAnsi="Arial"/>
        </w:rPr>
        <w:br/>
      </w:r>
      <w:r w:rsidRPr="00FD387A">
        <w:rPr>
          <w:rFonts w:ascii="Arial" w:hAnsi="Arial"/>
        </w:rPr>
        <w:t xml:space="preserve">w Blachowni. </w:t>
      </w:r>
    </w:p>
    <w:p w:rsidR="008329DC" w:rsidRDefault="008329DC" w:rsidP="008329DC">
      <w:pPr>
        <w:pStyle w:val="Tekstpodstawowywcity"/>
        <w:ind w:left="-284" w:firstLine="710"/>
        <w:jc w:val="both"/>
        <w:rPr>
          <w:rFonts w:ascii="Arial" w:hAnsi="Arial"/>
        </w:rPr>
      </w:pPr>
      <w:r w:rsidRPr="00FD387A">
        <w:rPr>
          <w:rFonts w:ascii="Arial" w:hAnsi="Arial"/>
        </w:rPr>
        <w:t>Wizyta była współfinansowana przez Fundację Współpracy Polsko-Niemieckiej</w:t>
      </w:r>
      <w:r w:rsidR="00107551">
        <w:rPr>
          <w:rFonts w:ascii="Arial" w:hAnsi="Arial"/>
        </w:rPr>
        <w:t xml:space="preserve"> </w:t>
      </w:r>
      <w:r w:rsidR="00107551">
        <w:rPr>
          <w:rFonts w:ascii="Arial" w:hAnsi="Arial"/>
        </w:rPr>
        <w:br/>
        <w:t>w kwocie 13 000 zł</w:t>
      </w:r>
      <w:r w:rsidRPr="00FD387A">
        <w:rPr>
          <w:rFonts w:ascii="Arial" w:hAnsi="Arial"/>
        </w:rPr>
        <w:t>.</w:t>
      </w:r>
      <w:r w:rsidR="00107551">
        <w:rPr>
          <w:rFonts w:ascii="Arial" w:hAnsi="Arial"/>
        </w:rPr>
        <w:t xml:space="preserve"> </w:t>
      </w:r>
      <w:proofErr w:type="gramStart"/>
      <w:r w:rsidR="00107551">
        <w:rPr>
          <w:rFonts w:ascii="Arial" w:hAnsi="Arial"/>
        </w:rPr>
        <w:t>wkład</w:t>
      </w:r>
      <w:proofErr w:type="gramEnd"/>
      <w:r w:rsidR="00107551">
        <w:rPr>
          <w:rFonts w:ascii="Arial" w:hAnsi="Arial"/>
        </w:rPr>
        <w:t xml:space="preserve"> własny </w:t>
      </w:r>
      <w:r w:rsidR="00591278">
        <w:rPr>
          <w:rFonts w:ascii="Arial" w:hAnsi="Arial"/>
        </w:rPr>
        <w:t xml:space="preserve">finansowy </w:t>
      </w:r>
      <w:r w:rsidR="00107551">
        <w:rPr>
          <w:rFonts w:ascii="Arial" w:hAnsi="Arial"/>
        </w:rPr>
        <w:t>PCPR wyniósł 403,84 zł</w:t>
      </w:r>
      <w:r w:rsidR="00591278">
        <w:rPr>
          <w:rFonts w:ascii="Arial" w:hAnsi="Arial"/>
        </w:rPr>
        <w:t xml:space="preserve">, niefinansowy </w:t>
      </w:r>
      <w:r w:rsidR="00591278">
        <w:rPr>
          <w:rFonts w:ascii="Arial" w:hAnsi="Arial"/>
        </w:rPr>
        <w:br/>
        <w:t>9 960,56 zł</w:t>
      </w:r>
      <w:r w:rsidR="00107551">
        <w:rPr>
          <w:rFonts w:ascii="Arial" w:hAnsi="Arial"/>
        </w:rPr>
        <w:t>.</w:t>
      </w:r>
      <w:r w:rsidR="00831D09">
        <w:rPr>
          <w:rFonts w:ascii="Arial" w:hAnsi="Arial"/>
        </w:rPr>
        <w:t xml:space="preserve"> Środki finansowe delegacji z Niemiec wyniosły 12 066,96 zł.</w:t>
      </w:r>
    </w:p>
    <w:p w:rsidR="00107551" w:rsidRPr="00107551" w:rsidRDefault="00107551" w:rsidP="00E639A1">
      <w:pPr>
        <w:pStyle w:val="Akapitzlist"/>
        <w:numPr>
          <w:ilvl w:val="0"/>
          <w:numId w:val="89"/>
        </w:numPr>
        <w:ind w:left="-284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Pr="00107551">
        <w:rPr>
          <w:rFonts w:ascii="Arial" w:eastAsia="Calibri" w:hAnsi="Arial" w:cs="Arial"/>
          <w:lang w:eastAsia="en-US"/>
        </w:rPr>
        <w:t xml:space="preserve">Powiatowe Centrum Pomocy Rodzinie w Częstochowie w ramach projektu „Godnie Bezpiecznie. Program na Rzecz Osób Doznających Przemocy w Rodzinie.” </w:t>
      </w:r>
      <w:proofErr w:type="gramStart"/>
      <w:r w:rsidRPr="00107551">
        <w:rPr>
          <w:rFonts w:ascii="Arial" w:eastAsia="Calibri" w:hAnsi="Arial" w:cs="Arial"/>
          <w:lang w:eastAsia="en-US"/>
        </w:rPr>
        <w:t>współfinansowanego</w:t>
      </w:r>
      <w:proofErr w:type="gramEnd"/>
      <w:r w:rsidRPr="00107551">
        <w:rPr>
          <w:rFonts w:ascii="Arial" w:eastAsia="Calibri" w:hAnsi="Arial" w:cs="Arial"/>
          <w:lang w:eastAsia="en-US"/>
        </w:rPr>
        <w:t xml:space="preserve"> ze środków Ministerstwa Pracy i Polityki Społecznej, w dniu 27 października 2011 r. w Sali Sesyjnej Starostwa Powiatowego zorganizowało Konferencję pod patronatem Starosty Częstochowskiego „RAZEM PRZECIWKO PRZEMOCY.” </w:t>
      </w:r>
    </w:p>
    <w:p w:rsidR="00107551" w:rsidRPr="00557BCD" w:rsidRDefault="00107551" w:rsidP="00107551">
      <w:pPr>
        <w:ind w:left="-284" w:firstLine="708"/>
        <w:jc w:val="both"/>
        <w:rPr>
          <w:rFonts w:ascii="Arial" w:eastAsia="Calibri" w:hAnsi="Arial" w:cs="Arial"/>
          <w:lang w:eastAsia="en-US"/>
        </w:rPr>
      </w:pPr>
      <w:r w:rsidRPr="00557BCD">
        <w:rPr>
          <w:rFonts w:ascii="Arial" w:eastAsia="Calibri" w:hAnsi="Arial" w:cs="Arial"/>
          <w:lang w:eastAsia="en-US"/>
        </w:rPr>
        <w:t xml:space="preserve">Celem konferencji było omówienie zjawiska przemocy w rodzinie, uwrażliwienie społeczeństwa na problem osób dotkniętych przemocą domową, wypracowanie profesjonalnej i interdyscyplinarnej pomocy dla osób doznających przemocy w rodzinie </w:t>
      </w:r>
      <w:proofErr w:type="gramStart"/>
      <w:r w:rsidRPr="00557BCD">
        <w:rPr>
          <w:rFonts w:ascii="Arial" w:eastAsia="Calibri" w:hAnsi="Arial" w:cs="Arial"/>
          <w:lang w:eastAsia="en-US"/>
        </w:rPr>
        <w:t>oraz  integracja</w:t>
      </w:r>
      <w:proofErr w:type="gramEnd"/>
      <w:r w:rsidRPr="00557BCD">
        <w:rPr>
          <w:rFonts w:ascii="Arial" w:eastAsia="Calibri" w:hAnsi="Arial" w:cs="Arial"/>
          <w:lang w:eastAsia="en-US"/>
        </w:rPr>
        <w:t xml:space="preserve"> specjalistów oraz instytucji realizujących zadania na rzecz przeciwdziałania przemocy </w:t>
      </w:r>
      <w:r>
        <w:rPr>
          <w:rFonts w:ascii="Arial" w:eastAsia="Calibri" w:hAnsi="Arial" w:cs="Arial"/>
          <w:lang w:eastAsia="en-US"/>
        </w:rPr>
        <w:br/>
      </w:r>
      <w:r w:rsidRPr="00557BCD">
        <w:rPr>
          <w:rFonts w:ascii="Arial" w:eastAsia="Calibri" w:hAnsi="Arial" w:cs="Arial"/>
          <w:lang w:eastAsia="en-US"/>
        </w:rPr>
        <w:t xml:space="preserve">w rodzinie. </w:t>
      </w:r>
    </w:p>
    <w:p w:rsidR="00107551" w:rsidRPr="00557BCD" w:rsidRDefault="00107551" w:rsidP="00107551">
      <w:pPr>
        <w:ind w:left="-284" w:firstLine="708"/>
        <w:jc w:val="both"/>
        <w:rPr>
          <w:rFonts w:ascii="Arial" w:eastAsia="Calibri" w:hAnsi="Arial" w:cs="Arial"/>
          <w:lang w:eastAsia="en-US"/>
        </w:rPr>
      </w:pPr>
      <w:r w:rsidRPr="00557BCD">
        <w:rPr>
          <w:rFonts w:ascii="Arial" w:eastAsia="Calibri" w:hAnsi="Arial" w:cs="Arial"/>
          <w:lang w:eastAsia="en-US"/>
        </w:rPr>
        <w:t xml:space="preserve">Podczas konferencji zjawisko przemocy zostało szeroko omówione z perspektywy prawa, psychologii oraz podejmowania działań profilaktycznych w zakresie przeciwdziałania przemocy w rodzinie. </w:t>
      </w:r>
    </w:p>
    <w:p w:rsidR="00107551" w:rsidRPr="00557BCD" w:rsidRDefault="00107551" w:rsidP="00107551">
      <w:pPr>
        <w:ind w:left="-284" w:firstLine="708"/>
        <w:jc w:val="both"/>
        <w:rPr>
          <w:rFonts w:ascii="Arial" w:hAnsi="Arial" w:cs="Arial"/>
        </w:rPr>
      </w:pPr>
      <w:r w:rsidRPr="00557BCD">
        <w:rPr>
          <w:rFonts w:ascii="Arial" w:hAnsi="Arial" w:cs="Arial"/>
        </w:rPr>
        <w:t xml:space="preserve">W konferencji uczestniczyło ponad 100 osób, wśród zaproszonych gości byli między innymi przedstawiciele urzędów gmin, ośrodków pomocy społecznej, policji, kuratorów, szkół  oraz innych instytucji, które zajmują się problematyką i przeciwdziałaniem przemocy </w:t>
      </w:r>
      <w:r>
        <w:rPr>
          <w:rFonts w:ascii="Arial" w:hAnsi="Arial" w:cs="Arial"/>
        </w:rPr>
        <w:br/>
      </w:r>
      <w:r w:rsidRPr="00557BCD">
        <w:rPr>
          <w:rFonts w:ascii="Arial" w:hAnsi="Arial" w:cs="Arial"/>
        </w:rPr>
        <w:t xml:space="preserve">w rodzinie.   </w:t>
      </w:r>
    </w:p>
    <w:p w:rsidR="00107551" w:rsidRPr="00557BCD" w:rsidRDefault="00107551" w:rsidP="00107551">
      <w:pPr>
        <w:ind w:left="-284" w:firstLine="708"/>
        <w:jc w:val="both"/>
        <w:rPr>
          <w:rFonts w:ascii="Arial" w:hAnsi="Arial" w:cs="Arial"/>
        </w:rPr>
      </w:pPr>
      <w:r w:rsidRPr="00557BCD">
        <w:rPr>
          <w:rFonts w:ascii="Arial" w:hAnsi="Arial" w:cs="Arial"/>
        </w:rPr>
        <w:t xml:space="preserve">Uczestnicy konferencji mieli okazję wysłuchania wystąpień osób, które w swojej pracy podejmują działania na rzecz przeciwdziałania przemocy w </w:t>
      </w:r>
      <w:proofErr w:type="gramStart"/>
      <w:r w:rsidRPr="00557BCD">
        <w:rPr>
          <w:rFonts w:ascii="Arial" w:hAnsi="Arial" w:cs="Arial"/>
        </w:rPr>
        <w:t>rodzinie :</w:t>
      </w:r>
      <w:proofErr w:type="gramEnd"/>
    </w:p>
    <w:p w:rsidR="00107551" w:rsidRDefault="00107551" w:rsidP="00E639A1">
      <w:pPr>
        <w:numPr>
          <w:ilvl w:val="0"/>
          <w:numId w:val="87"/>
        </w:numPr>
        <w:ind w:left="426"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 xml:space="preserve">„Zjawisko przemocy w </w:t>
      </w:r>
      <w:r>
        <w:rPr>
          <w:rFonts w:ascii="Arial" w:eastAsia="Calibri" w:hAnsi="Arial" w:cs="Arial"/>
          <w:lang w:eastAsia="en-US"/>
        </w:rPr>
        <w:t>rodzinie w województwie śląskim oraz procedu</w:t>
      </w:r>
      <w:r w:rsidR="00296057">
        <w:rPr>
          <w:rFonts w:ascii="Arial" w:eastAsia="Calibri" w:hAnsi="Arial" w:cs="Arial"/>
          <w:lang w:eastAsia="en-US"/>
        </w:rPr>
        <w:t>ra Niebieskiej Karty”</w:t>
      </w:r>
      <w:r>
        <w:rPr>
          <w:rFonts w:ascii="Arial" w:eastAsia="Calibri" w:hAnsi="Arial" w:cs="Arial"/>
          <w:lang w:eastAsia="en-US"/>
        </w:rPr>
        <w:t xml:space="preserve"> </w:t>
      </w:r>
      <w:r w:rsidRPr="00A05FA3">
        <w:rPr>
          <w:rFonts w:ascii="Arial" w:eastAsia="Calibri" w:hAnsi="Arial" w:cs="Arial"/>
          <w:lang w:eastAsia="en-US"/>
        </w:rPr>
        <w:t xml:space="preserve">Pan Leszek Eliasz podinspektor Komendy Miejskiej Policji </w:t>
      </w:r>
      <w:proofErr w:type="gramStart"/>
      <w:r w:rsidRPr="00A05FA3">
        <w:rPr>
          <w:rFonts w:ascii="Arial" w:eastAsia="Calibri" w:hAnsi="Arial" w:cs="Arial"/>
          <w:lang w:eastAsia="en-US"/>
        </w:rPr>
        <w:t>w  Częstochowie</w:t>
      </w:r>
      <w:proofErr w:type="gramEnd"/>
      <w:r w:rsidRPr="00A05FA3">
        <w:rPr>
          <w:rFonts w:ascii="Arial" w:eastAsia="Calibri" w:hAnsi="Arial" w:cs="Arial"/>
          <w:lang w:eastAsia="en-US"/>
        </w:rPr>
        <w:t xml:space="preserve"> </w:t>
      </w:r>
    </w:p>
    <w:p w:rsidR="00107551" w:rsidRPr="00A05FA3" w:rsidRDefault="00107551" w:rsidP="00E639A1">
      <w:pPr>
        <w:numPr>
          <w:ilvl w:val="0"/>
          <w:numId w:val="87"/>
        </w:numPr>
        <w:ind w:left="426"/>
        <w:jc w:val="both"/>
        <w:rPr>
          <w:rFonts w:ascii="Arial" w:eastAsia="Calibri" w:hAnsi="Arial" w:cs="Arial"/>
          <w:lang w:eastAsia="en-US"/>
        </w:rPr>
      </w:pPr>
      <w:r w:rsidRPr="00A05FA3">
        <w:rPr>
          <w:rFonts w:ascii="Arial" w:eastAsia="Calibri" w:hAnsi="Arial" w:cs="Arial"/>
          <w:lang w:eastAsia="en-US"/>
        </w:rPr>
        <w:t xml:space="preserve">„Przemoc </w:t>
      </w:r>
      <w:r w:rsidR="00296057">
        <w:rPr>
          <w:rFonts w:ascii="Arial" w:eastAsia="Calibri" w:hAnsi="Arial" w:cs="Arial"/>
          <w:lang w:eastAsia="en-US"/>
        </w:rPr>
        <w:t xml:space="preserve">wobec dziecka a prawa </w:t>
      </w:r>
      <w:proofErr w:type="gramStart"/>
      <w:r w:rsidR="00296057">
        <w:rPr>
          <w:rFonts w:ascii="Arial" w:eastAsia="Calibri" w:hAnsi="Arial" w:cs="Arial"/>
          <w:lang w:eastAsia="en-US"/>
        </w:rPr>
        <w:t xml:space="preserve">dziecka” </w:t>
      </w:r>
      <w:r>
        <w:rPr>
          <w:rFonts w:ascii="Arial" w:eastAsia="Calibri" w:hAnsi="Arial" w:cs="Arial"/>
          <w:lang w:eastAsia="en-US"/>
        </w:rPr>
        <w:t xml:space="preserve"> </w:t>
      </w:r>
      <w:r w:rsidRPr="00A05FA3">
        <w:rPr>
          <w:rFonts w:ascii="Arial" w:eastAsia="Calibri" w:hAnsi="Arial" w:cs="Arial"/>
          <w:lang w:eastAsia="en-US"/>
        </w:rPr>
        <w:t>Pani</w:t>
      </w:r>
      <w:proofErr w:type="gramEnd"/>
      <w:r w:rsidRPr="00A05FA3">
        <w:rPr>
          <w:rFonts w:ascii="Arial" w:eastAsia="Calibri" w:hAnsi="Arial" w:cs="Arial"/>
          <w:lang w:eastAsia="en-US"/>
        </w:rPr>
        <w:t xml:space="preserve"> Małgorzata Wójcik Społeczny Rzecznik Praw Dziecka </w:t>
      </w:r>
    </w:p>
    <w:p w:rsidR="00107551" w:rsidRPr="00EB00E7" w:rsidRDefault="00107551" w:rsidP="00E639A1">
      <w:pPr>
        <w:numPr>
          <w:ilvl w:val="0"/>
          <w:numId w:val="87"/>
        </w:numPr>
        <w:ind w:left="426"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 xml:space="preserve">„Czynności wykonywane przez Prokuraturę w sprawach o </w:t>
      </w:r>
      <w:r>
        <w:rPr>
          <w:rFonts w:ascii="Arial" w:eastAsia="Calibri" w:hAnsi="Arial" w:cs="Arial"/>
          <w:lang w:eastAsia="en-US"/>
        </w:rPr>
        <w:t>przemoc w rodzinie” Pani Sylwia Wiewióra</w:t>
      </w:r>
      <w:r w:rsidRPr="00EB00E7">
        <w:rPr>
          <w:rFonts w:ascii="Arial" w:eastAsia="Calibri" w:hAnsi="Arial" w:cs="Arial"/>
          <w:lang w:eastAsia="en-US"/>
        </w:rPr>
        <w:t xml:space="preserve"> prokurator Prokuratury Rejonowej w Częstochowie</w:t>
      </w:r>
    </w:p>
    <w:p w:rsidR="00107551" w:rsidRPr="00A05FA3" w:rsidRDefault="00107551" w:rsidP="00E639A1">
      <w:pPr>
        <w:numPr>
          <w:ilvl w:val="0"/>
          <w:numId w:val="87"/>
        </w:numPr>
        <w:ind w:left="426"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>„Porozumienie bez przemocy. P</w:t>
      </w:r>
      <w:r w:rsidR="00296057">
        <w:rPr>
          <w:rFonts w:ascii="Arial" w:eastAsia="Calibri" w:hAnsi="Arial" w:cs="Arial"/>
          <w:lang w:eastAsia="en-US"/>
        </w:rPr>
        <w:t>rogramy zapobiegające agresji”</w:t>
      </w:r>
      <w:r>
        <w:rPr>
          <w:rFonts w:ascii="Arial" w:eastAsia="Calibri" w:hAnsi="Arial" w:cs="Arial"/>
          <w:lang w:eastAsia="en-US"/>
        </w:rPr>
        <w:t xml:space="preserve"> </w:t>
      </w:r>
      <w:r w:rsidRPr="00A05FA3">
        <w:rPr>
          <w:rFonts w:ascii="Arial" w:eastAsia="Calibri" w:hAnsi="Arial" w:cs="Arial"/>
          <w:lang w:eastAsia="en-US"/>
        </w:rPr>
        <w:t xml:space="preserve">Pani Urszula </w:t>
      </w:r>
      <w:proofErr w:type="spellStart"/>
      <w:r w:rsidRPr="00A05FA3">
        <w:rPr>
          <w:rFonts w:ascii="Arial" w:eastAsia="Calibri" w:hAnsi="Arial" w:cs="Arial"/>
          <w:lang w:eastAsia="en-US"/>
        </w:rPr>
        <w:t>Podsiad</w:t>
      </w:r>
      <w:proofErr w:type="spellEnd"/>
      <w:r w:rsidRPr="00A05FA3">
        <w:rPr>
          <w:rFonts w:ascii="Arial" w:eastAsia="Calibri" w:hAnsi="Arial" w:cs="Arial"/>
          <w:lang w:eastAsia="en-US"/>
        </w:rPr>
        <w:t>-Jeziorska dyrektor PP</w:t>
      </w:r>
      <w:r>
        <w:rPr>
          <w:rFonts w:ascii="Arial" w:eastAsia="Calibri" w:hAnsi="Arial" w:cs="Arial"/>
          <w:lang w:eastAsia="en-US"/>
        </w:rPr>
        <w:t>PP</w:t>
      </w:r>
      <w:r w:rsidRPr="00A05FA3">
        <w:rPr>
          <w:rFonts w:ascii="Arial" w:eastAsia="Calibri" w:hAnsi="Arial" w:cs="Arial"/>
          <w:lang w:eastAsia="en-US"/>
        </w:rPr>
        <w:t xml:space="preserve"> w Częstochowie </w:t>
      </w:r>
    </w:p>
    <w:p w:rsidR="00107551" w:rsidRPr="00A05FA3" w:rsidRDefault="00107551" w:rsidP="00E639A1">
      <w:pPr>
        <w:numPr>
          <w:ilvl w:val="0"/>
          <w:numId w:val="87"/>
        </w:numPr>
        <w:ind w:left="426"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 xml:space="preserve">„Bezpieczeństwo dzieci w Internecie” </w:t>
      </w:r>
      <w:r w:rsidRPr="00A05FA3">
        <w:rPr>
          <w:rFonts w:ascii="Arial" w:eastAsia="Calibri" w:hAnsi="Arial" w:cs="Arial"/>
          <w:lang w:eastAsia="en-US"/>
        </w:rPr>
        <w:t>Pani Dominika Zimecka - Kroll Fundacja “</w:t>
      </w:r>
      <w:proofErr w:type="spellStart"/>
      <w:r w:rsidRPr="00A05FA3">
        <w:rPr>
          <w:rFonts w:ascii="Arial" w:eastAsia="Calibri" w:hAnsi="Arial" w:cs="Arial"/>
          <w:lang w:eastAsia="en-US"/>
        </w:rPr>
        <w:t>Kidprotect</w:t>
      </w:r>
      <w:proofErr w:type="spellEnd"/>
      <w:r w:rsidRPr="00A05FA3">
        <w:rPr>
          <w:rFonts w:ascii="Arial" w:eastAsia="Calibri" w:hAnsi="Arial" w:cs="Arial"/>
          <w:lang w:eastAsia="en-US"/>
        </w:rPr>
        <w:t>“</w:t>
      </w:r>
    </w:p>
    <w:p w:rsidR="00107551" w:rsidRPr="00A05FA3" w:rsidRDefault="00107551" w:rsidP="00E639A1">
      <w:pPr>
        <w:pStyle w:val="Akapitzlist"/>
        <w:numPr>
          <w:ilvl w:val="0"/>
          <w:numId w:val="87"/>
        </w:numPr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>„Psychologiczny obraz sprawcy i ofiary przemocy”</w:t>
      </w:r>
      <w:r>
        <w:rPr>
          <w:rFonts w:ascii="Arial" w:eastAsia="Calibri" w:hAnsi="Arial" w:cs="Arial"/>
          <w:lang w:eastAsia="en-US"/>
        </w:rPr>
        <w:t xml:space="preserve"> </w:t>
      </w:r>
      <w:r w:rsidRPr="00A05FA3">
        <w:rPr>
          <w:rFonts w:ascii="Arial" w:eastAsia="Calibri" w:hAnsi="Arial" w:cs="Arial"/>
          <w:lang w:eastAsia="en-US"/>
        </w:rPr>
        <w:t>Pani Małgorzata Nitecka Polskie Stowarzyszenie Psychologów i Pedagogów „Macierz”</w:t>
      </w:r>
    </w:p>
    <w:p w:rsidR="00107551" w:rsidRPr="00A05FA3" w:rsidRDefault="00107551" w:rsidP="00E639A1">
      <w:pPr>
        <w:pStyle w:val="Akapitzlist"/>
        <w:numPr>
          <w:ilvl w:val="0"/>
          <w:numId w:val="87"/>
        </w:numPr>
        <w:ind w:left="426"/>
        <w:contextualSpacing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>„</w:t>
      </w:r>
      <w:proofErr w:type="gramStart"/>
      <w:r w:rsidRPr="00EB00E7">
        <w:rPr>
          <w:rFonts w:ascii="Arial" w:eastAsia="Calibri" w:hAnsi="Arial" w:cs="Arial"/>
          <w:lang w:eastAsia="en-US"/>
        </w:rPr>
        <w:t>Mediacja jako</w:t>
      </w:r>
      <w:proofErr w:type="gramEnd"/>
      <w:r w:rsidRPr="00EB00E7">
        <w:rPr>
          <w:rFonts w:ascii="Arial" w:eastAsia="Calibri" w:hAnsi="Arial" w:cs="Arial"/>
          <w:lang w:eastAsia="en-US"/>
        </w:rPr>
        <w:t xml:space="preserve"> forma rozwiązania konfliktu przemocy w rodzinie”</w:t>
      </w:r>
      <w:r>
        <w:rPr>
          <w:rFonts w:ascii="Arial" w:eastAsia="Calibri" w:hAnsi="Arial" w:cs="Arial"/>
          <w:lang w:eastAsia="en-US"/>
        </w:rPr>
        <w:t xml:space="preserve"> </w:t>
      </w:r>
      <w:r w:rsidRPr="00A05FA3">
        <w:rPr>
          <w:rFonts w:ascii="Arial" w:eastAsia="Calibri" w:hAnsi="Arial" w:cs="Arial"/>
          <w:lang w:eastAsia="en-US"/>
        </w:rPr>
        <w:t xml:space="preserve">Pani Grażyna Walewska Mediator Sądowy </w:t>
      </w:r>
    </w:p>
    <w:p w:rsidR="00107551" w:rsidRDefault="00107551" w:rsidP="00E639A1">
      <w:pPr>
        <w:numPr>
          <w:ilvl w:val="0"/>
          <w:numId w:val="87"/>
        </w:numPr>
        <w:ind w:left="426"/>
        <w:jc w:val="both"/>
        <w:rPr>
          <w:rFonts w:ascii="Arial" w:eastAsia="Calibri" w:hAnsi="Arial" w:cs="Arial"/>
          <w:lang w:eastAsia="en-US"/>
        </w:rPr>
      </w:pPr>
      <w:r w:rsidRPr="00EB00E7">
        <w:rPr>
          <w:rFonts w:ascii="Arial" w:eastAsia="Calibri" w:hAnsi="Arial" w:cs="Arial"/>
          <w:lang w:eastAsia="en-US"/>
        </w:rPr>
        <w:t>„Mediacja - droga do porozumienia”</w:t>
      </w:r>
      <w:r>
        <w:rPr>
          <w:rFonts w:ascii="Arial" w:eastAsia="Calibri" w:hAnsi="Arial" w:cs="Arial"/>
          <w:lang w:eastAsia="en-US"/>
        </w:rPr>
        <w:t xml:space="preserve"> </w:t>
      </w:r>
      <w:r w:rsidRPr="00A05FA3">
        <w:rPr>
          <w:rFonts w:ascii="Arial" w:eastAsia="Calibri" w:hAnsi="Arial" w:cs="Arial"/>
          <w:lang w:eastAsia="en-US"/>
        </w:rPr>
        <w:t>Pani Mariola Pawłowska-Rak Mediator Sądowy</w:t>
      </w:r>
      <w:r w:rsidR="00296057">
        <w:rPr>
          <w:rFonts w:ascii="Arial" w:eastAsia="Calibri" w:hAnsi="Arial" w:cs="Arial"/>
          <w:lang w:eastAsia="en-US"/>
        </w:rPr>
        <w:t>.</w:t>
      </w:r>
    </w:p>
    <w:p w:rsidR="00296057" w:rsidRPr="00296057" w:rsidRDefault="00296057" w:rsidP="00E639A1">
      <w:pPr>
        <w:pStyle w:val="Akapitzlist"/>
        <w:numPr>
          <w:ilvl w:val="0"/>
          <w:numId w:val="89"/>
        </w:numPr>
        <w:tabs>
          <w:tab w:val="left" w:pos="426"/>
        </w:tabs>
        <w:ind w:left="-284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Doradztwo z Regionalnego Ośrodka Polityki Społecznej</w:t>
      </w:r>
      <w:r w:rsidR="008E3396">
        <w:rPr>
          <w:rFonts w:ascii="Arial" w:eastAsia="Calibri" w:hAnsi="Arial" w:cs="Arial"/>
          <w:lang w:eastAsia="en-US"/>
        </w:rPr>
        <w:t xml:space="preserve"> w Katowicach</w:t>
      </w:r>
      <w:r>
        <w:rPr>
          <w:rFonts w:ascii="Arial" w:eastAsia="Calibri" w:hAnsi="Arial" w:cs="Arial"/>
          <w:lang w:eastAsia="en-US"/>
        </w:rPr>
        <w:t xml:space="preserve">. </w:t>
      </w:r>
      <w:r w:rsidR="008E3396">
        <w:rPr>
          <w:rFonts w:ascii="Arial" w:eastAsia="Calibri" w:hAnsi="Arial" w:cs="Arial"/>
          <w:lang w:eastAsia="en-US"/>
        </w:rPr>
        <w:t>W ramach</w:t>
      </w:r>
      <w:r>
        <w:rPr>
          <w:rFonts w:ascii="Arial" w:eastAsia="Calibri" w:hAnsi="Arial" w:cs="Arial"/>
          <w:lang w:eastAsia="en-US"/>
        </w:rPr>
        <w:t xml:space="preserve"> bezpłatnego </w:t>
      </w:r>
      <w:r w:rsidR="008E3396">
        <w:rPr>
          <w:rFonts w:ascii="Arial" w:eastAsia="Calibri" w:hAnsi="Arial" w:cs="Arial"/>
          <w:lang w:eastAsia="en-US"/>
        </w:rPr>
        <w:t xml:space="preserve">doradztwa w dniu </w:t>
      </w:r>
      <w:r>
        <w:rPr>
          <w:rFonts w:ascii="Arial" w:eastAsia="Calibri" w:hAnsi="Arial" w:cs="Arial"/>
          <w:lang w:eastAsia="en-US"/>
        </w:rPr>
        <w:t xml:space="preserve">30.11.2011 r. odbyły się </w:t>
      </w:r>
      <w:r>
        <w:rPr>
          <w:rFonts w:ascii="Tahoma" w:hAnsi="Tahoma" w:cs="Tahoma"/>
        </w:rPr>
        <w:t xml:space="preserve">warsztaty na temat:  </w:t>
      </w:r>
      <w:r w:rsidR="008E3396">
        <w:rPr>
          <w:rFonts w:ascii="Tahoma" w:hAnsi="Tahoma" w:cs="Tahoma"/>
        </w:rPr>
        <w:t>„</w:t>
      </w:r>
      <w:r>
        <w:rPr>
          <w:rFonts w:ascii="Tahoma" w:hAnsi="Tahoma" w:cs="Tahoma"/>
        </w:rPr>
        <w:t>Współpraca pracowników socjalnych z asystentem rodziny</w:t>
      </w:r>
      <w:r w:rsidR="008E3396">
        <w:rPr>
          <w:rFonts w:ascii="Tahoma" w:hAnsi="Tahoma" w:cs="Tahoma"/>
        </w:rPr>
        <w:t>”,</w:t>
      </w:r>
      <w:r>
        <w:rPr>
          <w:rFonts w:ascii="Tahoma" w:hAnsi="Tahoma" w:cs="Tahoma"/>
        </w:rPr>
        <w:t xml:space="preserve"> "Modele pracy asystenta rodziny", "Organizacja pieczy zastępczej, współpraca z </w:t>
      </w:r>
      <w:proofErr w:type="spellStart"/>
      <w:r>
        <w:rPr>
          <w:rFonts w:ascii="Tahoma" w:hAnsi="Tahoma" w:cs="Tahoma"/>
        </w:rPr>
        <w:t>pcpr</w:t>
      </w:r>
      <w:proofErr w:type="spellEnd"/>
      <w:r w:rsidR="008E3396">
        <w:rPr>
          <w:rFonts w:ascii="Tahoma" w:hAnsi="Tahoma" w:cs="Tahoma"/>
        </w:rPr>
        <w:t xml:space="preserve">" prowadzone przez doradcę ROPS, </w:t>
      </w:r>
      <w:r w:rsidR="008E3396">
        <w:rPr>
          <w:rFonts w:ascii="Tahoma" w:hAnsi="Tahoma" w:cs="Tahoma"/>
        </w:rPr>
        <w:br/>
        <w:t xml:space="preserve">w </w:t>
      </w:r>
      <w:proofErr w:type="gramStart"/>
      <w:r w:rsidR="008E3396">
        <w:rPr>
          <w:rFonts w:ascii="Tahoma" w:hAnsi="Tahoma" w:cs="Tahoma"/>
        </w:rPr>
        <w:t>których  uczestniczyli</w:t>
      </w:r>
      <w:proofErr w:type="gramEnd"/>
      <w:r>
        <w:rPr>
          <w:rFonts w:ascii="Tahoma" w:hAnsi="Tahoma" w:cs="Tahoma"/>
        </w:rPr>
        <w:t xml:space="preserve"> kierownicy i pracownicy</w:t>
      </w:r>
      <w:r w:rsidRPr="00296057">
        <w:rPr>
          <w:rFonts w:ascii="Tahoma" w:hAnsi="Tahoma" w:cs="Tahoma"/>
        </w:rPr>
        <w:t xml:space="preserve"> </w:t>
      </w:r>
      <w:r w:rsidR="0087701B">
        <w:rPr>
          <w:rFonts w:ascii="Tahoma" w:hAnsi="Tahoma" w:cs="Tahoma"/>
        </w:rPr>
        <w:t xml:space="preserve">socjalni </w:t>
      </w:r>
      <w:r w:rsidR="008E3396">
        <w:rPr>
          <w:rFonts w:ascii="Tahoma" w:hAnsi="Tahoma" w:cs="Tahoma"/>
        </w:rPr>
        <w:t>OPS</w:t>
      </w:r>
      <w:r>
        <w:rPr>
          <w:rFonts w:ascii="Tahoma" w:hAnsi="Tahoma" w:cs="Tahoma"/>
        </w:rPr>
        <w:t xml:space="preserve"> w dwóch dziesięcioosobowych grupach. </w:t>
      </w:r>
    </w:p>
    <w:p w:rsidR="008329DC" w:rsidRPr="008329DC" w:rsidRDefault="008329DC" w:rsidP="008329DC"/>
    <w:p w:rsidR="00B913F3" w:rsidRPr="009B24FC" w:rsidRDefault="00B913F3" w:rsidP="001A4B0D">
      <w:pPr>
        <w:pStyle w:val="Nagwek3"/>
      </w:pPr>
      <w:bookmarkStart w:id="18" w:name="_Toc318706486"/>
      <w:r w:rsidRPr="009B24FC">
        <w:t>Doradztwo metodyczne dla kierowników i pracowników jednostek organizacyjnych pomocy społecznej z terenu powiatu</w:t>
      </w:r>
      <w:bookmarkEnd w:id="18"/>
    </w:p>
    <w:p w:rsidR="00493C5D" w:rsidRPr="00493C5D" w:rsidRDefault="00493C5D" w:rsidP="00493C5D"/>
    <w:p w:rsidR="00493C5D" w:rsidRDefault="00493C5D" w:rsidP="00493C5D">
      <w:pPr>
        <w:ind w:left="-284" w:firstLine="710"/>
        <w:jc w:val="both"/>
        <w:rPr>
          <w:rFonts w:ascii="Arial" w:hAnsi="Arial"/>
        </w:rPr>
      </w:pPr>
      <w:r>
        <w:rPr>
          <w:rFonts w:ascii="Arial" w:hAnsi="Arial"/>
        </w:rPr>
        <w:t xml:space="preserve">Bieżące i systematyczne udzielanie instruktażu o charakterze merytorycznym </w:t>
      </w:r>
      <w:r>
        <w:rPr>
          <w:rFonts w:ascii="Arial" w:hAnsi="Arial"/>
        </w:rPr>
        <w:br/>
        <w:t>w zakresie zasad, trybu oraz sposobu udzielania świadczeń pieniężnych z pomocy społecznej w toku indywidualnych rozmów i zapytań kierowników ośrodków pomocy społecznej. Współpraca z gminami i udzielanie indywidualnych porad pracownikom socjalnym w zakresie rozwiązywania trudnych problemów osób i rodzin. Przyjmowanie pracowników ośrodków pomocy społecznej w siedzibie PCPR-u i wspólne analizowanie zgromadzonego materiału, instruktaż o charakterze formalno-prawnym w zakresie wydawanych decyzji administracyjnych.</w:t>
      </w:r>
    </w:p>
    <w:p w:rsidR="00493C5D" w:rsidRPr="00493C5D" w:rsidRDefault="00493C5D" w:rsidP="00493C5D"/>
    <w:p w:rsidR="00B913F3" w:rsidRDefault="00B913F3" w:rsidP="005614C5">
      <w:pPr>
        <w:pStyle w:val="Nagwek3"/>
      </w:pPr>
      <w:bookmarkStart w:id="19" w:name="_Toc318706487"/>
      <w:r w:rsidRPr="009B24FC">
        <w:t>Podejmowanie innych działań wynikających z rozeznanych potrzeb, w tym tworzenie i realizacja programów osłonowych</w:t>
      </w:r>
      <w:bookmarkEnd w:id="19"/>
      <w:r w:rsidRPr="009B24FC">
        <w:t xml:space="preserve"> </w:t>
      </w:r>
    </w:p>
    <w:p w:rsidR="002C6981" w:rsidRPr="002C6981" w:rsidRDefault="002C6981" w:rsidP="002C6981"/>
    <w:p w:rsidR="0051489F" w:rsidRPr="0055132C" w:rsidRDefault="0051489F" w:rsidP="00E639A1">
      <w:pPr>
        <w:pStyle w:val="Akapitzlist"/>
        <w:numPr>
          <w:ilvl w:val="0"/>
          <w:numId w:val="88"/>
        </w:numPr>
        <w:ind w:left="284" w:hanging="568"/>
        <w:contextualSpacing/>
        <w:jc w:val="both"/>
        <w:rPr>
          <w:rFonts w:ascii="Arial" w:hAnsi="Arial" w:cs="Arial"/>
        </w:rPr>
      </w:pPr>
      <w:r w:rsidRPr="0055132C">
        <w:rPr>
          <w:rFonts w:ascii="Arial" w:hAnsi="Arial" w:cs="Arial"/>
        </w:rPr>
        <w:t xml:space="preserve">W związku z przypadającym na 30 maja Dniem Rodzicielstwa Zastępczego oraz Dniem Dziecka, </w:t>
      </w:r>
      <w:proofErr w:type="gramStart"/>
      <w:r w:rsidRPr="0055132C">
        <w:rPr>
          <w:rFonts w:ascii="Arial" w:hAnsi="Arial" w:cs="Arial"/>
        </w:rPr>
        <w:t>w  dniu</w:t>
      </w:r>
      <w:proofErr w:type="gramEnd"/>
      <w:r w:rsidRPr="0055132C">
        <w:rPr>
          <w:rFonts w:ascii="Arial" w:hAnsi="Arial" w:cs="Arial"/>
        </w:rPr>
        <w:t xml:space="preserve"> 3  czerwca  2011 roku na  terenie  Gminnego  Ośrodka Sportu  i  Rekreacji  w  Olsztynie  zorganizowano </w:t>
      </w:r>
      <w:r w:rsidRPr="0055132C">
        <w:rPr>
          <w:rFonts w:ascii="Arial" w:hAnsi="Arial" w:cs="Arial"/>
          <w:b/>
        </w:rPr>
        <w:t>VII PIKNIK RODZIN ZASTĘPCZYCH</w:t>
      </w:r>
      <w:r w:rsidRPr="0055132C">
        <w:rPr>
          <w:rFonts w:ascii="Arial" w:hAnsi="Arial" w:cs="Arial"/>
        </w:rPr>
        <w:t>.</w:t>
      </w:r>
    </w:p>
    <w:p w:rsidR="0051489F" w:rsidRPr="001F3F7B" w:rsidRDefault="0051489F" w:rsidP="0051489F">
      <w:pPr>
        <w:ind w:left="284"/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 xml:space="preserve">W pikniku wzięło udział </w:t>
      </w:r>
      <w:proofErr w:type="gramStart"/>
      <w:r w:rsidRPr="001F3F7B">
        <w:rPr>
          <w:rFonts w:ascii="Arial" w:hAnsi="Arial" w:cs="Arial"/>
        </w:rPr>
        <w:t>ponad  200 osób</w:t>
      </w:r>
      <w:proofErr w:type="gramEnd"/>
      <w:r w:rsidRPr="001F3F7B">
        <w:rPr>
          <w:rFonts w:ascii="Arial" w:hAnsi="Arial" w:cs="Arial"/>
        </w:rPr>
        <w:t>, w tym głównie rodzi</w:t>
      </w:r>
      <w:r>
        <w:rPr>
          <w:rFonts w:ascii="Arial" w:hAnsi="Arial" w:cs="Arial"/>
        </w:rPr>
        <w:t xml:space="preserve">ny zastępcze </w:t>
      </w:r>
      <w:r>
        <w:rPr>
          <w:rFonts w:ascii="Arial" w:hAnsi="Arial" w:cs="Arial"/>
        </w:rPr>
        <w:br/>
        <w:t xml:space="preserve">z dziećmi, a także przedstawiciele </w:t>
      </w:r>
      <w:r w:rsidRPr="001F3F7B">
        <w:rPr>
          <w:rFonts w:ascii="Arial" w:hAnsi="Arial" w:cs="Arial"/>
        </w:rPr>
        <w:t>Zarządu Powiatu</w:t>
      </w:r>
      <w:r>
        <w:rPr>
          <w:rFonts w:ascii="Arial" w:hAnsi="Arial" w:cs="Arial"/>
        </w:rPr>
        <w:t xml:space="preserve"> w Częstochowie, Rady Powiatu w Częstochowie, GOPS </w:t>
      </w:r>
      <w:r w:rsidRPr="001F3F7B">
        <w:rPr>
          <w:rFonts w:ascii="Arial" w:hAnsi="Arial" w:cs="Arial"/>
        </w:rPr>
        <w:t>w Olsztynie, Stowarzyszenia</w:t>
      </w:r>
      <w:r>
        <w:rPr>
          <w:rFonts w:ascii="Arial" w:hAnsi="Arial" w:cs="Arial"/>
        </w:rPr>
        <w:t xml:space="preserve"> na Rzecz Rozwoju Gminy Olsztyn, gimnazjum w Olsztynie</w:t>
      </w:r>
      <w:r w:rsidR="002C6981">
        <w:rPr>
          <w:rFonts w:ascii="Arial" w:hAnsi="Arial" w:cs="Arial"/>
        </w:rPr>
        <w:t>.</w:t>
      </w:r>
      <w:r w:rsidRPr="001F3F7B">
        <w:rPr>
          <w:rFonts w:ascii="Arial" w:hAnsi="Arial" w:cs="Arial"/>
        </w:rPr>
        <w:t xml:space="preserve"> </w:t>
      </w:r>
    </w:p>
    <w:p w:rsidR="0051489F" w:rsidRPr="00B5578A" w:rsidRDefault="0051489F" w:rsidP="0051489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spotkania wręczono </w:t>
      </w:r>
      <w:r w:rsidRPr="001F3F7B">
        <w:rPr>
          <w:rFonts w:ascii="Arial" w:hAnsi="Arial" w:cs="Arial"/>
        </w:rPr>
        <w:t>rodzinom zastępczym podzię</w:t>
      </w:r>
      <w:r>
        <w:rPr>
          <w:rFonts w:ascii="Arial" w:hAnsi="Arial" w:cs="Arial"/>
        </w:rPr>
        <w:t xml:space="preserve">kowania za dotychczasową pracę oraz odbyły się występy m.in.: </w:t>
      </w:r>
    </w:p>
    <w:p w:rsidR="0051489F" w:rsidRPr="001F3F7B" w:rsidRDefault="0051489F" w:rsidP="0051489F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 </w:t>
      </w:r>
      <w:r w:rsidRPr="001F3F7B">
        <w:rPr>
          <w:rFonts w:ascii="Arial" w:hAnsi="Arial" w:cs="Arial"/>
        </w:rPr>
        <w:t>Zespołu</w:t>
      </w:r>
      <w:proofErr w:type="gramEnd"/>
      <w:r w:rsidRPr="001F3F7B">
        <w:rPr>
          <w:rFonts w:ascii="Arial" w:hAnsi="Arial" w:cs="Arial"/>
        </w:rPr>
        <w:t xml:space="preserve"> </w:t>
      </w:r>
      <w:proofErr w:type="spellStart"/>
      <w:r w:rsidRPr="001F3F7B">
        <w:rPr>
          <w:rFonts w:ascii="Arial" w:hAnsi="Arial" w:cs="Arial"/>
        </w:rPr>
        <w:t>Cheerleaderek</w:t>
      </w:r>
      <w:proofErr w:type="spellEnd"/>
      <w:r w:rsidRPr="001F3F7B">
        <w:rPr>
          <w:rFonts w:ascii="Arial" w:hAnsi="Arial" w:cs="Arial"/>
        </w:rPr>
        <w:t xml:space="preserve"> z Gimnazjum w Olsztynie</w:t>
      </w:r>
    </w:p>
    <w:p w:rsidR="0051489F" w:rsidRPr="001F3F7B" w:rsidRDefault="0051489F" w:rsidP="0051489F">
      <w:pPr>
        <w:ind w:left="284"/>
        <w:jc w:val="both"/>
        <w:rPr>
          <w:rFonts w:ascii="Arial" w:hAnsi="Arial" w:cs="Arial"/>
        </w:rPr>
      </w:pPr>
      <w:proofErr w:type="gramStart"/>
      <w:r w:rsidRPr="001F3F7B">
        <w:rPr>
          <w:rFonts w:ascii="Arial" w:hAnsi="Arial" w:cs="Arial"/>
        </w:rPr>
        <w:t>-  Zespołu</w:t>
      </w:r>
      <w:proofErr w:type="gramEnd"/>
      <w:r w:rsidRPr="001F3F7B">
        <w:rPr>
          <w:rFonts w:ascii="Arial" w:hAnsi="Arial" w:cs="Arial"/>
        </w:rPr>
        <w:t xml:space="preserve"> „Wesołe nutki” z Przedszkola w Olsztynie</w:t>
      </w:r>
      <w:r w:rsidR="002C6981">
        <w:rPr>
          <w:rFonts w:ascii="Arial" w:hAnsi="Arial" w:cs="Arial"/>
        </w:rPr>
        <w:t>.</w:t>
      </w:r>
    </w:p>
    <w:p w:rsidR="0051489F" w:rsidRPr="001F3F7B" w:rsidRDefault="0051489F" w:rsidP="005148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Strażacy z OSP w Olsztynie zaprezentowali działanie i funkcjonowanie wozu strażackiego. Uczestnicy </w:t>
      </w:r>
      <w:proofErr w:type="gramStart"/>
      <w:r>
        <w:rPr>
          <w:rFonts w:ascii="Arial" w:hAnsi="Arial" w:cs="Arial"/>
        </w:rPr>
        <w:t>pikniku  mieli</w:t>
      </w:r>
      <w:proofErr w:type="gramEnd"/>
      <w:r>
        <w:rPr>
          <w:rFonts w:ascii="Arial" w:hAnsi="Arial" w:cs="Arial"/>
        </w:rPr>
        <w:t xml:space="preserve"> również możliwość wzięcia udziału </w:t>
      </w:r>
      <w:r>
        <w:rPr>
          <w:rFonts w:ascii="Arial" w:hAnsi="Arial" w:cs="Arial"/>
        </w:rPr>
        <w:br/>
        <w:t>w warsztatach tanecznych</w:t>
      </w:r>
      <w:r w:rsidRPr="001F3F7B">
        <w:rPr>
          <w:rFonts w:ascii="Arial" w:hAnsi="Arial" w:cs="Arial"/>
        </w:rPr>
        <w:t xml:space="preserve"> Szkoły Tańca SALSA FEVER</w:t>
      </w:r>
    </w:p>
    <w:p w:rsidR="0051489F" w:rsidRPr="001F3F7B" w:rsidRDefault="0051489F" w:rsidP="0051489F">
      <w:pPr>
        <w:ind w:left="426"/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ab/>
      </w:r>
      <w:r>
        <w:rPr>
          <w:rFonts w:ascii="Arial" w:hAnsi="Arial" w:cs="Arial"/>
        </w:rPr>
        <w:t>Zaproszonych gości częstowano ciastem, grillowanymi kiełbaskami, kaszanką, słodyczami i napojami</w:t>
      </w:r>
      <w:r w:rsidRPr="001F3F7B">
        <w:rPr>
          <w:rFonts w:ascii="Arial" w:hAnsi="Arial" w:cs="Arial"/>
        </w:rPr>
        <w:t xml:space="preserve">. </w:t>
      </w:r>
    </w:p>
    <w:p w:rsidR="0051489F" w:rsidRDefault="0051489F" w:rsidP="0051489F">
      <w:pPr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F3F7B">
        <w:rPr>
          <w:rFonts w:ascii="Arial" w:hAnsi="Arial" w:cs="Arial"/>
        </w:rPr>
        <w:t xml:space="preserve">ażdy z uczestników </w:t>
      </w:r>
      <w:r>
        <w:rPr>
          <w:rFonts w:ascii="Arial" w:hAnsi="Arial" w:cs="Arial"/>
        </w:rPr>
        <w:t xml:space="preserve">konkursów i zabaw </w:t>
      </w:r>
      <w:r w:rsidRPr="001F3F7B">
        <w:rPr>
          <w:rFonts w:ascii="Arial" w:hAnsi="Arial" w:cs="Arial"/>
        </w:rPr>
        <w:t>(np. festiwal piosenki, rzut do celu, konkurs hula hop, konkurs wierszyków, malowanie twarzy) otrzymał upominek.</w:t>
      </w:r>
    </w:p>
    <w:p w:rsidR="002C6981" w:rsidRPr="001F3F7B" w:rsidRDefault="002C6981" w:rsidP="0051489F">
      <w:pPr>
        <w:ind w:left="426" w:firstLine="708"/>
        <w:jc w:val="both"/>
        <w:rPr>
          <w:rFonts w:ascii="Arial" w:hAnsi="Arial" w:cs="Arial"/>
        </w:rPr>
      </w:pPr>
    </w:p>
    <w:p w:rsidR="0051489F" w:rsidRPr="00981B36" w:rsidRDefault="0051489F" w:rsidP="00E639A1">
      <w:pPr>
        <w:pStyle w:val="Akapitzlist"/>
        <w:numPr>
          <w:ilvl w:val="0"/>
          <w:numId w:val="88"/>
        </w:numPr>
        <w:tabs>
          <w:tab w:val="left" w:pos="-2340"/>
        </w:tabs>
        <w:ind w:left="426" w:hanging="437"/>
        <w:contextualSpacing/>
        <w:jc w:val="both"/>
        <w:rPr>
          <w:rFonts w:ascii="Arial" w:hAnsi="Arial" w:cs="Arial"/>
        </w:rPr>
      </w:pPr>
      <w:r w:rsidRPr="00FD7159">
        <w:rPr>
          <w:rFonts w:ascii="Arial" w:hAnsi="Arial" w:cs="Arial"/>
        </w:rPr>
        <w:t xml:space="preserve">W marcu 2011 r. wystąpiono z wnioskiem do Ministerstwa Pracy i Polityki Społecznej za pośrednictwem Wydziału Polityki Społecznej, Śląskiego Urzędu Wojewódzkiego </w:t>
      </w:r>
      <w:r w:rsidR="00CE598D">
        <w:rPr>
          <w:rFonts w:ascii="Arial" w:hAnsi="Arial" w:cs="Arial"/>
        </w:rPr>
        <w:br/>
      </w:r>
      <w:r w:rsidRPr="00FD7159">
        <w:rPr>
          <w:rFonts w:ascii="Arial" w:hAnsi="Arial" w:cs="Arial"/>
        </w:rPr>
        <w:t>w Katowicach o dofinansowanie realizacji 2 programów z zakresu</w:t>
      </w:r>
      <w:r w:rsidRPr="00981B36">
        <w:rPr>
          <w:rFonts w:ascii="Arial" w:hAnsi="Arial" w:cs="Arial"/>
        </w:rPr>
        <w:t xml:space="preserve"> „Opieki nad dzieckiem i rodziną”: </w:t>
      </w:r>
    </w:p>
    <w:p w:rsidR="0051489F" w:rsidRDefault="0051489F" w:rsidP="00E639A1">
      <w:pPr>
        <w:pStyle w:val="Akapitzlist"/>
        <w:numPr>
          <w:ilvl w:val="0"/>
          <w:numId w:val="90"/>
        </w:num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„Start w dorosłość</w:t>
      </w:r>
      <w:r w:rsidRPr="00187029">
        <w:rPr>
          <w:rFonts w:ascii="Arial" w:hAnsi="Arial" w:cs="Arial"/>
        </w:rPr>
        <w:t>. Program dla pełnoletnich wychowanków rodzin zastępczych.”</w:t>
      </w:r>
    </w:p>
    <w:p w:rsidR="0051489F" w:rsidRDefault="0051489F" w:rsidP="00E639A1">
      <w:pPr>
        <w:pStyle w:val="Akapitzlist"/>
        <w:numPr>
          <w:ilvl w:val="0"/>
          <w:numId w:val="90"/>
        </w:num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„Nastolatek partnerem rodzica</w:t>
      </w:r>
      <w:r w:rsidRPr="00187029">
        <w:rPr>
          <w:rFonts w:ascii="Arial" w:hAnsi="Arial" w:cs="Arial"/>
        </w:rPr>
        <w:t xml:space="preserve">. Program dla rodzin zastępczych </w:t>
      </w:r>
      <w:r>
        <w:rPr>
          <w:rFonts w:ascii="Arial" w:hAnsi="Arial" w:cs="Arial"/>
        </w:rPr>
        <w:t>niespokrewnionych.</w:t>
      </w:r>
      <w:r w:rsidRPr="00187029">
        <w:rPr>
          <w:rFonts w:ascii="Arial" w:hAnsi="Arial" w:cs="Arial"/>
        </w:rPr>
        <w:t>”</w:t>
      </w:r>
    </w:p>
    <w:p w:rsidR="0051489F" w:rsidRPr="002C6981" w:rsidRDefault="0051489F" w:rsidP="00E639A1">
      <w:pPr>
        <w:pStyle w:val="Akapitzlist"/>
        <w:numPr>
          <w:ilvl w:val="0"/>
          <w:numId w:val="90"/>
        </w:numPr>
        <w:tabs>
          <w:tab w:val="left" w:pos="-2340"/>
        </w:tabs>
        <w:jc w:val="both"/>
        <w:rPr>
          <w:rFonts w:ascii="Arial" w:hAnsi="Arial" w:cs="Arial"/>
        </w:rPr>
      </w:pPr>
      <w:r w:rsidRPr="002C6981">
        <w:rPr>
          <w:rFonts w:ascii="Arial" w:hAnsi="Arial" w:cs="Arial"/>
        </w:rPr>
        <w:t xml:space="preserve">W kwietniu 2011 r. w ramach programu osłonowego „Wspieranie Jednostek Samorządu Terytorialnego w Tworzeniu Systemu Przeciwdziałania Przemocy </w:t>
      </w:r>
      <w:r w:rsidR="002C6981">
        <w:rPr>
          <w:rFonts w:ascii="Arial" w:hAnsi="Arial" w:cs="Arial"/>
        </w:rPr>
        <w:br/>
      </w:r>
      <w:r w:rsidRPr="002C6981">
        <w:rPr>
          <w:rFonts w:ascii="Arial" w:hAnsi="Arial" w:cs="Arial"/>
        </w:rPr>
        <w:t>w Rodzinie” wystąpiono z wnioskiem o dofinansowanie realizacji programu:</w:t>
      </w:r>
      <w:r w:rsidR="002C6981" w:rsidRPr="002C6981">
        <w:rPr>
          <w:rFonts w:ascii="Arial" w:hAnsi="Arial" w:cs="Arial"/>
        </w:rPr>
        <w:t xml:space="preserve"> </w:t>
      </w:r>
      <w:r w:rsidRPr="002C6981">
        <w:rPr>
          <w:rFonts w:ascii="Arial" w:hAnsi="Arial" w:cs="Arial"/>
        </w:rPr>
        <w:t>„Godnie i bezpiecznie. Program na rzecz osób doznających przemocy w rodzinie.”</w:t>
      </w:r>
      <w:r w:rsidRPr="002C6981">
        <w:rPr>
          <w:rFonts w:ascii="Arial" w:hAnsi="Arial" w:cs="Arial"/>
          <w:b/>
        </w:rPr>
        <w:t xml:space="preserve"> </w:t>
      </w:r>
    </w:p>
    <w:p w:rsidR="0051489F" w:rsidRDefault="0051489F" w:rsidP="002C6981">
      <w:pPr>
        <w:tabs>
          <w:tab w:val="left" w:pos="-2340"/>
        </w:tabs>
        <w:ind w:left="720" w:hanging="360"/>
        <w:contextualSpacing/>
        <w:jc w:val="both"/>
        <w:rPr>
          <w:rFonts w:ascii="Arial" w:hAnsi="Arial" w:cs="Arial"/>
        </w:rPr>
      </w:pPr>
    </w:p>
    <w:p w:rsidR="0051489F" w:rsidRPr="00146076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</w:p>
    <w:p w:rsidR="0051489F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>
        <w:rPr>
          <w:rFonts w:ascii="Arial" w:hAnsi="Arial" w:cs="Arial"/>
        </w:rPr>
        <w:tab/>
      </w:r>
      <w:r w:rsidRPr="002C6981">
        <w:rPr>
          <w:rFonts w:ascii="Arial" w:hAnsi="Arial" w:cs="Arial"/>
          <w:b/>
        </w:rPr>
        <w:t>Program dla pełnoletnich wychowanków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„Start w dorosłość” </w:t>
      </w:r>
      <w:r>
        <w:rPr>
          <w:rFonts w:ascii="Arial" w:hAnsi="Arial" w:cs="Arial"/>
        </w:rPr>
        <w:t xml:space="preserve">realizowano </w:t>
      </w:r>
      <w:r w:rsidR="002C698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od dnia 15.09.2011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do dnia 10.10.2011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w formie </w:t>
      </w:r>
      <w:r w:rsidRPr="001F3F7B">
        <w:rPr>
          <w:rFonts w:ascii="Arial" w:hAnsi="Arial" w:cs="Arial"/>
        </w:rPr>
        <w:t xml:space="preserve">30-godzinnego cyklu warsztatów dla wychowanków rodzin zastępczych, </w:t>
      </w:r>
      <w:r>
        <w:rPr>
          <w:rFonts w:ascii="Arial" w:hAnsi="Arial" w:cs="Arial"/>
        </w:rPr>
        <w:t xml:space="preserve">prowadzonych przez specjalistów, </w:t>
      </w:r>
      <w:r w:rsidRPr="001F3F7B">
        <w:rPr>
          <w:rFonts w:ascii="Arial" w:hAnsi="Arial" w:cs="Arial"/>
        </w:rPr>
        <w:t>a także</w:t>
      </w:r>
      <w:r>
        <w:rPr>
          <w:rFonts w:ascii="Arial" w:hAnsi="Arial" w:cs="Arial"/>
        </w:rPr>
        <w:t xml:space="preserve"> w formie rzeczowego wyposażenia</w:t>
      </w:r>
      <w:r w:rsidRPr="001F3F7B">
        <w:rPr>
          <w:rFonts w:ascii="Arial" w:hAnsi="Arial" w:cs="Arial"/>
        </w:rPr>
        <w:t xml:space="preserve"> mieszkań w/w osób. Cykl</w:t>
      </w:r>
      <w:r>
        <w:rPr>
          <w:rFonts w:ascii="Arial" w:hAnsi="Arial" w:cs="Arial"/>
        </w:rPr>
        <w:t xml:space="preserve"> warsztatów obejmował 7 spotkań. Udział w warsztatach pozwolił wyc</w:t>
      </w:r>
      <w:r w:rsidRPr="001F3F7B">
        <w:rPr>
          <w:rFonts w:ascii="Arial" w:hAnsi="Arial" w:cs="Arial"/>
        </w:rPr>
        <w:t xml:space="preserve">howankom rodzin zastępczych rozwinąć umiejętności radzenia sobie </w:t>
      </w:r>
      <w:r>
        <w:rPr>
          <w:rFonts w:ascii="Arial" w:hAnsi="Arial" w:cs="Arial"/>
        </w:rPr>
        <w:t>w dorosłym, samodzielnym życiu. Natomiast środki finansowe na wyposażenie mieszkań umożliwiły</w:t>
      </w:r>
      <w:r w:rsidRPr="001F3F7B">
        <w:rPr>
          <w:rFonts w:ascii="Arial" w:hAnsi="Arial" w:cs="Arial"/>
        </w:rPr>
        <w:t xml:space="preserve"> poprawę warunków mieszkaniowych</w:t>
      </w:r>
      <w:r>
        <w:rPr>
          <w:rFonts w:ascii="Arial" w:hAnsi="Arial" w:cs="Arial"/>
        </w:rPr>
        <w:t xml:space="preserve"> wychowanków</w:t>
      </w:r>
      <w:r w:rsidRPr="001F3F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Wychowankowie w ramach w/w pomocy w kwocie 2 770 zł otrzymali, zgodnie ze zgłaszanymi potrzebami m.in. artykuły gospodarstwa domowego, meble, artykuły niezbędne do przeprowadzenia remontu. </w:t>
      </w:r>
      <w:r w:rsidRPr="001F3F7B">
        <w:rPr>
          <w:rFonts w:ascii="Arial" w:hAnsi="Arial" w:cs="Arial"/>
        </w:rPr>
        <w:t>Programem objęto 10 wychowanków rodzin zastępczych, w wieku od 19-25 roku życia, z terenu powiatu częstochowski</w:t>
      </w:r>
      <w:r>
        <w:rPr>
          <w:rFonts w:ascii="Arial" w:hAnsi="Arial" w:cs="Arial"/>
        </w:rPr>
        <w:t>ego. Do prowadzenia warsztatów zatrudniono 3 specjalistów – psychologów z Polskiego Stowarzyszenia Psychologów i Pedagogów „Macierz”</w:t>
      </w:r>
      <w:r w:rsidRPr="001F3F7B">
        <w:rPr>
          <w:rFonts w:ascii="Arial" w:hAnsi="Arial" w:cs="Arial"/>
        </w:rPr>
        <w:t xml:space="preserve">. Wychowankowie otrzymali certyfikaty potwierdzające udział w warsztatach oraz podręczniki dot. tematyki podejmowanej na warsztatach. </w:t>
      </w:r>
    </w:p>
    <w:p w:rsidR="0051489F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Całkowity koszt realizacji zadania wyniósł 35 000 zł, w tym </w:t>
      </w:r>
      <w:proofErr w:type="gramStart"/>
      <w:r>
        <w:rPr>
          <w:rFonts w:ascii="Arial" w:hAnsi="Arial" w:cs="Arial"/>
        </w:rPr>
        <w:t>d</w:t>
      </w:r>
      <w:r w:rsidRPr="00092C8F">
        <w:rPr>
          <w:rFonts w:ascii="Arial" w:hAnsi="Arial" w:cs="Arial"/>
        </w:rPr>
        <w:t>ofinansowanie</w:t>
      </w:r>
      <w:r>
        <w:rPr>
          <w:rFonts w:ascii="Arial" w:hAnsi="Arial" w:cs="Arial"/>
        </w:rPr>
        <w:t xml:space="preserve">  z</w:t>
      </w:r>
      <w:proofErr w:type="gramEnd"/>
      <w:r>
        <w:rPr>
          <w:rFonts w:ascii="Arial" w:hAnsi="Arial" w:cs="Arial"/>
        </w:rPr>
        <w:t xml:space="preserve"> dotacji stanowiło kwotę 28 000 zł (80%), wkład</w:t>
      </w:r>
      <w:r w:rsidRPr="00092C8F">
        <w:rPr>
          <w:rFonts w:ascii="Arial" w:hAnsi="Arial" w:cs="Arial"/>
        </w:rPr>
        <w:t xml:space="preserve"> włas</w:t>
      </w:r>
      <w:r>
        <w:rPr>
          <w:rFonts w:ascii="Arial" w:hAnsi="Arial" w:cs="Arial"/>
        </w:rPr>
        <w:t>ny wyniósł 7 000 zł  (20%).</w:t>
      </w:r>
    </w:p>
    <w:p w:rsidR="002C6981" w:rsidRDefault="002C6981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</w:p>
    <w:p w:rsidR="0051489F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>
        <w:rPr>
          <w:rFonts w:ascii="Arial" w:hAnsi="Arial" w:cs="Arial"/>
        </w:rPr>
        <w:tab/>
      </w:r>
      <w:r w:rsidRPr="002C6981">
        <w:rPr>
          <w:rFonts w:ascii="Arial" w:hAnsi="Arial" w:cs="Arial"/>
          <w:b/>
        </w:rPr>
        <w:t>Program dla rodzin zastępczych niespokrewnionych</w:t>
      </w:r>
      <w:r>
        <w:rPr>
          <w:rFonts w:ascii="Arial" w:hAnsi="Arial" w:cs="Arial"/>
        </w:rPr>
        <w:t xml:space="preserve"> </w:t>
      </w:r>
      <w:r w:rsidRPr="00045804">
        <w:rPr>
          <w:rFonts w:ascii="Arial" w:hAnsi="Arial" w:cs="Arial"/>
          <w:b/>
        </w:rPr>
        <w:t>„Nastolatek partnerem rodzica”</w:t>
      </w:r>
      <w:r>
        <w:rPr>
          <w:rFonts w:ascii="Arial" w:hAnsi="Arial" w:cs="Arial"/>
        </w:rPr>
        <w:t xml:space="preserve"> realizowano w okresie od dnia 20.09.2011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do dnia 29.11.2011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poprzez 25-godzinne warsztaty dla niespokrewnionych rodzin zastępczych i dzieci przebywających w tych rodzinach, prowadzone przez specjalistów. Cykl warsztatów obejmował 10 spotkań po 2,5 godziny. Udział w warsztatach umożliwił rodzinom zastępczym nabycie umiejętności rozwiązywania problemów wychowawczych z dziećmi w wieku dorastania, konstruktywnego rozwiązywania konfliktów, budowania pozytywnych relacji rodzic-dziecko, podniesienia efektywności metod wychowawczych.</w:t>
      </w:r>
    </w:p>
    <w:p w:rsidR="0051489F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programie wzięło udział 9 rodzin zastępczych niespokrewnionych z terenu powiatu częstochowskiego, w tym jedna niezawodowa. W warsztatach wzięło udział 21 osób, w tym 10 rodziców zastępczych i 11 dzieci. Warsztaty</w:t>
      </w:r>
      <w:r w:rsidRPr="004D7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przeprowadziło </w:t>
      </w:r>
      <w:r w:rsidRPr="004D7078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zatrudnionych </w:t>
      </w:r>
      <w:r w:rsidRPr="004D7078">
        <w:rPr>
          <w:rFonts w:ascii="Arial" w:hAnsi="Arial" w:cs="Arial"/>
        </w:rPr>
        <w:t xml:space="preserve">specjalistów – psychologów z Polskiego Stowarzyszenia Psychologów i Pedagogów „Macierz”. </w:t>
      </w:r>
      <w:r>
        <w:rPr>
          <w:rFonts w:ascii="Arial" w:hAnsi="Arial" w:cs="Arial"/>
        </w:rPr>
        <w:t xml:space="preserve"> Uczestnicy otrzymali certyfikaty potwierdzające udział w warsztatach.</w:t>
      </w:r>
    </w:p>
    <w:p w:rsidR="0051489F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7078">
        <w:rPr>
          <w:rFonts w:ascii="Arial" w:hAnsi="Arial" w:cs="Arial"/>
        </w:rPr>
        <w:t>Całkowity kos</w:t>
      </w:r>
      <w:r>
        <w:rPr>
          <w:rFonts w:ascii="Arial" w:hAnsi="Arial" w:cs="Arial"/>
        </w:rPr>
        <w:t>zt realizacji zadania wyniósł 12 5</w:t>
      </w:r>
      <w:r w:rsidRPr="004D7078">
        <w:rPr>
          <w:rFonts w:ascii="Arial" w:hAnsi="Arial" w:cs="Arial"/>
        </w:rPr>
        <w:t xml:space="preserve">00 zł, </w:t>
      </w:r>
      <w:r>
        <w:rPr>
          <w:rFonts w:ascii="Arial" w:hAnsi="Arial" w:cs="Arial"/>
        </w:rPr>
        <w:t xml:space="preserve">w tym </w:t>
      </w:r>
      <w:proofErr w:type="gramStart"/>
      <w:r w:rsidRPr="004D7078">
        <w:rPr>
          <w:rFonts w:ascii="Arial" w:hAnsi="Arial" w:cs="Arial"/>
        </w:rPr>
        <w:t>dofina</w:t>
      </w:r>
      <w:r>
        <w:rPr>
          <w:rFonts w:ascii="Arial" w:hAnsi="Arial" w:cs="Arial"/>
        </w:rPr>
        <w:t>nsowanie  z</w:t>
      </w:r>
      <w:proofErr w:type="gramEnd"/>
      <w:r>
        <w:rPr>
          <w:rFonts w:ascii="Arial" w:hAnsi="Arial" w:cs="Arial"/>
        </w:rPr>
        <w:t xml:space="preserve"> dotacji stanowiło kwotę 10 000 zł (</w:t>
      </w:r>
      <w:r w:rsidRPr="004D7078">
        <w:rPr>
          <w:rFonts w:ascii="Arial" w:hAnsi="Arial" w:cs="Arial"/>
        </w:rPr>
        <w:t>80%</w:t>
      </w:r>
      <w:r>
        <w:rPr>
          <w:rFonts w:ascii="Arial" w:hAnsi="Arial" w:cs="Arial"/>
        </w:rPr>
        <w:t>)</w:t>
      </w:r>
      <w:r w:rsidRPr="004D70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wkład własny 2 500 zł (</w:t>
      </w:r>
      <w:r w:rsidRPr="004D7078">
        <w:rPr>
          <w:rFonts w:ascii="Arial" w:hAnsi="Arial" w:cs="Arial"/>
        </w:rPr>
        <w:t>20%</w:t>
      </w:r>
      <w:r>
        <w:rPr>
          <w:rFonts w:ascii="Arial" w:hAnsi="Arial" w:cs="Arial"/>
        </w:rPr>
        <w:t>)</w:t>
      </w:r>
      <w:r w:rsidRPr="004D7078">
        <w:rPr>
          <w:rFonts w:ascii="Arial" w:hAnsi="Arial" w:cs="Arial"/>
        </w:rPr>
        <w:t>.</w:t>
      </w:r>
    </w:p>
    <w:p w:rsidR="0051489F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</w:p>
    <w:p w:rsidR="0051489F" w:rsidRPr="00E92151" w:rsidRDefault="002C6981" w:rsidP="0051489F">
      <w:pPr>
        <w:tabs>
          <w:tab w:val="left" w:pos="-2340"/>
        </w:tabs>
        <w:contextualSpacing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Ad 3)  </w:t>
      </w:r>
      <w:r w:rsidR="0051489F" w:rsidRPr="002C6981">
        <w:rPr>
          <w:rFonts w:ascii="Arial" w:hAnsi="Arial" w:cs="Arial"/>
          <w:b/>
        </w:rPr>
        <w:t>Program</w:t>
      </w:r>
      <w:proofErr w:type="gramEnd"/>
      <w:r w:rsidR="0051489F" w:rsidRPr="002C6981">
        <w:rPr>
          <w:rFonts w:ascii="Arial" w:hAnsi="Arial" w:cs="Arial"/>
          <w:b/>
        </w:rPr>
        <w:t xml:space="preserve"> na rzecz osób doznających przemocy w rodzinie</w:t>
      </w:r>
      <w:r w:rsidR="0051489F">
        <w:rPr>
          <w:rFonts w:ascii="Arial" w:hAnsi="Arial" w:cs="Arial"/>
        </w:rPr>
        <w:t xml:space="preserve"> </w:t>
      </w:r>
      <w:r w:rsidR="0051489F">
        <w:rPr>
          <w:rFonts w:ascii="Arial" w:hAnsi="Arial" w:cs="Arial"/>
          <w:b/>
        </w:rPr>
        <w:t xml:space="preserve">„Godnie </w:t>
      </w:r>
      <w:r>
        <w:rPr>
          <w:rFonts w:ascii="Arial" w:hAnsi="Arial" w:cs="Arial"/>
          <w:b/>
        </w:rPr>
        <w:br/>
      </w:r>
      <w:r w:rsidR="0051489F">
        <w:rPr>
          <w:rFonts w:ascii="Arial" w:hAnsi="Arial" w:cs="Arial"/>
          <w:b/>
        </w:rPr>
        <w:t xml:space="preserve">i bezpiecznie”, </w:t>
      </w:r>
      <w:r w:rsidR="0051489F" w:rsidRPr="00E92151">
        <w:rPr>
          <w:rFonts w:ascii="Arial" w:hAnsi="Arial" w:cs="Arial"/>
        </w:rPr>
        <w:t>realizowano poprzez</w:t>
      </w:r>
      <w:r w:rsidR="0051489F">
        <w:rPr>
          <w:rFonts w:ascii="Arial" w:hAnsi="Arial" w:cs="Arial"/>
          <w:b/>
        </w:rPr>
        <w:t xml:space="preserve"> </w:t>
      </w:r>
      <w:r w:rsidR="0051489F" w:rsidRPr="001F3F7B">
        <w:rPr>
          <w:rFonts w:ascii="Arial" w:hAnsi="Arial" w:cs="Arial"/>
        </w:rPr>
        <w:t>zorganizowanie w dniu 27.10.2011 r</w:t>
      </w:r>
      <w:r w:rsidR="0051489F" w:rsidRPr="001F3F7B">
        <w:rPr>
          <w:rFonts w:ascii="Arial" w:hAnsi="Arial" w:cs="Arial"/>
          <w:b/>
        </w:rPr>
        <w:t xml:space="preserve">. </w:t>
      </w:r>
      <w:r w:rsidR="0051489F" w:rsidRPr="00E92151">
        <w:rPr>
          <w:rFonts w:ascii="Arial" w:hAnsi="Arial" w:cs="Arial"/>
        </w:rPr>
        <w:t>konferencji pod hasłem „Razem przeciwko przemocy”</w:t>
      </w:r>
      <w:r w:rsidR="0051489F" w:rsidRPr="001F3F7B">
        <w:rPr>
          <w:rFonts w:ascii="Arial" w:hAnsi="Arial" w:cs="Arial"/>
        </w:rPr>
        <w:t xml:space="preserve"> nt. zjawiska przemocy w rodzinie, działań profilaktycznych w zakresie przeciwdziałania przemocy w rodzinie oraz form wsparcia dla ofiar </w:t>
      </w:r>
      <w:proofErr w:type="gramStart"/>
      <w:r w:rsidR="0051489F" w:rsidRPr="001F3F7B">
        <w:rPr>
          <w:rFonts w:ascii="Arial" w:hAnsi="Arial" w:cs="Arial"/>
        </w:rPr>
        <w:t>przemocy  w</w:t>
      </w:r>
      <w:proofErr w:type="gramEnd"/>
      <w:r w:rsidR="0051489F" w:rsidRPr="001F3F7B">
        <w:rPr>
          <w:rFonts w:ascii="Arial" w:hAnsi="Arial" w:cs="Arial"/>
        </w:rPr>
        <w:t xml:space="preserve"> rodzinie.</w:t>
      </w:r>
    </w:p>
    <w:p w:rsidR="0051489F" w:rsidRPr="001F3F7B" w:rsidRDefault="0051489F" w:rsidP="00514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Zorganizowano i przeprowadzono</w:t>
      </w:r>
      <w:r w:rsidRPr="001F3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dniach 29.10.-30.10.2011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  <w:r w:rsidRPr="001F3F7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-godzinne warsztaty dla 9 kobiet </w:t>
      </w:r>
      <w:r w:rsidRPr="001F3F7B">
        <w:rPr>
          <w:rFonts w:ascii="Arial" w:hAnsi="Arial" w:cs="Arial"/>
        </w:rPr>
        <w:t xml:space="preserve">dotkniętych przemocą w rodzinie, w zakresie radzenia </w:t>
      </w:r>
      <w:r>
        <w:rPr>
          <w:rFonts w:ascii="Arial" w:hAnsi="Arial" w:cs="Arial"/>
        </w:rPr>
        <w:t xml:space="preserve">sobie ze stresem oraz nabywaniem </w:t>
      </w:r>
      <w:r w:rsidRPr="001F3F7B">
        <w:rPr>
          <w:rFonts w:ascii="Arial" w:hAnsi="Arial" w:cs="Arial"/>
        </w:rPr>
        <w:t>umiejętności reagowania i rozwiązywania sytuacji trudnych i kryzysowych.</w:t>
      </w:r>
    </w:p>
    <w:p w:rsidR="0051489F" w:rsidRPr="00AC7FF3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</w:t>
      </w:r>
      <w:r w:rsidRPr="00AC7FF3">
        <w:rPr>
          <w:rFonts w:ascii="Arial" w:hAnsi="Arial" w:cs="Arial"/>
        </w:rPr>
        <w:t>obiety doświadczające przemocy w rodzinie</w:t>
      </w:r>
      <w:r>
        <w:rPr>
          <w:rFonts w:ascii="Arial" w:hAnsi="Arial" w:cs="Arial"/>
        </w:rPr>
        <w:t>,</w:t>
      </w:r>
      <w:r w:rsidRPr="00AC7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trzech 3-godzinnych spotkań, w dniach 14.11, 21.11, 28.11.2011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  <w:r w:rsidRPr="00AC7FF3">
        <w:rPr>
          <w:rFonts w:ascii="Arial" w:hAnsi="Arial" w:cs="Arial"/>
        </w:rPr>
        <w:t xml:space="preserve">wzięły udział w </w:t>
      </w:r>
      <w:r>
        <w:rPr>
          <w:rFonts w:ascii="Arial" w:hAnsi="Arial" w:cs="Arial"/>
        </w:rPr>
        <w:t>spotkaniach</w:t>
      </w:r>
      <w:r w:rsidRPr="00AC7FF3">
        <w:rPr>
          <w:rFonts w:ascii="Arial" w:hAnsi="Arial" w:cs="Arial"/>
        </w:rPr>
        <w:t xml:space="preserve"> grupowych </w:t>
      </w:r>
      <w:r w:rsidR="00CE598D">
        <w:rPr>
          <w:rFonts w:ascii="Arial" w:hAnsi="Arial" w:cs="Arial"/>
        </w:rPr>
        <w:br/>
      </w:r>
      <w:r w:rsidRPr="00AC7FF3">
        <w:rPr>
          <w:rFonts w:ascii="Arial" w:hAnsi="Arial" w:cs="Arial"/>
        </w:rPr>
        <w:t>z psychologiem o charakter</w:t>
      </w:r>
      <w:r>
        <w:rPr>
          <w:rFonts w:ascii="Arial" w:hAnsi="Arial" w:cs="Arial"/>
        </w:rPr>
        <w:t xml:space="preserve">ze edukacyjnym. Podczas spotkań </w:t>
      </w:r>
      <w:r w:rsidRPr="00AC7FF3">
        <w:rPr>
          <w:rFonts w:ascii="Arial" w:hAnsi="Arial" w:cs="Arial"/>
        </w:rPr>
        <w:t xml:space="preserve">omówione zostały zagadnienia dotyczące skutków przemocy w rodzinie oraz z zakresu prawidłowych metod wychowawczych w stosunku do dzieci i młodzieży, które są świadkami przemocy, celem zapobiegania powielaniu nieprawidłowych wzorców </w:t>
      </w:r>
      <w:proofErr w:type="spellStart"/>
      <w:r w:rsidRPr="00AC7FF3">
        <w:rPr>
          <w:rFonts w:ascii="Arial" w:hAnsi="Arial" w:cs="Arial"/>
        </w:rPr>
        <w:t>zachowań</w:t>
      </w:r>
      <w:proofErr w:type="spellEnd"/>
      <w:r w:rsidRPr="00AC7FF3">
        <w:rPr>
          <w:rFonts w:ascii="Arial" w:hAnsi="Arial" w:cs="Arial"/>
        </w:rPr>
        <w:t>.</w:t>
      </w:r>
    </w:p>
    <w:p w:rsidR="0051489F" w:rsidRPr="001F3F7B" w:rsidRDefault="0051489F" w:rsidP="0051489F">
      <w:pPr>
        <w:tabs>
          <w:tab w:val="left" w:pos="-23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 w:rsidRPr="00AC7FF3">
        <w:rPr>
          <w:rFonts w:ascii="Arial" w:hAnsi="Arial" w:cs="Arial"/>
        </w:rPr>
        <w:t xml:space="preserve"> dzieci z rodzin </w:t>
      </w:r>
      <w:r>
        <w:rPr>
          <w:rFonts w:ascii="Arial" w:hAnsi="Arial" w:cs="Arial"/>
        </w:rPr>
        <w:t xml:space="preserve">dotkniętych przemocą </w:t>
      </w:r>
      <w:r w:rsidRPr="00AC7FF3">
        <w:rPr>
          <w:rFonts w:ascii="Arial" w:hAnsi="Arial" w:cs="Arial"/>
        </w:rPr>
        <w:t xml:space="preserve">w rodzinie </w:t>
      </w:r>
      <w:r>
        <w:rPr>
          <w:rFonts w:ascii="Arial" w:hAnsi="Arial" w:cs="Arial"/>
        </w:rPr>
        <w:t xml:space="preserve">w dniu 26.11.2011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  <w:r w:rsidRPr="00AC7FF3">
        <w:rPr>
          <w:rFonts w:ascii="Arial" w:hAnsi="Arial" w:cs="Arial"/>
        </w:rPr>
        <w:t xml:space="preserve">wzięło </w:t>
      </w:r>
      <w:r w:rsidR="00CE598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dniu </w:t>
      </w:r>
      <w:r w:rsidRPr="00AC7FF3">
        <w:rPr>
          <w:rFonts w:ascii="Arial" w:hAnsi="Arial" w:cs="Arial"/>
        </w:rPr>
        <w:t>udział w 3-godzinnych warsztatach prowadzonych przez psychologa, podczas których nabywały umiejętności w zakresie radzenia sobie z własną złością</w:t>
      </w:r>
      <w:r>
        <w:rPr>
          <w:rFonts w:ascii="Arial" w:hAnsi="Arial" w:cs="Arial"/>
        </w:rPr>
        <w:t>.</w:t>
      </w:r>
    </w:p>
    <w:p w:rsidR="0051489F" w:rsidRDefault="0051489F" w:rsidP="00514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Uczestnicy warsztatów otrzymali książki dot. tematyki podejmowanej na zajęciach oraz zaświadczenia potwierdzające udział w warsztatach.</w:t>
      </w:r>
    </w:p>
    <w:p w:rsidR="0051489F" w:rsidRDefault="0051489F" w:rsidP="0051489F">
      <w:pPr>
        <w:jc w:val="both"/>
        <w:rPr>
          <w:rFonts w:ascii="Arial" w:hAnsi="Arial" w:cs="Arial"/>
        </w:rPr>
      </w:pPr>
      <w:r w:rsidRPr="00D313C6">
        <w:rPr>
          <w:rFonts w:ascii="Arial" w:hAnsi="Arial" w:cs="Arial"/>
        </w:rPr>
        <w:t>Całkowity kos</w:t>
      </w:r>
      <w:r>
        <w:rPr>
          <w:rFonts w:ascii="Arial" w:hAnsi="Arial" w:cs="Arial"/>
        </w:rPr>
        <w:t>zt realizacji zadania wyniósł 33 250 zł, w tym</w:t>
      </w:r>
      <w:r w:rsidRPr="00D313C6">
        <w:rPr>
          <w:rFonts w:ascii="Arial" w:hAnsi="Arial" w:cs="Arial"/>
        </w:rPr>
        <w:t xml:space="preserve"> </w:t>
      </w:r>
      <w:proofErr w:type="gramStart"/>
      <w:r w:rsidRPr="00D313C6">
        <w:rPr>
          <w:rFonts w:ascii="Arial" w:hAnsi="Arial" w:cs="Arial"/>
        </w:rPr>
        <w:t>dofin</w:t>
      </w:r>
      <w:r>
        <w:rPr>
          <w:rFonts w:ascii="Arial" w:hAnsi="Arial" w:cs="Arial"/>
        </w:rPr>
        <w:t>ansowanie  z</w:t>
      </w:r>
      <w:proofErr w:type="gramEnd"/>
      <w:r>
        <w:rPr>
          <w:rFonts w:ascii="Arial" w:hAnsi="Arial" w:cs="Arial"/>
        </w:rPr>
        <w:t xml:space="preserve"> dotacji stanowiło kwotę 26 600 zł (</w:t>
      </w:r>
      <w:r w:rsidRPr="00D313C6">
        <w:rPr>
          <w:rFonts w:ascii="Arial" w:hAnsi="Arial" w:cs="Arial"/>
        </w:rPr>
        <w:t>80%</w:t>
      </w:r>
      <w:r>
        <w:rPr>
          <w:rFonts w:ascii="Arial" w:hAnsi="Arial" w:cs="Arial"/>
        </w:rPr>
        <w:t>)</w:t>
      </w:r>
      <w:r w:rsidRPr="00D313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wkład własny 6 650 zł (</w:t>
      </w:r>
      <w:r w:rsidRPr="00D313C6">
        <w:rPr>
          <w:rFonts w:ascii="Arial" w:hAnsi="Arial" w:cs="Arial"/>
        </w:rPr>
        <w:t>20%</w:t>
      </w:r>
      <w:r>
        <w:rPr>
          <w:rFonts w:ascii="Arial" w:hAnsi="Arial" w:cs="Arial"/>
        </w:rPr>
        <w:t>)</w:t>
      </w:r>
      <w:r w:rsidRPr="00D313C6">
        <w:rPr>
          <w:rFonts w:ascii="Arial" w:hAnsi="Arial" w:cs="Arial"/>
        </w:rPr>
        <w:t>.</w:t>
      </w:r>
    </w:p>
    <w:p w:rsidR="0051489F" w:rsidRDefault="0051489F" w:rsidP="0051489F">
      <w:pPr>
        <w:jc w:val="both"/>
        <w:rPr>
          <w:rFonts w:ascii="Arial" w:hAnsi="Arial" w:cs="Arial"/>
        </w:rPr>
      </w:pPr>
    </w:p>
    <w:p w:rsidR="0051489F" w:rsidRPr="00981B36" w:rsidRDefault="0051489F" w:rsidP="00E639A1">
      <w:pPr>
        <w:pStyle w:val="Akapitzlist"/>
        <w:numPr>
          <w:ilvl w:val="0"/>
          <w:numId w:val="88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981B36">
        <w:rPr>
          <w:rFonts w:ascii="Arial" w:hAnsi="Arial" w:cs="Arial"/>
        </w:rPr>
        <w:t xml:space="preserve">Przez okres trzech miesięcy, w terminie od dnia 08 września do dnia 30 listopada 2011 r. realizowano </w:t>
      </w:r>
      <w:r w:rsidRPr="00981B36">
        <w:rPr>
          <w:rFonts w:ascii="Arial" w:hAnsi="Arial" w:cs="Arial"/>
          <w:b/>
        </w:rPr>
        <w:t xml:space="preserve">program </w:t>
      </w:r>
      <w:proofErr w:type="spellStart"/>
      <w:r w:rsidRPr="00981B36">
        <w:rPr>
          <w:rFonts w:ascii="Arial" w:hAnsi="Arial" w:cs="Arial"/>
          <w:b/>
        </w:rPr>
        <w:t>Korekcyjno</w:t>
      </w:r>
      <w:proofErr w:type="spellEnd"/>
      <w:r w:rsidRPr="00981B36">
        <w:rPr>
          <w:rFonts w:ascii="Arial" w:hAnsi="Arial" w:cs="Arial"/>
          <w:b/>
        </w:rPr>
        <w:t xml:space="preserve"> – Edukacyjny dla osób stosujących przemoc </w:t>
      </w:r>
      <w:r w:rsidR="00CE598D">
        <w:rPr>
          <w:rFonts w:ascii="Arial" w:hAnsi="Arial" w:cs="Arial"/>
          <w:b/>
        </w:rPr>
        <w:br/>
      </w:r>
      <w:r w:rsidRPr="00981B36">
        <w:rPr>
          <w:rFonts w:ascii="Arial" w:hAnsi="Arial" w:cs="Arial"/>
          <w:b/>
        </w:rPr>
        <w:t>w rodzinie.</w:t>
      </w:r>
    </w:p>
    <w:p w:rsidR="0051489F" w:rsidRDefault="0051489F" w:rsidP="0051489F">
      <w:pPr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F3F7B">
        <w:rPr>
          <w:rFonts w:ascii="Arial" w:hAnsi="Arial" w:cs="Arial"/>
        </w:rPr>
        <w:t xml:space="preserve">realizowano łącznie 60 godzin zegarowych warsztatów, które odbywały się w cyklu dwunastu, pięciogodzinnych spotkań, w każdy czwartek tygodnia w godzinach  16.00 – 21.00, </w:t>
      </w:r>
      <w:proofErr w:type="gramStart"/>
      <w:r w:rsidRPr="001F3F7B">
        <w:rPr>
          <w:rFonts w:ascii="Arial" w:hAnsi="Arial" w:cs="Arial"/>
        </w:rPr>
        <w:t>w</w:t>
      </w:r>
      <w:proofErr w:type="gramEnd"/>
      <w:r w:rsidRPr="001F3F7B">
        <w:rPr>
          <w:rFonts w:ascii="Arial" w:hAnsi="Arial" w:cs="Arial"/>
        </w:rPr>
        <w:t xml:space="preserve"> siedzibie </w:t>
      </w:r>
      <w:r>
        <w:rPr>
          <w:rFonts w:ascii="Arial" w:hAnsi="Arial" w:cs="Arial"/>
        </w:rPr>
        <w:t xml:space="preserve">PCPR. </w:t>
      </w:r>
    </w:p>
    <w:p w:rsidR="0051489F" w:rsidRPr="001F3F7B" w:rsidRDefault="0051489F" w:rsidP="0051489F">
      <w:pPr>
        <w:ind w:left="426" w:firstLine="708"/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 xml:space="preserve">Warsztaty powadzone były przez psychologa, posiadającego kwalifikacje do prowadzenia oddziaływań </w:t>
      </w:r>
      <w:proofErr w:type="spellStart"/>
      <w:r w:rsidRPr="001F3F7B">
        <w:rPr>
          <w:rFonts w:ascii="Arial" w:hAnsi="Arial" w:cs="Arial"/>
        </w:rPr>
        <w:t>korekcyjno</w:t>
      </w:r>
      <w:proofErr w:type="spellEnd"/>
      <w:r w:rsidRPr="001F3F7B">
        <w:rPr>
          <w:rFonts w:ascii="Arial" w:hAnsi="Arial" w:cs="Arial"/>
        </w:rPr>
        <w:t xml:space="preserve"> - edukacyjnych zgodnie z § 9 Rozporządzenia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</w:t>
      </w:r>
      <w:proofErr w:type="spellStart"/>
      <w:r w:rsidRPr="001F3F7B">
        <w:rPr>
          <w:rFonts w:ascii="Arial" w:hAnsi="Arial" w:cs="Arial"/>
        </w:rPr>
        <w:t>korekcyjno</w:t>
      </w:r>
      <w:proofErr w:type="spellEnd"/>
      <w:r w:rsidRPr="001F3F7B">
        <w:rPr>
          <w:rFonts w:ascii="Arial" w:hAnsi="Arial" w:cs="Arial"/>
        </w:rPr>
        <w:t xml:space="preserve"> – edukacyjne. </w:t>
      </w:r>
    </w:p>
    <w:p w:rsidR="0051489F" w:rsidRPr="001F3F7B" w:rsidRDefault="0051489F" w:rsidP="0051489F">
      <w:pPr>
        <w:ind w:left="426" w:firstLine="708"/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>Zajęcia prowadzone były w formie spotkań grupowych, w których planowano udział 10 osób.</w:t>
      </w:r>
      <w:r>
        <w:rPr>
          <w:rFonts w:ascii="Arial" w:hAnsi="Arial" w:cs="Arial"/>
        </w:rPr>
        <w:t xml:space="preserve"> Na skutek rezygnacji, w trakcie trwania warsztatów, program ukończyło 7 osób, które otrzymały</w:t>
      </w:r>
      <w:r w:rsidRPr="001F3F7B">
        <w:rPr>
          <w:rFonts w:ascii="Arial" w:hAnsi="Arial" w:cs="Arial"/>
        </w:rPr>
        <w:t xml:space="preserve"> zaświadczenie o </w:t>
      </w:r>
      <w:r>
        <w:rPr>
          <w:rFonts w:ascii="Arial" w:hAnsi="Arial" w:cs="Arial"/>
        </w:rPr>
        <w:t xml:space="preserve">jego ukończeniu. </w:t>
      </w:r>
      <w:r w:rsidRPr="001F3F7B">
        <w:rPr>
          <w:rFonts w:ascii="Arial" w:hAnsi="Arial" w:cs="Arial"/>
        </w:rPr>
        <w:t xml:space="preserve">Jeden </w:t>
      </w:r>
      <w:r>
        <w:rPr>
          <w:rFonts w:ascii="Arial" w:hAnsi="Arial" w:cs="Arial"/>
        </w:rPr>
        <w:br/>
      </w:r>
      <w:r w:rsidRPr="001F3F7B">
        <w:rPr>
          <w:rFonts w:ascii="Arial" w:hAnsi="Arial" w:cs="Arial"/>
        </w:rPr>
        <w:t>z uczestników na zaświadczeniu otrzymał w</w:t>
      </w:r>
      <w:r>
        <w:rPr>
          <w:rFonts w:ascii="Arial" w:hAnsi="Arial" w:cs="Arial"/>
        </w:rPr>
        <w:t xml:space="preserve">skazanie do ponownego </w:t>
      </w:r>
      <w:r w:rsidRPr="001F3F7B">
        <w:rPr>
          <w:rFonts w:ascii="Arial" w:hAnsi="Arial" w:cs="Arial"/>
        </w:rPr>
        <w:t xml:space="preserve">udziału </w:t>
      </w:r>
      <w:r>
        <w:rPr>
          <w:rFonts w:ascii="Arial" w:hAnsi="Arial" w:cs="Arial"/>
        </w:rPr>
        <w:br/>
      </w:r>
      <w:r w:rsidRPr="001F3F7B">
        <w:rPr>
          <w:rFonts w:ascii="Arial" w:hAnsi="Arial" w:cs="Arial"/>
        </w:rPr>
        <w:t>w programie.</w:t>
      </w:r>
    </w:p>
    <w:p w:rsidR="0051489F" w:rsidRPr="001F3F7B" w:rsidRDefault="0051489F" w:rsidP="0051489F">
      <w:pPr>
        <w:ind w:left="426" w:firstLine="709"/>
        <w:jc w:val="both"/>
        <w:rPr>
          <w:rFonts w:ascii="Arial" w:hAnsi="Arial" w:cs="Arial"/>
        </w:rPr>
      </w:pPr>
    </w:p>
    <w:p w:rsidR="00B913F3" w:rsidRPr="009B24FC" w:rsidRDefault="00B913F3" w:rsidP="005614C5">
      <w:pPr>
        <w:pStyle w:val="Nagwek3"/>
      </w:pPr>
      <w:bookmarkStart w:id="20" w:name="_Toc318706488"/>
      <w:r w:rsidRPr="009B24FC">
        <w:t>Sporządzanie sprawozdawczości oraz przekazywanie jej właściwemu wojewodzie, również w wersji elektronicznej z zastosowaniem systemu informatycznego</w:t>
      </w:r>
      <w:bookmarkEnd w:id="20"/>
    </w:p>
    <w:p w:rsidR="005614C5" w:rsidRDefault="005614C5" w:rsidP="00E04E96">
      <w:pPr>
        <w:ind w:firstLine="1134"/>
        <w:jc w:val="both"/>
        <w:rPr>
          <w:rFonts w:ascii="Arial" w:hAnsi="Arial"/>
        </w:rPr>
      </w:pPr>
    </w:p>
    <w:p w:rsidR="00B913F3" w:rsidRDefault="00B913F3" w:rsidP="00E04E96">
      <w:pPr>
        <w:ind w:firstLine="1134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t xml:space="preserve">PCPR w Częstochowie korzystał z Oprogramowania Użytkowego „OU POMOST” oraz </w:t>
      </w:r>
      <w:r>
        <w:rPr>
          <w:rFonts w:ascii="Arial" w:hAnsi="Arial"/>
          <w:snapToGrid w:val="0"/>
        </w:rPr>
        <w:t xml:space="preserve">Statystycznej Aplikacji Centralnej (SAC). </w:t>
      </w:r>
    </w:p>
    <w:p w:rsidR="00B913F3" w:rsidRDefault="00B913F3" w:rsidP="00A54089">
      <w:pPr>
        <w:ind w:left="-284" w:firstLine="710"/>
        <w:rPr>
          <w:sz w:val="20"/>
        </w:rPr>
      </w:pPr>
    </w:p>
    <w:p w:rsidR="00784665" w:rsidRDefault="00B913F3" w:rsidP="005614C5">
      <w:pPr>
        <w:pStyle w:val="Nagwek3"/>
      </w:pPr>
      <w:bookmarkStart w:id="21" w:name="_Toc318706489"/>
      <w:r w:rsidRPr="005614C5">
        <w:t>Sporządzanie bilansu potrzeb powiatu w zakresie pomocy społecznej</w:t>
      </w:r>
      <w:bookmarkEnd w:id="21"/>
    </w:p>
    <w:p w:rsidR="005614C5" w:rsidRPr="005614C5" w:rsidRDefault="005614C5" w:rsidP="005614C5"/>
    <w:p w:rsidR="00001D70" w:rsidRDefault="00001D70" w:rsidP="00001D70">
      <w:pPr>
        <w:ind w:firstLine="708"/>
        <w:rPr>
          <w:rFonts w:ascii="Arial" w:hAnsi="Arial" w:cs="Arial"/>
        </w:rPr>
      </w:pPr>
      <w:r w:rsidRPr="005614C5">
        <w:rPr>
          <w:rFonts w:ascii="Arial" w:hAnsi="Arial" w:cs="Arial"/>
        </w:rPr>
        <w:t xml:space="preserve">PCPR w Częstochowie sporządził i wysłał w dniu 11.02.2011 </w:t>
      </w:r>
      <w:proofErr w:type="gramStart"/>
      <w:r w:rsidRPr="005614C5">
        <w:rPr>
          <w:rFonts w:ascii="Arial" w:hAnsi="Arial" w:cs="Arial"/>
        </w:rPr>
        <w:t>r</w:t>
      </w:r>
      <w:proofErr w:type="gramEnd"/>
      <w:r w:rsidRPr="005614C5">
        <w:rPr>
          <w:rFonts w:ascii="Arial" w:hAnsi="Arial" w:cs="Arial"/>
        </w:rPr>
        <w:t xml:space="preserve">. do ROPS </w:t>
      </w:r>
      <w:r w:rsidRPr="005614C5">
        <w:rPr>
          <w:rFonts w:ascii="Arial" w:hAnsi="Arial" w:cs="Arial"/>
        </w:rPr>
        <w:br/>
        <w:t xml:space="preserve">w Katowicach bilans potrzeb w zakresie pomocy społecznej województwa śląskiego. </w:t>
      </w:r>
    </w:p>
    <w:p w:rsidR="00D531DC" w:rsidRDefault="00D531DC" w:rsidP="00001D70">
      <w:pPr>
        <w:tabs>
          <w:tab w:val="left" w:pos="0"/>
          <w:tab w:val="left" w:pos="1134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zebranych informacji z zakresu realizacji zadań z poszczególnych </w:t>
      </w:r>
      <w:proofErr w:type="gramStart"/>
      <w:r>
        <w:rPr>
          <w:rFonts w:ascii="Arial" w:hAnsi="Arial"/>
        </w:rPr>
        <w:t xml:space="preserve">sekcji </w:t>
      </w:r>
      <w:r w:rsidR="00001D70">
        <w:rPr>
          <w:rFonts w:ascii="Arial" w:hAnsi="Arial"/>
        </w:rPr>
        <w:t xml:space="preserve">   </w:t>
      </w:r>
      <w:r>
        <w:rPr>
          <w:rFonts w:ascii="Arial" w:hAnsi="Arial"/>
        </w:rPr>
        <w:t>Powiatowego</w:t>
      </w:r>
      <w:proofErr w:type="gramEnd"/>
      <w:r>
        <w:rPr>
          <w:rFonts w:ascii="Arial" w:hAnsi="Arial"/>
        </w:rPr>
        <w:t xml:space="preserve"> Centrum Pomocy Rodzinie w Częstochowie, przygotowana została zbiorcza informacja o potrzebach finansowych na świadczenie wszelkich form pomocy oraz działalność bieżącą jednostki, którą przedłożono do Wydziału Finansowego w dniu 20.09.2011 </w:t>
      </w:r>
      <w:proofErr w:type="gramStart"/>
      <w:r>
        <w:rPr>
          <w:rFonts w:ascii="Arial" w:hAnsi="Arial"/>
        </w:rPr>
        <w:t>r</w:t>
      </w:r>
      <w:proofErr w:type="gramEnd"/>
      <w:r>
        <w:rPr>
          <w:rFonts w:ascii="Arial" w:hAnsi="Arial"/>
        </w:rPr>
        <w:t>. w formie planu finansowego na 2012 rok. Wszelkie zmiany wynikające z bieżącej realizacji zadań są aktualizowane w formie korespondencji przedkładanej Wydziałowi Finansowemu na Zarząd Powiatu.</w:t>
      </w:r>
    </w:p>
    <w:p w:rsidR="00D531DC" w:rsidRDefault="00D531DC" w:rsidP="00D531DC">
      <w:pPr>
        <w:jc w:val="both"/>
        <w:rPr>
          <w:rFonts w:ascii="Arial" w:hAnsi="Arial"/>
        </w:rPr>
      </w:pPr>
      <w:r>
        <w:rPr>
          <w:rFonts w:ascii="Arial" w:hAnsi="Arial"/>
        </w:rPr>
        <w:t>Bilans potrzeb zawiera informacje o nakładach finansowych w ramach roku budżetowego, wskazuje na priorytetowe zadania realizowane w ramach posiadanych przez powiat środków finansowych oraz kompetencji wynikających z ustaw.</w:t>
      </w:r>
    </w:p>
    <w:p w:rsidR="00D531DC" w:rsidRDefault="00D531DC" w:rsidP="00E04E96">
      <w:pPr>
        <w:jc w:val="both"/>
        <w:rPr>
          <w:b/>
          <w:i/>
        </w:rPr>
      </w:pPr>
      <w:r>
        <w:rPr>
          <w:rFonts w:ascii="Arial" w:hAnsi="Arial"/>
        </w:rPr>
        <w:t xml:space="preserve">Opracowanie planistyczne ma charakter ogólny i szczegółowy. Dane liczbowe dotyczące poszczególnych zadań z zakresu prowadzonej działalności zebrane są </w:t>
      </w:r>
      <w:r>
        <w:rPr>
          <w:rFonts w:ascii="Arial" w:hAnsi="Arial"/>
        </w:rPr>
        <w:br/>
        <w:t>w tabelach.</w:t>
      </w:r>
    </w:p>
    <w:p w:rsidR="00AF2050" w:rsidRDefault="00E04E96" w:rsidP="005614C5">
      <w:pPr>
        <w:rPr>
          <w:rFonts w:ascii="Arial" w:hAnsi="Arial" w:cs="Arial"/>
        </w:rPr>
      </w:pPr>
      <w:r>
        <w:tab/>
      </w:r>
      <w:r>
        <w:tab/>
      </w:r>
    </w:p>
    <w:p w:rsidR="00AF2050" w:rsidRDefault="00AF2050" w:rsidP="005614C5">
      <w:pPr>
        <w:rPr>
          <w:rFonts w:ascii="Arial" w:hAnsi="Arial" w:cs="Arial"/>
        </w:rPr>
      </w:pPr>
    </w:p>
    <w:p w:rsidR="00001D70" w:rsidRDefault="00001D70" w:rsidP="005614C5">
      <w:pPr>
        <w:rPr>
          <w:rFonts w:ascii="Arial" w:hAnsi="Arial" w:cs="Arial"/>
        </w:rPr>
      </w:pPr>
    </w:p>
    <w:p w:rsidR="00AF2050" w:rsidRDefault="00AF2050" w:rsidP="005614C5">
      <w:pPr>
        <w:rPr>
          <w:rFonts w:ascii="Arial" w:hAnsi="Arial" w:cs="Arial"/>
        </w:rPr>
      </w:pPr>
    </w:p>
    <w:p w:rsidR="00EE1EAE" w:rsidRDefault="00EE1EAE" w:rsidP="00A9614D">
      <w:pPr>
        <w:pStyle w:val="Nagwek2"/>
      </w:pPr>
      <w:bookmarkStart w:id="22" w:name="_Toc318706490"/>
      <w:r w:rsidRPr="003A3D5A">
        <w:lastRenderedPageBreak/>
        <w:t>Zadania administracji rządowej realizowane przez powiat (art. 20)</w:t>
      </w:r>
      <w:bookmarkEnd w:id="22"/>
    </w:p>
    <w:p w:rsidR="00070C11" w:rsidRPr="00070C11" w:rsidRDefault="00070C11" w:rsidP="00070C11"/>
    <w:p w:rsidR="00EE1EAE" w:rsidRDefault="00EE1EAE" w:rsidP="00E639A1">
      <w:pPr>
        <w:pStyle w:val="Nagwek3"/>
        <w:numPr>
          <w:ilvl w:val="0"/>
          <w:numId w:val="93"/>
        </w:numPr>
        <w:tabs>
          <w:tab w:val="clear" w:pos="502"/>
          <w:tab w:val="num" w:pos="284"/>
        </w:tabs>
        <w:ind w:left="284" w:hanging="568"/>
      </w:pPr>
      <w:bookmarkStart w:id="23" w:name="_Toc318706491"/>
      <w:r>
        <w:t xml:space="preserve">Pomoc cudzoziemcom, którzy uzyskali w </w:t>
      </w:r>
      <w:r w:rsidR="00D37BD9">
        <w:t>R</w:t>
      </w:r>
      <w:r>
        <w:t xml:space="preserve">zeczpospolitej Polskiej status uchodźcy lub ochronę uzupełniającą, w zakresie indywidualnego programu </w:t>
      </w:r>
      <w:r w:rsidR="00D37BD9">
        <w:t>integracji</w:t>
      </w:r>
      <w:r>
        <w:t xml:space="preserve">, oraz opłacanie za te osoby składek na ubezpieczenie zdrowotne określonych </w:t>
      </w:r>
      <w:r w:rsidR="009B24FC">
        <w:br/>
      </w:r>
      <w:r>
        <w:t>w przepisach o powszechnym ubezpieczeniu w Narodowym Funduszu Zdrowia.</w:t>
      </w:r>
      <w:bookmarkEnd w:id="23"/>
      <w:r>
        <w:t xml:space="preserve"> </w:t>
      </w:r>
    </w:p>
    <w:p w:rsidR="00EE1EAE" w:rsidRPr="00EE1EAE" w:rsidRDefault="00EE1EAE" w:rsidP="009B24FC">
      <w:pPr>
        <w:tabs>
          <w:tab w:val="num" w:pos="-284"/>
        </w:tabs>
        <w:ind w:hanging="284"/>
        <w:jc w:val="both"/>
        <w:rPr>
          <w:rFonts w:ascii="Arial" w:hAnsi="Arial"/>
          <w:b/>
          <w:i/>
          <w:color w:val="FF0000"/>
          <w:sz w:val="20"/>
        </w:rPr>
      </w:pPr>
    </w:p>
    <w:p w:rsidR="00EE1EAE" w:rsidRDefault="00EB4932" w:rsidP="00EE1EAE">
      <w:pPr>
        <w:jc w:val="both"/>
        <w:rPr>
          <w:rFonts w:ascii="Arial" w:hAnsi="Arial"/>
        </w:rPr>
      </w:pPr>
      <w:r>
        <w:rPr>
          <w:rFonts w:ascii="Arial" w:hAnsi="Arial"/>
        </w:rPr>
        <w:t>Do 31 grudnia 2011</w:t>
      </w:r>
      <w:r w:rsidR="00EE1EAE">
        <w:rPr>
          <w:rFonts w:ascii="Arial" w:hAnsi="Arial"/>
        </w:rPr>
        <w:t xml:space="preserve"> r. problem nie wystąpił.</w:t>
      </w:r>
    </w:p>
    <w:p w:rsidR="00EB4932" w:rsidRDefault="00EB4932" w:rsidP="00EE1EAE">
      <w:pPr>
        <w:jc w:val="both"/>
        <w:rPr>
          <w:rFonts w:ascii="Arial" w:hAnsi="Arial"/>
        </w:rPr>
      </w:pPr>
    </w:p>
    <w:p w:rsidR="00EE1EAE" w:rsidRDefault="00EE1EAE" w:rsidP="005614C5">
      <w:pPr>
        <w:pStyle w:val="Nagwek3"/>
      </w:pPr>
      <w:bookmarkStart w:id="24" w:name="_Toc318706492"/>
      <w:r>
        <w:t xml:space="preserve">Prowadzenie i rozwój infrastruktury ośrodków wsparcia dla osób </w:t>
      </w:r>
      <w:r w:rsidR="00D37BD9">
        <w:br/>
      </w:r>
      <w:r>
        <w:t>z zaburzeniami psychicznymi</w:t>
      </w:r>
      <w:bookmarkEnd w:id="24"/>
    </w:p>
    <w:p w:rsidR="00EE1EAE" w:rsidRDefault="00EE1EAE" w:rsidP="00EE1EAE">
      <w:pPr>
        <w:jc w:val="both"/>
        <w:rPr>
          <w:rFonts w:ascii="Arial" w:hAnsi="Arial"/>
          <w:b/>
          <w:i/>
          <w:color w:val="FF0000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Brak ośrodków wsparcia dla osób z zaburzeniami psychicznymi.</w:t>
      </w:r>
    </w:p>
    <w:p w:rsidR="00EE1EAE" w:rsidRDefault="00EE1EAE" w:rsidP="00EE1EAE">
      <w:pPr>
        <w:jc w:val="both"/>
        <w:rPr>
          <w:rFonts w:ascii="Arial" w:hAnsi="Arial"/>
          <w:b/>
          <w:i/>
          <w:color w:val="FF0000"/>
        </w:rPr>
      </w:pPr>
    </w:p>
    <w:p w:rsidR="00EE1EAE" w:rsidRDefault="00EE1EAE" w:rsidP="005614C5">
      <w:pPr>
        <w:pStyle w:val="Nagwek3"/>
      </w:pPr>
      <w:bookmarkStart w:id="25" w:name="_Toc318706493"/>
      <w:r>
        <w:t>Realizacja zadań wynikających z rządowych programów pomocy społecznej, mających na celu ochronę poziomu życia osób, rodzin i grup społecznych oraz rozwój specjalistycznego wsparcia.</w:t>
      </w:r>
      <w:bookmarkEnd w:id="25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 realizowano. 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5614C5">
      <w:pPr>
        <w:pStyle w:val="Nagwek3"/>
      </w:pPr>
      <w:bookmarkStart w:id="26" w:name="_Toc318706494"/>
      <w:r>
        <w:t>Udzielanie cudzoziemcom, pomocy w zakresie interwencji kryzysowej.</w:t>
      </w:r>
      <w:bookmarkEnd w:id="26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B4932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 31 grudnia 2011</w:t>
      </w:r>
      <w:r w:rsidR="00EE1EAE">
        <w:rPr>
          <w:rFonts w:ascii="Arial" w:hAnsi="Arial"/>
          <w:sz w:val="24"/>
        </w:rPr>
        <w:t xml:space="preserve"> r. problem nie wystąpił.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5614C5">
      <w:pPr>
        <w:pStyle w:val="Nagwek3"/>
      </w:pPr>
      <w:bookmarkStart w:id="27" w:name="_Toc318706495"/>
      <w:r>
        <w:t>Finansowanie pobytu w całodobowych placówkach opiekuńczo – wychowawczych oraz rodzinach zastępczych dzieciom cudzoziemców.</w:t>
      </w:r>
      <w:bookmarkEnd w:id="27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 realizowano. 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5614C5">
      <w:pPr>
        <w:pStyle w:val="Nagwek3"/>
      </w:pPr>
      <w:bookmarkStart w:id="28" w:name="_Toc318706496"/>
      <w:r>
        <w:t xml:space="preserve">Realizacja zadań </w:t>
      </w:r>
      <w:r w:rsidR="003A3D5A">
        <w:t xml:space="preserve">z dziedziny przysposobienia międzynarodowego dzieci, w tym zlecanie realizacji tych zadań podmiotom prowadzącym niepubliczne ośrodki </w:t>
      </w:r>
      <w:proofErr w:type="spellStart"/>
      <w:r w:rsidR="003A3D5A">
        <w:t>adopcyjno</w:t>
      </w:r>
      <w:proofErr w:type="spellEnd"/>
      <w:r w:rsidR="003A3D5A">
        <w:t xml:space="preserve"> – opiekuńcze wyznaczone przez ministra właściwego do spraw zabezpieczenia społecznego.</w:t>
      </w:r>
      <w:bookmarkEnd w:id="28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 realizowano. 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C7D68" w:rsidRDefault="00EC7D68" w:rsidP="00EE1EAE">
      <w:pPr>
        <w:pStyle w:val="Tekstpodstawowy"/>
        <w:jc w:val="both"/>
        <w:rPr>
          <w:rFonts w:ascii="Arial" w:hAnsi="Arial"/>
          <w:sz w:val="24"/>
        </w:rPr>
      </w:pPr>
    </w:p>
    <w:p w:rsidR="00EC7D68" w:rsidRDefault="00EC7D68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250461" w:rsidRDefault="00250461" w:rsidP="00EE1EAE">
      <w:pPr>
        <w:pStyle w:val="Tekstpodstawowy"/>
        <w:jc w:val="both"/>
        <w:rPr>
          <w:rFonts w:ascii="Arial" w:hAnsi="Arial"/>
          <w:sz w:val="24"/>
        </w:rPr>
      </w:pPr>
    </w:p>
    <w:p w:rsidR="00EC7D68" w:rsidRDefault="00EC7D68" w:rsidP="00EE1EAE">
      <w:pPr>
        <w:pStyle w:val="Tekstpodstawowy"/>
        <w:jc w:val="both"/>
        <w:rPr>
          <w:rFonts w:ascii="Arial" w:hAnsi="Arial"/>
          <w:sz w:val="24"/>
        </w:rPr>
      </w:pPr>
    </w:p>
    <w:p w:rsidR="00EC7D68" w:rsidRDefault="00EC7D68" w:rsidP="00EE1EAE">
      <w:pPr>
        <w:pStyle w:val="Tekstpodstawowy"/>
        <w:jc w:val="both"/>
        <w:rPr>
          <w:rFonts w:ascii="Arial" w:hAnsi="Arial"/>
          <w:sz w:val="24"/>
        </w:rPr>
      </w:pPr>
    </w:p>
    <w:p w:rsidR="00EB4932" w:rsidRDefault="00EB4932" w:rsidP="00070C11">
      <w:pPr>
        <w:pStyle w:val="Nagwek1"/>
      </w:pPr>
      <w:bookmarkStart w:id="29" w:name="_Toc318706497"/>
      <w:r>
        <w:lastRenderedPageBreak/>
        <w:t>Program Operacyjny Kapitał Ludzki 2007 – 2013</w:t>
      </w:r>
      <w:bookmarkEnd w:id="29"/>
    </w:p>
    <w:p w:rsidR="00EB4932" w:rsidRDefault="00EB4932" w:rsidP="00EB4932">
      <w:pPr>
        <w:ind w:firstLine="708"/>
        <w:jc w:val="both"/>
        <w:rPr>
          <w:rFonts w:ascii="Arial" w:hAnsi="Arial"/>
        </w:rPr>
      </w:pPr>
    </w:p>
    <w:p w:rsidR="00EB4932" w:rsidRDefault="00EB4932" w:rsidP="006528F5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Powiatowe Centrum Pomocy Rodzinie w Częstochowie od 2008 roku realizuje </w:t>
      </w:r>
      <w:r>
        <w:rPr>
          <w:rFonts w:ascii="Arial" w:hAnsi="Arial"/>
          <w:b/>
        </w:rPr>
        <w:t xml:space="preserve">projekt systemowy pt.: „Dobry start. Promowanie aktywnej integracji społecznej </w:t>
      </w:r>
      <w:r>
        <w:rPr>
          <w:rFonts w:ascii="Arial" w:hAnsi="Arial"/>
          <w:b/>
        </w:rPr>
        <w:br/>
        <w:t>i zawodowej w powiecie częstochowskim”</w:t>
      </w:r>
      <w:r>
        <w:rPr>
          <w:rFonts w:ascii="Arial" w:hAnsi="Arial"/>
        </w:rPr>
        <w:t xml:space="preserve">, w ramach Programu Operacyjnego Kapitał Ludzki na lata 2007 – 2013, Priorytet VII Promowanie integracji społecznej, Działanie 7.1 Rozwój i upowszechnienie aktywnej integracji, Poddziałanie 7.1.2 Rozwój i upowszechnianie aktywnej integracji przez powiatowe centra pomocy rodzinie, współfinansowany przez Europejski Fundusz </w:t>
      </w:r>
      <w:proofErr w:type="gramStart"/>
      <w:r>
        <w:rPr>
          <w:rFonts w:ascii="Arial" w:hAnsi="Arial"/>
        </w:rPr>
        <w:t>Społeczny co</w:t>
      </w:r>
      <w:proofErr w:type="gramEnd"/>
      <w:r>
        <w:rPr>
          <w:rFonts w:ascii="Arial" w:hAnsi="Arial"/>
        </w:rPr>
        <w:t xml:space="preserve"> roku dla innej grupy uczestników.</w:t>
      </w:r>
    </w:p>
    <w:p w:rsidR="006528F5" w:rsidRDefault="006528F5" w:rsidP="006528F5">
      <w:pPr>
        <w:ind w:left="-284" w:firstLine="992"/>
        <w:jc w:val="both"/>
        <w:rPr>
          <w:rFonts w:ascii="Arial" w:hAnsi="Arial"/>
        </w:rPr>
      </w:pPr>
    </w:p>
    <w:p w:rsidR="00EB4932" w:rsidRDefault="00EB4932" w:rsidP="006528F5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W 2011 roku odbiorcami ostatecznymi projektu było 26 osób w tym:</w:t>
      </w:r>
    </w:p>
    <w:p w:rsidR="00EB4932" w:rsidRDefault="00EB4932" w:rsidP="00E639A1">
      <w:pPr>
        <w:numPr>
          <w:ilvl w:val="2"/>
          <w:numId w:val="62"/>
        </w:numPr>
        <w:tabs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8 pełnoletnich wychowanków (4 kobiety i 4 mężczyzn) opuszczających placówki opiekuńczo – wychowawcze i rodziny zastępcze, realizujących indywidualny program usamodzielnienia,</w:t>
      </w:r>
    </w:p>
    <w:p w:rsidR="00EB4932" w:rsidRDefault="00EB4932" w:rsidP="00E639A1">
      <w:pPr>
        <w:numPr>
          <w:ilvl w:val="2"/>
          <w:numId w:val="62"/>
        </w:numPr>
        <w:tabs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17 osób (8 kobiet i 9 mężczyzn) niepełnosprawnych ze względu na schorzenie narządu wzroku lub ruchu ze stopniem umiarkowanym i znacznym. </w:t>
      </w:r>
    </w:p>
    <w:p w:rsidR="00EB4932" w:rsidRDefault="00EB4932" w:rsidP="00EB4932">
      <w:pPr>
        <w:ind w:left="709"/>
        <w:jc w:val="both"/>
        <w:rPr>
          <w:rFonts w:ascii="Arial" w:hAnsi="Arial"/>
        </w:rPr>
      </w:pPr>
    </w:p>
    <w:p w:rsidR="00EB4932" w:rsidRDefault="00EB4932" w:rsidP="006528F5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Celem głównym projektu „Dobry start. Promowanie aktywnej integracji społecznej i zawodowej w powiecie częstochowskim” jest wzrost aktywności zawodowej i społecznej wśród osób zagrożonych wykluczeniem społecznym wychowanków korzystających ze świadczeń pomocy społecznej oraz osób niepełnosprawnych z powodu schorzeń narządu wzroku lub narządu ruchu.</w:t>
      </w:r>
    </w:p>
    <w:p w:rsidR="00EB4932" w:rsidRDefault="00EB4932" w:rsidP="006528F5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>Cele szczegółowe projektu: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>Zdobycie wiedzy i umiejętności z zakresu komunikacji interpersonalnej.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Zdobycie wiedzy i umiejętności z zakresu </w:t>
      </w:r>
      <w:proofErr w:type="spellStart"/>
      <w:r>
        <w:rPr>
          <w:rFonts w:ascii="Arial" w:hAnsi="Arial"/>
        </w:rPr>
        <w:t>zachowań</w:t>
      </w:r>
      <w:proofErr w:type="spellEnd"/>
      <w:r>
        <w:rPr>
          <w:rFonts w:ascii="Arial" w:hAnsi="Arial"/>
        </w:rPr>
        <w:t xml:space="preserve"> asertywnych.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>Zdobycie wiedzy i umiejętności nt. zjawiska stresu i skutecznych sposobów radzenia sobie z nim.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>Nabycie lub podniesienie kwalifikacji zawodowych oraz umiejętności ułatwiających podjęcie pracy.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Zdobycie praktycznych umiejętności niezależnego funkcjonowania </w:t>
      </w:r>
      <w:r>
        <w:rPr>
          <w:rFonts w:ascii="Arial" w:hAnsi="Arial"/>
        </w:rPr>
        <w:br/>
        <w:t>z niepełnosprawnością.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>Zdobycie wiedzy i umiejętności z zakresu metod aktywnego poruszania się na rynku pracy.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>Zdobycie wiedzy z zakresu eliminowania stereotypów ze względu na płeć.</w:t>
      </w:r>
    </w:p>
    <w:p w:rsidR="00EB4932" w:rsidRDefault="00EB4932" w:rsidP="00E639A1">
      <w:pPr>
        <w:numPr>
          <w:ilvl w:val="0"/>
          <w:numId w:val="6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Poprawa warunków </w:t>
      </w:r>
      <w:proofErr w:type="spellStart"/>
      <w:r>
        <w:rPr>
          <w:rFonts w:ascii="Arial" w:hAnsi="Arial"/>
        </w:rPr>
        <w:t>materialno</w:t>
      </w:r>
      <w:proofErr w:type="spellEnd"/>
      <w:r>
        <w:rPr>
          <w:rFonts w:ascii="Arial" w:hAnsi="Arial"/>
        </w:rPr>
        <w:t xml:space="preserve"> – bytowych poprzez przyznanie pomocy na zagospodarowanie w formie rzeczowej dla pełnoletnich wychowanków.</w:t>
      </w:r>
    </w:p>
    <w:p w:rsidR="00EB4932" w:rsidRDefault="00EB4932" w:rsidP="00EB4932">
      <w:pPr>
        <w:ind w:left="720"/>
        <w:jc w:val="both"/>
        <w:rPr>
          <w:rFonts w:ascii="Arial" w:hAnsi="Arial"/>
        </w:rPr>
      </w:pPr>
    </w:p>
    <w:p w:rsidR="00EB4932" w:rsidRDefault="00EB4932" w:rsidP="006528F5">
      <w:pPr>
        <w:ind w:left="-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Łączna wartość projektu wyniosła 235 095,00 zł. </w:t>
      </w:r>
    </w:p>
    <w:p w:rsidR="00EB4932" w:rsidRDefault="00EB4932" w:rsidP="006528F5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Wkład własny projektu stanowił kwotę 24 684,98 zł. </w:t>
      </w:r>
    </w:p>
    <w:p w:rsidR="00EB4932" w:rsidRDefault="00EB4932" w:rsidP="006528F5">
      <w:pPr>
        <w:ind w:left="-284"/>
        <w:jc w:val="both"/>
        <w:rPr>
          <w:rFonts w:ascii="Arial" w:hAnsi="Arial"/>
        </w:rPr>
      </w:pPr>
      <w:r>
        <w:rPr>
          <w:rFonts w:ascii="Arial" w:hAnsi="Arial"/>
          <w:b/>
        </w:rPr>
        <w:t>Dofinansowana kwota stanowiła 210 410,02 zł</w:t>
      </w:r>
      <w:r>
        <w:rPr>
          <w:rFonts w:ascii="Arial" w:hAnsi="Arial"/>
        </w:rPr>
        <w:t xml:space="preserve"> w tym z:</w:t>
      </w:r>
    </w:p>
    <w:p w:rsidR="00EB4932" w:rsidRDefault="00EB4932" w:rsidP="00EB4932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- środków EFS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199 830,75 zł,</w:t>
      </w:r>
    </w:p>
    <w:p w:rsidR="00EB4932" w:rsidRDefault="00EB4932" w:rsidP="00EB4932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- środków budżetu </w:t>
      </w:r>
      <w:proofErr w:type="gramStart"/>
      <w:r>
        <w:rPr>
          <w:rFonts w:ascii="Arial" w:hAnsi="Arial"/>
        </w:rPr>
        <w:t>państwa</w:t>
      </w:r>
      <w:r>
        <w:rPr>
          <w:rFonts w:ascii="Arial" w:hAnsi="Arial"/>
        </w:rPr>
        <w:tab/>
        <w:t>–   10 579,27 zł</w:t>
      </w:r>
      <w:proofErr w:type="gramEnd"/>
      <w:r>
        <w:rPr>
          <w:rFonts w:ascii="Arial" w:hAnsi="Arial"/>
        </w:rPr>
        <w:t>.</w:t>
      </w:r>
    </w:p>
    <w:p w:rsidR="00EB4932" w:rsidRDefault="00EB4932" w:rsidP="006528F5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>Realizacja projektu systemowego przebiegała w obrębie 4 zadań:</w:t>
      </w:r>
    </w:p>
    <w:p w:rsidR="00EB4932" w:rsidRDefault="00EB4932" w:rsidP="00EB493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Zadanie 1 </w:t>
      </w:r>
      <w:r>
        <w:rPr>
          <w:rFonts w:ascii="Arial" w:hAnsi="Arial"/>
        </w:rPr>
        <w:tab/>
        <w:t>– Aktywna integracja,</w:t>
      </w:r>
    </w:p>
    <w:p w:rsidR="00EB4932" w:rsidRDefault="00EB4932" w:rsidP="00EB493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Zadanie 2 </w:t>
      </w:r>
      <w:r>
        <w:rPr>
          <w:rFonts w:ascii="Arial" w:hAnsi="Arial"/>
        </w:rPr>
        <w:tab/>
        <w:t>– Zarządzanie projektem,</w:t>
      </w:r>
    </w:p>
    <w:p w:rsidR="00EB4932" w:rsidRDefault="00EB4932" w:rsidP="00EB493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Zadanie 3 </w:t>
      </w:r>
      <w:r>
        <w:rPr>
          <w:rFonts w:ascii="Arial" w:hAnsi="Arial"/>
        </w:rPr>
        <w:tab/>
        <w:t>– Praca socjalna,</w:t>
      </w:r>
    </w:p>
    <w:p w:rsidR="00EB4932" w:rsidRDefault="00EB4932" w:rsidP="00EB493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Zadanie 4 </w:t>
      </w:r>
      <w:r>
        <w:rPr>
          <w:rFonts w:ascii="Arial" w:hAnsi="Arial"/>
        </w:rPr>
        <w:tab/>
        <w:t>– Wsparcie dochodowe.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C7D68" w:rsidRDefault="00EC7D68" w:rsidP="00EB4932">
      <w:pPr>
        <w:jc w:val="both"/>
        <w:rPr>
          <w:rFonts w:ascii="Arial" w:hAnsi="Arial"/>
        </w:rPr>
      </w:pP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ramach </w:t>
      </w:r>
      <w:r>
        <w:rPr>
          <w:rFonts w:ascii="Arial" w:hAnsi="Arial"/>
          <w:b/>
        </w:rPr>
        <w:t>Zadania 1 – Aktywna integracja</w:t>
      </w:r>
      <w:r>
        <w:rPr>
          <w:rFonts w:ascii="Arial" w:hAnsi="Arial"/>
        </w:rPr>
        <w:t xml:space="preserve"> zorganizowano i sfinansowano następujące formy wsparcia dla uczestników projektu: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left="142" w:hanging="426"/>
        <w:jc w:val="both"/>
        <w:rPr>
          <w:rFonts w:ascii="Arial" w:hAnsi="Arial"/>
        </w:rPr>
      </w:pPr>
      <w:r>
        <w:rPr>
          <w:rFonts w:ascii="Arial" w:hAnsi="Arial"/>
          <w:b/>
        </w:rPr>
        <w:t>I.</w:t>
      </w:r>
      <w:r>
        <w:rPr>
          <w:rFonts w:ascii="Arial" w:hAnsi="Arial"/>
        </w:rPr>
        <w:tab/>
      </w:r>
      <w:r>
        <w:rPr>
          <w:rFonts w:ascii="Arial" w:hAnsi="Arial"/>
          <w:b/>
        </w:rPr>
        <w:t>Pełnoletni wychowankowie placówek opiekuńczo – wychowawczych i rodzin zastępczych:</w:t>
      </w: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</w:rPr>
      </w:pPr>
      <w:r>
        <w:rPr>
          <w:rFonts w:ascii="Arial" w:hAnsi="Arial"/>
        </w:rPr>
        <w:t>Trening kompetencji i umiejętności społecznych „Umiejętności interpersonalne – drogą do sukcesu” w formie stacjonarnych warsztatów prowadzonych przez psychologa, trwający łącznie 40 godzin dydaktycznych, przeznaczonych dla</w:t>
      </w:r>
      <w:r>
        <w:rPr>
          <w:rFonts w:ascii="Arial" w:hAnsi="Arial"/>
        </w:rPr>
        <w:br/>
        <w:t>8 wychowanków. Na zorganizowanie działania przeznaczono kwotę 5 000,00 zł.</w:t>
      </w: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Usługi wspierające aktywizację zawodową pt. „Droga do pracy” w formie warsztatów z doradcą zawodowym, trwały 27 godzin dydaktycznych – </w:t>
      </w:r>
      <w:proofErr w:type="gramStart"/>
      <w:r>
        <w:rPr>
          <w:rFonts w:ascii="Arial" w:hAnsi="Arial"/>
        </w:rPr>
        <w:t>w  tym</w:t>
      </w:r>
      <w:proofErr w:type="gramEnd"/>
      <w:r>
        <w:rPr>
          <w:rFonts w:ascii="Arial" w:hAnsi="Arial"/>
        </w:rPr>
        <w:t xml:space="preserve"> 2 spotkania po 4 godziny i 2 spotkania po 8 godzin oraz 3 - godzinna wizyta w Wojewódzkim Urzędzie Pracy w Częstochowie. Na ten cel przeznaczono </w:t>
      </w:r>
      <w:proofErr w:type="gramStart"/>
      <w:r>
        <w:rPr>
          <w:rFonts w:ascii="Arial" w:hAnsi="Arial"/>
        </w:rPr>
        <w:t>kwotę  2 160,00 zł</w:t>
      </w:r>
      <w:proofErr w:type="gramEnd"/>
      <w:r>
        <w:rPr>
          <w:rFonts w:ascii="Arial" w:hAnsi="Arial"/>
        </w:rPr>
        <w:t xml:space="preserve">. </w:t>
      </w: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</w:rPr>
      </w:pPr>
      <w:r>
        <w:rPr>
          <w:rFonts w:ascii="Arial" w:hAnsi="Arial"/>
        </w:rPr>
        <w:t>Uczestnictwo w różnego rodzaju kursach podnoszących kwalifikacje i umiejętności zawodowe tj.:</w:t>
      </w:r>
    </w:p>
    <w:p w:rsidR="00EB4932" w:rsidRDefault="00EB4932" w:rsidP="00E639A1">
      <w:pPr>
        <w:numPr>
          <w:ilvl w:val="0"/>
          <w:numId w:val="65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prawo</w:t>
      </w:r>
      <w:proofErr w:type="gramEnd"/>
      <w:r>
        <w:rPr>
          <w:rFonts w:ascii="Arial" w:hAnsi="Arial"/>
        </w:rPr>
        <w:t xml:space="preserve"> jazdy kat. B, który ukończyło 4 osoby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4 996,00 zł</w:t>
      </w:r>
    </w:p>
    <w:p w:rsidR="00EB4932" w:rsidRDefault="00EB4932" w:rsidP="00E639A1">
      <w:pPr>
        <w:numPr>
          <w:ilvl w:val="0"/>
          <w:numId w:val="65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kurs</w:t>
      </w:r>
      <w:proofErr w:type="gramEnd"/>
      <w:r>
        <w:rPr>
          <w:rFonts w:ascii="Arial" w:hAnsi="Arial"/>
        </w:rPr>
        <w:t xml:space="preserve"> magazyniera z obsługą wózków jezdniowych, </w:t>
      </w:r>
    </w:p>
    <w:p w:rsidR="00EB4932" w:rsidRDefault="00EB4932" w:rsidP="00EB4932">
      <w:pPr>
        <w:ind w:left="1068" w:firstLine="348"/>
        <w:jc w:val="both"/>
        <w:rPr>
          <w:rFonts w:ascii="Arial" w:hAnsi="Arial"/>
        </w:rPr>
      </w:pPr>
      <w:r>
        <w:rPr>
          <w:rFonts w:ascii="Arial" w:hAnsi="Arial"/>
        </w:rPr>
        <w:t xml:space="preserve">w którym </w:t>
      </w:r>
      <w:proofErr w:type="gramStart"/>
      <w:r>
        <w:rPr>
          <w:rFonts w:ascii="Arial" w:hAnsi="Arial"/>
        </w:rPr>
        <w:t>uczestniczyły  4 osoby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6 884,00 zł</w:t>
      </w:r>
    </w:p>
    <w:p w:rsidR="00EB4932" w:rsidRDefault="00EB4932" w:rsidP="00E639A1">
      <w:pPr>
        <w:numPr>
          <w:ilvl w:val="0"/>
          <w:numId w:val="6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kurs nauki języka hiszpańskiego dla 1 </w:t>
      </w:r>
      <w:proofErr w:type="gramStart"/>
      <w:r>
        <w:rPr>
          <w:rFonts w:ascii="Arial" w:hAnsi="Arial"/>
        </w:rPr>
        <w:t xml:space="preserve">osoby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   786,00 zł</w:t>
      </w:r>
      <w:proofErr w:type="gramEnd"/>
    </w:p>
    <w:p w:rsidR="00EB4932" w:rsidRDefault="00EB4932" w:rsidP="00E639A1">
      <w:pPr>
        <w:numPr>
          <w:ilvl w:val="0"/>
          <w:numId w:val="65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kurs</w:t>
      </w:r>
      <w:proofErr w:type="gramEnd"/>
      <w:r>
        <w:rPr>
          <w:rFonts w:ascii="Arial" w:hAnsi="Arial"/>
        </w:rPr>
        <w:t xml:space="preserve"> wizażu – kosmetyka twarzy, który ukończyły 2 osoby</w:t>
      </w:r>
      <w:r>
        <w:rPr>
          <w:rFonts w:ascii="Arial" w:hAnsi="Arial"/>
        </w:rPr>
        <w:tab/>
        <w:t>– 2 900,00 zł</w:t>
      </w:r>
    </w:p>
    <w:p w:rsidR="00EB4932" w:rsidRDefault="00EB4932" w:rsidP="00EB4932">
      <w:pPr>
        <w:ind w:left="708"/>
        <w:jc w:val="both"/>
        <w:rPr>
          <w:rFonts w:ascii="Arial" w:hAnsi="Arial"/>
        </w:rPr>
      </w:pP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 grudniu odbyło się spotkanie podsumowujące projekt, podczas którego zorganizowano 8 – godzinne szkolenie z zakresu tolerancji dla obojga płci </w:t>
      </w:r>
      <w:r>
        <w:rPr>
          <w:rFonts w:ascii="Arial" w:hAnsi="Arial"/>
        </w:rPr>
        <w:br/>
        <w:t xml:space="preserve">i eliminowania stereotypów związanych z płcią. Łączny koszt szkolenia wyniósł 1 040,00 zł     </w:t>
      </w: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Przeprowadzenie korepetycji mających na celu wyrównanie braków edukacyjnych tj.:</w:t>
      </w:r>
    </w:p>
    <w:p w:rsidR="00EB4932" w:rsidRDefault="00EB4932" w:rsidP="00E639A1">
      <w:pPr>
        <w:numPr>
          <w:ilvl w:val="0"/>
          <w:numId w:val="66"/>
        </w:numPr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>40 godzin zegarowych z matematyki mających na celu przygotowanie do zdania matury z matematyki na poziomie podstawowym</w:t>
      </w:r>
      <w:r>
        <w:rPr>
          <w:rFonts w:ascii="Arial" w:hAnsi="Arial"/>
        </w:rPr>
        <w:tab/>
        <w:t xml:space="preserve"> dla 1 osoby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2 000,00 zł</w:t>
      </w:r>
    </w:p>
    <w:p w:rsidR="00EB4932" w:rsidRDefault="00EB4932" w:rsidP="00E639A1">
      <w:pPr>
        <w:numPr>
          <w:ilvl w:val="0"/>
          <w:numId w:val="66"/>
        </w:numPr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40 godzin z języka polskiego </w:t>
      </w:r>
      <w:proofErr w:type="gramStart"/>
      <w:r>
        <w:rPr>
          <w:rFonts w:ascii="Arial" w:hAnsi="Arial"/>
        </w:rPr>
        <w:t>dla  1 uczestniczki</w:t>
      </w:r>
      <w:proofErr w:type="gramEnd"/>
      <w:r>
        <w:rPr>
          <w:rFonts w:ascii="Arial" w:hAnsi="Arial"/>
        </w:rPr>
        <w:t xml:space="preserve">  projektu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2 000,00 zł</w:t>
      </w:r>
    </w:p>
    <w:p w:rsidR="00EB4932" w:rsidRDefault="00EB4932" w:rsidP="00E639A1">
      <w:pPr>
        <w:numPr>
          <w:ilvl w:val="0"/>
          <w:numId w:val="66"/>
        </w:numPr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40 godzin z języka angielskiego dla 1 uczestniczki projektu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2 000,00 zł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hanging="284"/>
        <w:jc w:val="both"/>
        <w:rPr>
          <w:rFonts w:ascii="Arial" w:hAnsi="Arial"/>
        </w:rPr>
      </w:pPr>
      <w:r>
        <w:rPr>
          <w:rFonts w:ascii="Arial" w:hAnsi="Arial"/>
        </w:rPr>
        <w:t>Łączny koszt przeprowadzenia korepetycji wyniósł – 6 000,00 zł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Przyznanie pomocy na zagospodarowanie w formie rzeczowej dla 3 osób. </w:t>
      </w:r>
    </w:p>
    <w:p w:rsidR="00EB4932" w:rsidRDefault="00EB4932" w:rsidP="00EB4932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Zgodnie ze zgłoszonymi potrzebami zakupiono między innymi artykuły niezbędne do przeprowadzenia remontu łazienki (kabina prysznicowa, umywalka, wanna, baterie, płytki, kleje, rurki PCV, łączniki, kolanka itp.) sprzęt gospodarstwa domowego (kuchenka gazowo – elektryczna itp.), meble (łóżko, stół, fotele, krzesła itp.). </w:t>
      </w:r>
    </w:p>
    <w:p w:rsidR="00EB4932" w:rsidRDefault="00EB4932" w:rsidP="00EB4932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Łączny koszt wyniósł 14 823,00 zł</w:t>
      </w:r>
    </w:p>
    <w:p w:rsidR="00EB4932" w:rsidRDefault="00EB4932" w:rsidP="00E639A1">
      <w:pPr>
        <w:numPr>
          <w:ilvl w:val="0"/>
          <w:numId w:val="6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Zwrot kosztów związanych z dojazdem na działania organizowane w ramach projektu. Z tej formy pomocy skorzystały 3 osoby na łączną </w:t>
      </w:r>
      <w:proofErr w:type="gramStart"/>
      <w:r>
        <w:rPr>
          <w:rFonts w:ascii="Arial" w:hAnsi="Arial"/>
        </w:rPr>
        <w:t>kwotę  507,80 zł</w:t>
      </w:r>
      <w:proofErr w:type="gramEnd"/>
    </w:p>
    <w:p w:rsidR="00EB4932" w:rsidRDefault="00EB4932" w:rsidP="00EB4932">
      <w:pPr>
        <w:jc w:val="both"/>
        <w:rPr>
          <w:rFonts w:ascii="Arial" w:hAnsi="Arial"/>
          <w:b/>
        </w:rPr>
      </w:pPr>
    </w:p>
    <w:p w:rsidR="00EB4932" w:rsidRDefault="00EB4932" w:rsidP="006528F5">
      <w:pPr>
        <w:ind w:left="284" w:hanging="5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r>
        <w:rPr>
          <w:rFonts w:ascii="Arial" w:hAnsi="Arial"/>
          <w:b/>
        </w:rPr>
        <w:tab/>
        <w:t>Osoby niepełnosprawne z powodu schorzeń narządu wzroku lub ruchu ze stopniem umiarkowanym i znacznym:</w:t>
      </w:r>
    </w:p>
    <w:p w:rsidR="00EB4932" w:rsidRDefault="00EB4932" w:rsidP="006528F5">
      <w:pPr>
        <w:ind w:left="284" w:hanging="568"/>
        <w:jc w:val="both"/>
        <w:rPr>
          <w:rFonts w:ascii="Arial" w:hAnsi="Arial"/>
        </w:rPr>
      </w:pP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Turnus rehabilitacyjny nauki niezależnego funkcjonowania z niepełnosprawnością dla 18 uczestników oraz 12 opiekunów osób niepełnosprawnych i 1 opiekuna z ramienia PCPR w Częstochowie. Turnus odbył się w terminie 29.08 – 12.09.2011 </w:t>
      </w:r>
      <w:proofErr w:type="gramStart"/>
      <w:r>
        <w:rPr>
          <w:rFonts w:ascii="Arial" w:hAnsi="Arial"/>
        </w:rPr>
        <w:t>roku</w:t>
      </w:r>
      <w:proofErr w:type="gramEnd"/>
      <w:r>
        <w:rPr>
          <w:rFonts w:ascii="Arial" w:hAnsi="Arial"/>
        </w:rPr>
        <w:t xml:space="preserve"> </w:t>
      </w:r>
      <w:r w:rsidR="00EC7D68"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w Ośrodku </w:t>
      </w:r>
      <w:proofErr w:type="spellStart"/>
      <w:r>
        <w:rPr>
          <w:rFonts w:ascii="Arial" w:hAnsi="Arial"/>
        </w:rPr>
        <w:t>Rehabilitacyjno</w:t>
      </w:r>
      <w:proofErr w:type="spellEnd"/>
      <w:r>
        <w:rPr>
          <w:rFonts w:ascii="Arial" w:hAnsi="Arial"/>
        </w:rPr>
        <w:t xml:space="preserve"> – Wypoczynkowym „NADMORSKI” w Mrzeżynie. Łączny koszt wyniósł 24 189,00 zł.</w:t>
      </w: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Trening kompetencji i umiejętności społecznych pt. „Umiejętności interpersonalne – drogą do sukcesu” w formie 40 godzinnych warsztatów dla 18 osób. </w:t>
      </w:r>
    </w:p>
    <w:p w:rsidR="00EB4932" w:rsidRDefault="00EB4932" w:rsidP="00EB4932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Łączny koszt 5 000,00 zł.</w:t>
      </w: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Usługi wspierające aktywizację zawodową w formie konsultacji indywidualnych </w:t>
      </w:r>
    </w:p>
    <w:p w:rsidR="00EB4932" w:rsidRDefault="00EB4932" w:rsidP="00EB4932">
      <w:pPr>
        <w:ind w:left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</w:t>
      </w:r>
      <w:proofErr w:type="gramEnd"/>
      <w:r>
        <w:rPr>
          <w:rFonts w:ascii="Arial" w:hAnsi="Arial"/>
        </w:rPr>
        <w:t xml:space="preserve"> doradcą zawodowym dla 18 osób niepełnosprawnych. Każda konsultacja trwała </w:t>
      </w:r>
    </w:p>
    <w:p w:rsidR="00EB4932" w:rsidRDefault="00EB4932" w:rsidP="00EB4932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2 godziny zegarowe. </w:t>
      </w:r>
      <w:proofErr w:type="gramStart"/>
      <w:r>
        <w:rPr>
          <w:rFonts w:ascii="Arial" w:hAnsi="Arial"/>
        </w:rPr>
        <w:t>Koszt 2 880,00  zł</w:t>
      </w:r>
      <w:proofErr w:type="gramEnd"/>
      <w:r>
        <w:rPr>
          <w:rFonts w:ascii="Arial" w:hAnsi="Arial"/>
        </w:rPr>
        <w:t>.</w:t>
      </w: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Przeprowadzono poradnictwo psychologiczne dla 1 uczestniczki projektu, </w:t>
      </w:r>
      <w:r>
        <w:rPr>
          <w:rFonts w:ascii="Arial" w:hAnsi="Arial"/>
        </w:rPr>
        <w:br/>
        <w:t>w formie 8 indywidualnych spotkań, łącznie trwających 20 godzin zegarowych. Koszt działania wyniósł 2 600,00 zł.</w:t>
      </w: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>Uczestnictwo w różnych kursach podnoszących kwalifikacje i umiejętności zawodowe tj.:</w:t>
      </w:r>
    </w:p>
    <w:p w:rsidR="00EB4932" w:rsidRDefault="00EB4932" w:rsidP="00E639A1">
      <w:pPr>
        <w:numPr>
          <w:ilvl w:val="0"/>
          <w:numId w:val="68"/>
        </w:numPr>
        <w:ind w:left="99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prawo</w:t>
      </w:r>
      <w:proofErr w:type="gramEnd"/>
      <w:r>
        <w:rPr>
          <w:rFonts w:ascii="Arial" w:hAnsi="Arial"/>
        </w:rPr>
        <w:t xml:space="preserve"> jazdy kat. B, który ukończyły 2 osoby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2 498,00 zł</w:t>
      </w:r>
    </w:p>
    <w:p w:rsidR="00EB4932" w:rsidRDefault="00EB4932" w:rsidP="00E639A1">
      <w:pPr>
        <w:numPr>
          <w:ilvl w:val="0"/>
          <w:numId w:val="68"/>
        </w:numPr>
        <w:ind w:left="99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kurs</w:t>
      </w:r>
      <w:proofErr w:type="gramEnd"/>
      <w:r>
        <w:rPr>
          <w:rFonts w:ascii="Arial" w:hAnsi="Arial"/>
        </w:rPr>
        <w:t xml:space="preserve"> magazyniera z obsługą wózków jezdniowych, 1 osoba </w:t>
      </w:r>
      <w:r>
        <w:rPr>
          <w:rFonts w:ascii="Arial" w:hAnsi="Arial"/>
        </w:rPr>
        <w:tab/>
        <w:t>– 1 721,00 zł</w:t>
      </w:r>
    </w:p>
    <w:p w:rsidR="00EB4932" w:rsidRDefault="00EB4932" w:rsidP="00E639A1">
      <w:pPr>
        <w:numPr>
          <w:ilvl w:val="0"/>
          <w:numId w:val="68"/>
        </w:numPr>
        <w:ind w:left="99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kurs</w:t>
      </w:r>
      <w:proofErr w:type="gramEnd"/>
      <w:r>
        <w:rPr>
          <w:rFonts w:ascii="Arial" w:hAnsi="Arial"/>
        </w:rPr>
        <w:t xml:space="preserve"> nauki języków obcych dla 4 osób w tym z:</w:t>
      </w:r>
    </w:p>
    <w:p w:rsidR="00EB4932" w:rsidRDefault="00EB4932" w:rsidP="00E639A1">
      <w:pPr>
        <w:pStyle w:val="Akapitzlist"/>
        <w:numPr>
          <w:ilvl w:val="1"/>
          <w:numId w:val="69"/>
        </w:numPr>
        <w:ind w:left="1418" w:hanging="42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angielskiego</w:t>
      </w:r>
      <w:proofErr w:type="gramEnd"/>
      <w:r>
        <w:rPr>
          <w:rFonts w:ascii="Arial" w:hAnsi="Arial"/>
        </w:rPr>
        <w:t xml:space="preserve"> dla 3 osób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1 545,00 zł</w:t>
      </w:r>
    </w:p>
    <w:p w:rsidR="00EB4932" w:rsidRDefault="00EB4932" w:rsidP="00E639A1">
      <w:pPr>
        <w:pStyle w:val="Akapitzlist"/>
        <w:numPr>
          <w:ilvl w:val="1"/>
          <w:numId w:val="69"/>
        </w:numPr>
        <w:ind w:left="1418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niemieckiego dla 1 </w:t>
      </w:r>
      <w:proofErr w:type="gramStart"/>
      <w:r>
        <w:rPr>
          <w:rFonts w:ascii="Arial" w:hAnsi="Arial"/>
        </w:rPr>
        <w:t xml:space="preserve">osoby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   786,00 zł</w:t>
      </w:r>
      <w:proofErr w:type="gramEnd"/>
    </w:p>
    <w:p w:rsidR="00EB4932" w:rsidRDefault="00EB4932" w:rsidP="00E639A1">
      <w:pPr>
        <w:numPr>
          <w:ilvl w:val="0"/>
          <w:numId w:val="65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kurs</w:t>
      </w:r>
      <w:proofErr w:type="gramEnd"/>
      <w:r>
        <w:rPr>
          <w:rFonts w:ascii="Arial" w:hAnsi="Arial"/>
        </w:rPr>
        <w:t xml:space="preserve"> komputerowy – Pakiet Office - dla 4 osób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3 496,01 zł</w:t>
      </w:r>
    </w:p>
    <w:p w:rsidR="00EB4932" w:rsidRDefault="00EB4932" w:rsidP="00E639A1">
      <w:pPr>
        <w:numPr>
          <w:ilvl w:val="0"/>
          <w:numId w:val="6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kurs </w:t>
      </w:r>
      <w:proofErr w:type="gramStart"/>
      <w:r>
        <w:rPr>
          <w:rFonts w:ascii="Arial" w:hAnsi="Arial"/>
        </w:rPr>
        <w:t xml:space="preserve">masażu , </w:t>
      </w:r>
      <w:proofErr w:type="gramEnd"/>
      <w:r>
        <w:rPr>
          <w:rFonts w:ascii="Arial" w:hAnsi="Arial"/>
        </w:rPr>
        <w:t xml:space="preserve">który ukończyła 1 osoba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1 950,00 zł</w:t>
      </w:r>
    </w:p>
    <w:p w:rsidR="00EB4932" w:rsidRDefault="00EB4932" w:rsidP="00E639A1">
      <w:pPr>
        <w:numPr>
          <w:ilvl w:val="0"/>
          <w:numId w:val="65"/>
        </w:numPr>
        <w:rPr>
          <w:rFonts w:ascii="Arial" w:hAnsi="Arial"/>
        </w:rPr>
      </w:pPr>
      <w:proofErr w:type="gramStart"/>
      <w:r>
        <w:rPr>
          <w:rFonts w:ascii="Arial" w:hAnsi="Arial"/>
        </w:rPr>
        <w:t>kurs</w:t>
      </w:r>
      <w:proofErr w:type="gramEnd"/>
      <w:r>
        <w:rPr>
          <w:rFonts w:ascii="Arial" w:hAnsi="Arial"/>
        </w:rPr>
        <w:t xml:space="preserve"> operatora sprzętu ciężkiego o specjalności </w:t>
      </w:r>
      <w:r>
        <w:rPr>
          <w:rFonts w:ascii="Arial" w:hAnsi="Arial"/>
        </w:rPr>
        <w:br/>
        <w:t xml:space="preserve">koparko – ładowarka, który ukończyły 3 osoby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– 7 950,00 zł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>W grudniu odbyło się spotkanie podsumowujące projekt, podczas którego zorganizowano 8 – godzinne szkolenie z zakresu tolerancji dla obojga płci i eliminowania stereotypów związanych z płcią. Koszt 1 040,00 zł.</w:t>
      </w:r>
    </w:p>
    <w:p w:rsidR="00EB4932" w:rsidRDefault="00EB4932" w:rsidP="00E639A1">
      <w:pPr>
        <w:numPr>
          <w:ilvl w:val="0"/>
          <w:numId w:val="6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Zwrot kosztów związanych z dojazdem na działania organizowane w ramach projektu. Z tej formy pomocy skorzystało 15 osób na łączną </w:t>
      </w:r>
      <w:proofErr w:type="gramStart"/>
      <w:r>
        <w:rPr>
          <w:rFonts w:ascii="Arial" w:hAnsi="Arial"/>
        </w:rPr>
        <w:t>kwotę  5 641,32 zł</w:t>
      </w:r>
      <w:proofErr w:type="gramEnd"/>
      <w:r>
        <w:rPr>
          <w:rFonts w:ascii="Arial" w:hAnsi="Arial"/>
        </w:rPr>
        <w:t xml:space="preserve">.  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Ponadto na działania (spotkanie rekrutacyjne, trening kompetencji i umiejętności społecznych, usługi wspierające aktywizację zawodową, poradnictwo </w:t>
      </w:r>
      <w:proofErr w:type="gramStart"/>
      <w:r>
        <w:rPr>
          <w:rFonts w:ascii="Arial" w:hAnsi="Arial"/>
        </w:rPr>
        <w:t>psychologiczne,  korepetycje</w:t>
      </w:r>
      <w:proofErr w:type="gramEnd"/>
      <w:r>
        <w:rPr>
          <w:rFonts w:ascii="Arial" w:hAnsi="Arial"/>
        </w:rPr>
        <w:t>, spotkanie podsumowujące) zakupiono artykuły spożywcze na poczęstunek (ciastka, kawa, herbata, woda soki, cukier, paluszki itp.) oraz catering na łączną kwotę 4 410,77 zł</w:t>
      </w:r>
    </w:p>
    <w:p w:rsidR="00EB4932" w:rsidRDefault="00EB4932" w:rsidP="00EB4932">
      <w:pPr>
        <w:jc w:val="both"/>
        <w:rPr>
          <w:rFonts w:ascii="Arial" w:hAnsi="Arial"/>
          <w:sz w:val="20"/>
        </w:rPr>
      </w:pPr>
    </w:p>
    <w:p w:rsidR="00EB4932" w:rsidRDefault="00EB4932" w:rsidP="006528F5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ab/>
        <w:t>Łączna wartość wydatków w ramach tego zadania wyniosła 110 803,90 zł.</w:t>
      </w:r>
    </w:p>
    <w:p w:rsidR="00EB4932" w:rsidRDefault="00EB4932" w:rsidP="00EB4932">
      <w:pPr>
        <w:jc w:val="both"/>
        <w:rPr>
          <w:rFonts w:ascii="Arial" w:hAnsi="Arial"/>
          <w:sz w:val="20"/>
        </w:rPr>
      </w:pPr>
    </w:p>
    <w:p w:rsidR="00EB4932" w:rsidRDefault="00EB4932" w:rsidP="006528F5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 ramach </w:t>
      </w:r>
      <w:r>
        <w:rPr>
          <w:rFonts w:ascii="Arial" w:hAnsi="Arial"/>
          <w:b/>
        </w:rPr>
        <w:t>Zadania 2 – Zarządzanie projektem</w:t>
      </w:r>
      <w:r>
        <w:rPr>
          <w:rFonts w:ascii="Arial" w:hAnsi="Arial"/>
        </w:rPr>
        <w:t xml:space="preserve"> koordynator projektu otrzymywał dodatek specjalny. </w:t>
      </w:r>
    </w:p>
    <w:p w:rsidR="00EB4932" w:rsidRDefault="00EB4932" w:rsidP="006528F5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 ramach zadania prowadzono promocję projektu. Przygotowywano i zamieszczano informację o projekcie na stronie internetowej. Przygotowano i wysłano informację o projekcie do rzecznika prasowego Starostwa Powiatowego w Częstochowie z prośbą o zamieszczenie w Biuletynie Informacyjnym Powiatu Częstochowskiego „Wieści Powiatowe” oraz na sesje Rady Powiatu w Częstochowie. </w:t>
      </w:r>
    </w:p>
    <w:p w:rsidR="00EB4932" w:rsidRDefault="00EB4932" w:rsidP="006528F5">
      <w:pPr>
        <w:ind w:left="-284" w:firstLine="284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Równość szans płci została uwzględniona na różnych etapach projektu. </w:t>
      </w:r>
    </w:p>
    <w:p w:rsidR="00EB4932" w:rsidRDefault="00EB4932" w:rsidP="006528F5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>W rozmowach z uczestnikami zwracano uwagę na eliminowanie stereotypów ze względu na płeć.</w:t>
      </w:r>
      <w:r>
        <w:rPr>
          <w:rFonts w:ascii="Arial" w:hAnsi="Arial" w:cs="Arial"/>
        </w:rPr>
        <w:t xml:space="preserve"> Wybierając terminy, </w:t>
      </w:r>
      <w:proofErr w:type="gramStart"/>
      <w:r>
        <w:rPr>
          <w:rFonts w:ascii="Arial" w:hAnsi="Arial" w:cs="Arial"/>
        </w:rPr>
        <w:t>miejsce  działań</w:t>
      </w:r>
      <w:proofErr w:type="gramEnd"/>
      <w:r>
        <w:rPr>
          <w:rFonts w:ascii="Arial" w:hAnsi="Arial" w:cs="Arial"/>
        </w:rPr>
        <w:t xml:space="preserve"> w ramach projektu, dostosowywano je do możliwości i czasu uczestników, aby godzić życie prywatne i zawodowe z udziałem w projekcie.</w:t>
      </w:r>
      <w:r>
        <w:rPr>
          <w:rFonts w:ascii="Arial" w:hAnsi="Arial"/>
        </w:rPr>
        <w:t xml:space="preserve"> Zbierano dane ewaluacyjne od uczestników projektu z podziałem na płeć oraz sporządzono sprawozdanie ewaluacyjne uwzględniając osiągnięcie rezultatów z podziałem na płeć. </w:t>
      </w:r>
    </w:p>
    <w:p w:rsidR="00EB4932" w:rsidRDefault="00EB4932" w:rsidP="00EB4932">
      <w:pPr>
        <w:jc w:val="both"/>
        <w:rPr>
          <w:rFonts w:ascii="Arial" w:hAnsi="Arial"/>
        </w:rPr>
      </w:pPr>
      <w:r>
        <w:rPr>
          <w:rFonts w:ascii="Arial" w:hAnsi="Arial"/>
        </w:rPr>
        <w:tab/>
        <w:t>Łącznie na Zadanie 2 wykorzystano kwotę 18 932,55 zł</w:t>
      </w:r>
    </w:p>
    <w:p w:rsidR="00EB4932" w:rsidRDefault="00EB4932" w:rsidP="00EB4932">
      <w:pPr>
        <w:jc w:val="both"/>
        <w:rPr>
          <w:rFonts w:ascii="Arial" w:hAnsi="Arial"/>
          <w:sz w:val="20"/>
        </w:rPr>
      </w:pPr>
    </w:p>
    <w:p w:rsidR="00EB4932" w:rsidRDefault="00EB4932" w:rsidP="00EC7D68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ramach </w:t>
      </w:r>
      <w:r>
        <w:rPr>
          <w:rFonts w:ascii="Arial" w:hAnsi="Arial"/>
          <w:b/>
        </w:rPr>
        <w:t>Zadania 3 – Praca socjalna</w:t>
      </w:r>
      <w:r>
        <w:rPr>
          <w:rFonts w:ascii="Arial" w:hAnsi="Arial"/>
        </w:rPr>
        <w:t xml:space="preserve">, zatrudniono pracownika socjalnego </w:t>
      </w:r>
      <w:r>
        <w:rPr>
          <w:rFonts w:ascii="Arial" w:hAnsi="Arial"/>
        </w:rPr>
        <w:br/>
        <w:t xml:space="preserve">na 1 etat. Do jego zadań należało świadczenie pracy socjalnej oraz monitorowanie realizacji działań zawartych w indywidualnych programach usamodzielnienia </w:t>
      </w:r>
      <w:r>
        <w:rPr>
          <w:rFonts w:ascii="Arial" w:hAnsi="Arial"/>
        </w:rPr>
        <w:br/>
        <w:t xml:space="preserve">z 8 pełnoletnimi wychowankami oraz w kontraktach socjalnych z 18 osobami niepełnosprawnymi. </w:t>
      </w:r>
    </w:p>
    <w:p w:rsidR="00EB4932" w:rsidRDefault="00EB4932" w:rsidP="006528F5">
      <w:pPr>
        <w:ind w:left="-284" w:firstLine="708"/>
        <w:jc w:val="both"/>
        <w:rPr>
          <w:rFonts w:ascii="Arial" w:hAnsi="Arial"/>
          <w:b/>
          <w:sz w:val="16"/>
        </w:rPr>
      </w:pPr>
    </w:p>
    <w:p w:rsidR="00EB4932" w:rsidRDefault="00EB4932" w:rsidP="00EB4932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 wydatki poniesione w ramach zadania wydano kwotę 39 868,66 zł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  <w:b/>
        </w:rPr>
        <w:t>Zadanie 4 – Wsparcie dochodowe</w:t>
      </w:r>
      <w:r>
        <w:rPr>
          <w:rFonts w:ascii="Arial" w:hAnsi="Arial"/>
        </w:rPr>
        <w:t xml:space="preserve"> - Realizacja projektu w ramach Europejskiego Funduszu Społecznego wymagała wniesienia 10,5 % wkładu własnego. Wkład własny stanowiły świadczenia obligatoryjne - pomoc pieniężna na kontynuowanie nauki wypłacana dla pełnoletnich wychowanków placówek opiekuńczo – wychowawczych i rodzin zastępczych oraz dofinansowanie uczestnictwa w turnusie rehabilitacyjnym ze środków PFRON.</w:t>
      </w:r>
    </w:p>
    <w:p w:rsidR="00EB4932" w:rsidRDefault="00EB4932" w:rsidP="00EB4932">
      <w:pPr>
        <w:jc w:val="both"/>
        <w:rPr>
          <w:rFonts w:ascii="Arial" w:hAnsi="Arial"/>
        </w:rPr>
      </w:pPr>
      <w:r>
        <w:rPr>
          <w:rFonts w:ascii="Arial" w:hAnsi="Arial"/>
        </w:rPr>
        <w:tab/>
        <w:t>Łącznie wydatki w ramach zadania wyniosły 24 684,98 zł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W ramach projektu systemowego występują </w:t>
      </w:r>
      <w:r>
        <w:rPr>
          <w:rFonts w:ascii="Arial" w:hAnsi="Arial"/>
          <w:b/>
        </w:rPr>
        <w:t>koszty pośrednie</w:t>
      </w:r>
      <w:r>
        <w:rPr>
          <w:rFonts w:ascii="Arial" w:hAnsi="Arial"/>
        </w:rPr>
        <w:t xml:space="preserve">. Są to koszty związane z obsługą techniczną projektu, których nie można bezpośrednio przyporządkować do konkretnego zadania realizowanego w ramach projektu. Koszty pośrednie obejmują koszty zarządu, personelu obsługowego (specjalista ds. zamówień publicznych, księgowy itp.), a także koszty materiałów biurowych i piśmienniczych, usługi pocztowe, telefoniczne, kserograficzne. 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EB493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W 2011 roku koszty pośrednie stanowiły kwotę 40 799,79 zł </w:t>
      </w:r>
    </w:p>
    <w:p w:rsidR="00EB4932" w:rsidRDefault="00EB4932" w:rsidP="00EB4932">
      <w:pPr>
        <w:jc w:val="both"/>
        <w:rPr>
          <w:rFonts w:ascii="Arial" w:hAnsi="Arial"/>
        </w:rPr>
      </w:pPr>
    </w:p>
    <w:p w:rsidR="00EB4932" w:rsidRDefault="00EB4932" w:rsidP="006528F5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Nie wydatkowano kwoty 5,12 zł dotacji rozwojowej otrzymanej w 2011 roku na realizację projektu systemowego. </w:t>
      </w:r>
    </w:p>
    <w:p w:rsidR="00517B82" w:rsidRDefault="00602E19" w:rsidP="00A9614D">
      <w:pPr>
        <w:pStyle w:val="Nagwek1"/>
        <w:ind w:left="993" w:hanging="993"/>
      </w:pPr>
      <w:r>
        <w:rPr>
          <w:color w:val="4F6228"/>
        </w:rPr>
        <w:br w:type="page"/>
      </w:r>
      <w:bookmarkStart w:id="30" w:name="_Toc318706498"/>
      <w:r w:rsidR="00517B82" w:rsidRPr="00517B82">
        <w:lastRenderedPageBreak/>
        <w:t>ZADANIA POWIATU – REHABILITACJA SPOŁECZNA</w:t>
      </w:r>
      <w:r w:rsidR="00A9614D">
        <w:t xml:space="preserve"> </w:t>
      </w:r>
      <w:r w:rsidR="00A9614D">
        <w:br/>
        <w:t>I ZAWODOWA</w:t>
      </w:r>
      <w:bookmarkEnd w:id="30"/>
    </w:p>
    <w:p w:rsidR="00A9614D" w:rsidRPr="00AF2050" w:rsidRDefault="00A9614D" w:rsidP="00A9614D">
      <w:pPr>
        <w:rPr>
          <w:sz w:val="20"/>
        </w:rPr>
      </w:pPr>
    </w:p>
    <w:p w:rsidR="00A9614D" w:rsidRPr="00A9614D" w:rsidRDefault="00A9614D" w:rsidP="00A9614D">
      <w:pPr>
        <w:pStyle w:val="Nagwek2"/>
      </w:pPr>
      <w:bookmarkStart w:id="31" w:name="_Toc318706499"/>
      <w:r w:rsidRPr="00A9614D">
        <w:t>Rehabilitacja społeczna</w:t>
      </w:r>
      <w:bookmarkEnd w:id="31"/>
    </w:p>
    <w:p w:rsidR="00070C11" w:rsidRPr="00AF2050" w:rsidRDefault="00070C11" w:rsidP="00070C11">
      <w:pPr>
        <w:rPr>
          <w:rFonts w:ascii="Arial" w:hAnsi="Arial"/>
          <w:b/>
          <w:sz w:val="20"/>
          <w:szCs w:val="20"/>
          <w:lang w:eastAsia="x-none"/>
        </w:rPr>
      </w:pPr>
    </w:p>
    <w:p w:rsidR="00517B82" w:rsidRDefault="00517B82" w:rsidP="00070C11">
      <w:pPr>
        <w:rPr>
          <w:rFonts w:ascii="Arial" w:hAnsi="Arial" w:cs="Arial"/>
          <w:b/>
        </w:rPr>
      </w:pPr>
      <w:r w:rsidRPr="00070C11">
        <w:rPr>
          <w:rFonts w:ascii="Arial" w:hAnsi="Arial" w:cs="Arial"/>
          <w:b/>
        </w:rPr>
        <w:t xml:space="preserve">Zadania Powiatu realizowane ze środków Państwowego Funduszu Rehabilitacji Osób Niepełnosprawnych wynikają z art. 35 a ust.1 ustawy z dn. 27.08.1997 r. </w:t>
      </w:r>
      <w:r w:rsidRPr="00070C11">
        <w:rPr>
          <w:rFonts w:ascii="Arial" w:hAnsi="Arial" w:cs="Arial"/>
          <w:b/>
        </w:rPr>
        <w:br/>
        <w:t xml:space="preserve">o rehabilitacji zawodowej i społecznej oraz zatrudnianiu osób niepełnosprawnych (Dz. U. </w:t>
      </w:r>
      <w:proofErr w:type="gramStart"/>
      <w:r w:rsidRPr="00070C11">
        <w:rPr>
          <w:rFonts w:ascii="Arial" w:hAnsi="Arial" w:cs="Arial"/>
          <w:b/>
        </w:rPr>
        <w:t>z</w:t>
      </w:r>
      <w:proofErr w:type="gramEnd"/>
      <w:r w:rsidRPr="00070C11">
        <w:rPr>
          <w:rFonts w:ascii="Arial" w:hAnsi="Arial" w:cs="Arial"/>
          <w:b/>
        </w:rPr>
        <w:t xml:space="preserve"> 2011 r., Nr 127, poz. 721)</w:t>
      </w:r>
    </w:p>
    <w:p w:rsidR="00070C11" w:rsidRPr="00AF2050" w:rsidRDefault="00070C11" w:rsidP="00070C11">
      <w:pPr>
        <w:rPr>
          <w:rFonts w:ascii="Arial" w:hAnsi="Arial" w:cs="Arial"/>
          <w:b/>
          <w:sz w:val="20"/>
        </w:rPr>
      </w:pPr>
    </w:p>
    <w:p w:rsidR="00517B82" w:rsidRPr="00517B82" w:rsidRDefault="00517B82" w:rsidP="00E639A1">
      <w:pPr>
        <w:pStyle w:val="Nagwek3"/>
        <w:numPr>
          <w:ilvl w:val="0"/>
          <w:numId w:val="96"/>
        </w:numPr>
        <w:tabs>
          <w:tab w:val="clear" w:pos="502"/>
          <w:tab w:val="num" w:pos="284"/>
        </w:tabs>
        <w:ind w:left="284" w:hanging="568"/>
        <w:rPr>
          <w:b w:val="0"/>
          <w:i w:val="0"/>
        </w:rPr>
      </w:pPr>
      <w:bookmarkStart w:id="32" w:name="_Toc318706500"/>
      <w:r w:rsidRPr="00663747">
        <w:t>Opracowywanie i realizacja zgodnych z powiatową strategią rozwiązywania problemów społecznych, powiatowych programów działań na rzecz osób niepełnosprawnych w zakresie:</w:t>
      </w:r>
      <w:bookmarkEnd w:id="32"/>
      <w:r w:rsidR="00663747" w:rsidRPr="00663747">
        <w:t xml:space="preserve"> </w:t>
      </w:r>
    </w:p>
    <w:p w:rsidR="00663747" w:rsidRDefault="00663747" w:rsidP="00E639A1">
      <w:pPr>
        <w:numPr>
          <w:ilvl w:val="0"/>
          <w:numId w:val="70"/>
        </w:numPr>
        <w:tabs>
          <w:tab w:val="left" w:pos="708"/>
        </w:tabs>
        <w:jc w:val="both"/>
        <w:outlineLvl w:val="5"/>
        <w:rPr>
          <w:rFonts w:ascii="Arial" w:hAnsi="Arial"/>
          <w:b/>
          <w:i/>
          <w:color w:val="FF0000"/>
        </w:rPr>
      </w:pPr>
      <w:r w:rsidRPr="00663747">
        <w:rPr>
          <w:rFonts w:ascii="Arial" w:hAnsi="Arial"/>
          <w:b/>
          <w:i/>
          <w:color w:val="FF0000"/>
        </w:rPr>
        <w:t>Rehabilitacji społecznej</w:t>
      </w:r>
    </w:p>
    <w:p w:rsidR="00517B82" w:rsidRPr="00517B82" w:rsidRDefault="00517B82" w:rsidP="00E639A1">
      <w:pPr>
        <w:numPr>
          <w:ilvl w:val="0"/>
          <w:numId w:val="70"/>
        </w:numPr>
        <w:tabs>
          <w:tab w:val="left" w:pos="708"/>
        </w:tabs>
        <w:jc w:val="both"/>
        <w:outlineLvl w:val="5"/>
        <w:rPr>
          <w:rFonts w:ascii="Arial" w:hAnsi="Arial"/>
          <w:b/>
          <w:i/>
          <w:color w:val="FF0000"/>
        </w:rPr>
      </w:pPr>
      <w:r w:rsidRPr="00517B82">
        <w:rPr>
          <w:rFonts w:ascii="Arial" w:hAnsi="Arial"/>
          <w:b/>
          <w:i/>
          <w:color w:val="FF0000"/>
        </w:rPr>
        <w:t xml:space="preserve">Rehabilitacji zawodowej i zatrudnienia </w:t>
      </w:r>
    </w:p>
    <w:p w:rsidR="00517B82" w:rsidRPr="00517B82" w:rsidRDefault="00517B82" w:rsidP="00E639A1">
      <w:pPr>
        <w:numPr>
          <w:ilvl w:val="0"/>
          <w:numId w:val="70"/>
        </w:numPr>
        <w:tabs>
          <w:tab w:val="left" w:pos="708"/>
        </w:tabs>
        <w:jc w:val="both"/>
        <w:outlineLvl w:val="5"/>
        <w:rPr>
          <w:rFonts w:ascii="Arial" w:hAnsi="Arial"/>
          <w:b/>
          <w:i/>
          <w:color w:val="FF0000"/>
        </w:rPr>
      </w:pPr>
      <w:r w:rsidRPr="00517B82">
        <w:rPr>
          <w:rFonts w:ascii="Arial" w:hAnsi="Arial"/>
          <w:b/>
          <w:i/>
          <w:color w:val="FF0000"/>
        </w:rPr>
        <w:t xml:space="preserve">Przestrzegania </w:t>
      </w:r>
      <w:proofErr w:type="gramStart"/>
      <w:r w:rsidRPr="00517B82">
        <w:rPr>
          <w:rFonts w:ascii="Arial" w:hAnsi="Arial"/>
          <w:b/>
          <w:i/>
          <w:color w:val="FF0000"/>
        </w:rPr>
        <w:t>praw</w:t>
      </w:r>
      <w:proofErr w:type="gramEnd"/>
      <w:r w:rsidRPr="00517B82">
        <w:rPr>
          <w:rFonts w:ascii="Arial" w:hAnsi="Arial"/>
          <w:b/>
          <w:i/>
          <w:color w:val="FF0000"/>
        </w:rPr>
        <w:t xml:space="preserve"> osób niepełnosprawnych</w:t>
      </w:r>
    </w:p>
    <w:p w:rsidR="00517B82" w:rsidRPr="00517B82" w:rsidRDefault="00517B82" w:rsidP="00070C11">
      <w:pPr>
        <w:pStyle w:val="Nagwek3"/>
      </w:pPr>
      <w:bookmarkStart w:id="33" w:name="_Toc318706501"/>
      <w:r w:rsidRPr="00517B82">
        <w:t xml:space="preserve">Współpraca z instytucjami administracji rządowej i samorządowej </w:t>
      </w:r>
      <w:r w:rsidRPr="00517B82">
        <w:br/>
        <w:t>w opracowywaniu i realizacji programów działań na rzecz osób niepełnosprawnych</w:t>
      </w:r>
      <w:bookmarkEnd w:id="33"/>
    </w:p>
    <w:p w:rsidR="00517B82" w:rsidRPr="00517B82" w:rsidRDefault="00517B82" w:rsidP="00070C11">
      <w:pPr>
        <w:pStyle w:val="Nagwek3"/>
      </w:pPr>
      <w:bookmarkStart w:id="34" w:name="_Toc318706502"/>
      <w:r w:rsidRPr="00517B82">
        <w:t xml:space="preserve">Udostępnianie na potrzeby pełnomocnika i samorządu województwa oraz przekazywanie właściwemu wojewodzie uchwalonych przez radę powiatu programów działań na rzecz osób niepełnosprawnych oraz rocznej informacji </w:t>
      </w:r>
      <w:r w:rsidRPr="00517B82">
        <w:br/>
        <w:t>z ich realizacji</w:t>
      </w:r>
      <w:bookmarkEnd w:id="34"/>
    </w:p>
    <w:p w:rsidR="00517B82" w:rsidRPr="00517B82" w:rsidRDefault="00517B82" w:rsidP="00070C11">
      <w:pPr>
        <w:pStyle w:val="Nagwek3"/>
      </w:pPr>
      <w:bookmarkStart w:id="35" w:name="_Toc318706503"/>
      <w:r w:rsidRPr="00517B82">
        <w:t>Podejmowanie działań zmierzających do ograniczania skutków niepełnosprawności</w:t>
      </w:r>
      <w:bookmarkEnd w:id="35"/>
    </w:p>
    <w:p w:rsidR="00517B82" w:rsidRPr="00517B82" w:rsidRDefault="00517B82" w:rsidP="00070C11">
      <w:pPr>
        <w:pStyle w:val="Nagwek3"/>
      </w:pPr>
      <w:bookmarkStart w:id="36" w:name="_Toc318706504"/>
      <w:r w:rsidRPr="00517B82">
        <w:t>Opracowywanie i przedstawianie planów zadań i informacji z prowadzonej działalności oraz ich udostępnianie na potrzeby samorządu województwa</w:t>
      </w:r>
      <w:bookmarkEnd w:id="36"/>
    </w:p>
    <w:p w:rsidR="00517B82" w:rsidRPr="00517B82" w:rsidRDefault="00517B82" w:rsidP="00070C11">
      <w:pPr>
        <w:pStyle w:val="Nagwek3"/>
      </w:pPr>
      <w:bookmarkStart w:id="37" w:name="_Toc318706505"/>
      <w:r w:rsidRPr="00517B82">
        <w:t>Współpraca z organizacjami pozarządowymi i fundacjami działającymi na rzecz osób niepełnosprawnych w zakresie rehabilitacji społecznej i zawodowej tych osób</w:t>
      </w:r>
      <w:bookmarkEnd w:id="37"/>
    </w:p>
    <w:p w:rsidR="00517B82" w:rsidRPr="00AF2050" w:rsidRDefault="00517B82" w:rsidP="00517B82">
      <w:pPr>
        <w:numPr>
          <w:ilvl w:val="12"/>
          <w:numId w:val="0"/>
        </w:numPr>
        <w:jc w:val="both"/>
        <w:rPr>
          <w:rFonts w:ascii="Arial" w:hAnsi="Arial"/>
          <w:b/>
          <w:i/>
          <w:color w:val="FF0000"/>
          <w:sz w:val="16"/>
          <w:szCs w:val="20"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>Systematyczna współpraca z organizacjami pozarządowymi i instytucjami skupiającymi osoby niepełnosprawne podczas realizacji zadań dotyczących:</w:t>
      </w:r>
    </w:p>
    <w:p w:rsidR="00517B82" w:rsidRPr="00517B82" w:rsidRDefault="00517B82" w:rsidP="00E639A1">
      <w:pPr>
        <w:numPr>
          <w:ilvl w:val="0"/>
          <w:numId w:val="71"/>
        </w:numPr>
        <w:tabs>
          <w:tab w:val="num" w:pos="-2160"/>
        </w:tabs>
        <w:ind w:left="720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uczestnictwa</w:t>
      </w:r>
      <w:proofErr w:type="gramEnd"/>
      <w:r w:rsidRPr="00517B82">
        <w:rPr>
          <w:rFonts w:ascii="Arial" w:hAnsi="Arial"/>
        </w:rPr>
        <w:t xml:space="preserve"> w turnusach rehabilitacyjnych,</w:t>
      </w:r>
    </w:p>
    <w:p w:rsidR="00517B82" w:rsidRPr="00517B82" w:rsidRDefault="00517B82" w:rsidP="00E639A1">
      <w:pPr>
        <w:numPr>
          <w:ilvl w:val="0"/>
          <w:numId w:val="71"/>
        </w:numPr>
        <w:tabs>
          <w:tab w:val="num" w:pos="-2160"/>
        </w:tabs>
        <w:ind w:left="720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likwidacji</w:t>
      </w:r>
      <w:proofErr w:type="gramEnd"/>
      <w:r w:rsidRPr="00517B82">
        <w:rPr>
          <w:rFonts w:ascii="Arial" w:hAnsi="Arial"/>
        </w:rPr>
        <w:t xml:space="preserve"> barier architektonicznych, w komunikowaniu się osób niepełnosprawnych </w:t>
      </w:r>
      <w:r w:rsidR="00CF2C66">
        <w:rPr>
          <w:rFonts w:ascii="Arial" w:hAnsi="Arial"/>
        </w:rPr>
        <w:br/>
      </w:r>
      <w:r w:rsidRPr="00517B82">
        <w:rPr>
          <w:rFonts w:ascii="Arial" w:hAnsi="Arial"/>
        </w:rPr>
        <w:t>i technicznych w związku z indywidualnymi potrzebami osób niepełnosprawnych,</w:t>
      </w:r>
    </w:p>
    <w:p w:rsidR="00517B82" w:rsidRPr="00517B82" w:rsidRDefault="00517B82" w:rsidP="00E639A1">
      <w:pPr>
        <w:numPr>
          <w:ilvl w:val="0"/>
          <w:numId w:val="71"/>
        </w:numPr>
        <w:tabs>
          <w:tab w:val="num" w:pos="-2160"/>
        </w:tabs>
        <w:ind w:left="720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dofinansowania</w:t>
      </w:r>
      <w:proofErr w:type="gramEnd"/>
      <w:r w:rsidRPr="00517B82">
        <w:rPr>
          <w:rFonts w:ascii="Arial" w:hAnsi="Arial"/>
        </w:rPr>
        <w:t xml:space="preserve"> przedmiotów ortopedycznych, sprzętu rehabilitacyjnego, środków pomocniczych,  </w:t>
      </w:r>
    </w:p>
    <w:p w:rsidR="00517B82" w:rsidRDefault="00517B82" w:rsidP="00E639A1">
      <w:pPr>
        <w:numPr>
          <w:ilvl w:val="0"/>
          <w:numId w:val="71"/>
        </w:numPr>
        <w:tabs>
          <w:tab w:val="num" w:pos="-2160"/>
        </w:tabs>
        <w:ind w:left="720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wdrażania</w:t>
      </w:r>
      <w:proofErr w:type="gramEnd"/>
      <w:r w:rsidRPr="00517B82">
        <w:rPr>
          <w:rFonts w:ascii="Arial" w:hAnsi="Arial"/>
        </w:rPr>
        <w:t xml:space="preserve"> nowych rozwiązań prawnych dotyczących osób niepełnosprawnych. </w:t>
      </w:r>
    </w:p>
    <w:p w:rsidR="00CF2C66" w:rsidRPr="00517B82" w:rsidRDefault="00CF2C66" w:rsidP="00C31725">
      <w:pPr>
        <w:ind w:left="720"/>
        <w:jc w:val="both"/>
        <w:rPr>
          <w:rFonts w:ascii="Arial" w:hAnsi="Arial"/>
        </w:rPr>
      </w:pPr>
    </w:p>
    <w:p w:rsidR="00517B82" w:rsidRPr="0092418A" w:rsidRDefault="00517B82" w:rsidP="00070C11">
      <w:pPr>
        <w:pStyle w:val="Nagwek3"/>
      </w:pPr>
      <w:bookmarkStart w:id="38" w:name="_Toc318706506"/>
      <w:r w:rsidRPr="0092418A">
        <w:t>Dofinansowanie:</w:t>
      </w:r>
      <w:bookmarkEnd w:id="38"/>
    </w:p>
    <w:p w:rsidR="00517B82" w:rsidRPr="00517B82" w:rsidRDefault="00517B82" w:rsidP="00E639A1">
      <w:pPr>
        <w:keepNext/>
        <w:numPr>
          <w:ilvl w:val="0"/>
          <w:numId w:val="82"/>
        </w:numPr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517B82">
        <w:rPr>
          <w:rFonts w:ascii="Arial" w:hAnsi="Arial"/>
          <w:b/>
          <w:color w:val="0000C0"/>
          <w:szCs w:val="20"/>
        </w:rPr>
        <w:t xml:space="preserve">Uczestnictwa osób niepełnosprawnych i ich opiekunów w turnusach rehabilitacyjnych </w:t>
      </w:r>
    </w:p>
    <w:p w:rsidR="00517B82" w:rsidRPr="0092418A" w:rsidRDefault="00517B82" w:rsidP="00E639A1">
      <w:pPr>
        <w:pStyle w:val="Akapitzlist"/>
        <w:keepNext/>
        <w:numPr>
          <w:ilvl w:val="0"/>
          <w:numId w:val="82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92418A">
        <w:rPr>
          <w:rFonts w:ascii="Arial" w:hAnsi="Arial"/>
          <w:b/>
          <w:color w:val="0000C0"/>
          <w:szCs w:val="20"/>
        </w:rPr>
        <w:t>Sportu, kultury, rekreacji i turystyki osób niepełnosprawnych</w:t>
      </w:r>
    </w:p>
    <w:p w:rsidR="00517B82" w:rsidRPr="0092418A" w:rsidRDefault="00517B82" w:rsidP="00E639A1">
      <w:pPr>
        <w:pStyle w:val="Akapitzlist"/>
        <w:keepNext/>
        <w:numPr>
          <w:ilvl w:val="0"/>
          <w:numId w:val="82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92418A">
        <w:rPr>
          <w:rFonts w:ascii="Arial" w:hAnsi="Arial"/>
          <w:b/>
          <w:color w:val="0000C0"/>
          <w:szCs w:val="20"/>
        </w:rPr>
        <w:t>Zaopatrzenia w sprzęt rehabilitacyjny, przedmioty ortopedyczne i środki pomocnicze przyznawane osobom niepełnosprawnym na podstawie rozporządzenia Ministra Zdrowia</w:t>
      </w:r>
    </w:p>
    <w:p w:rsidR="00517B82" w:rsidRPr="0092418A" w:rsidRDefault="00517B82" w:rsidP="00E639A1">
      <w:pPr>
        <w:pStyle w:val="Akapitzlist"/>
        <w:keepNext/>
        <w:numPr>
          <w:ilvl w:val="0"/>
          <w:numId w:val="82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92418A">
        <w:rPr>
          <w:rFonts w:ascii="Arial" w:hAnsi="Arial"/>
          <w:b/>
          <w:color w:val="0000C0"/>
          <w:szCs w:val="20"/>
        </w:rPr>
        <w:t>Likwidacji barier architektonicznych, w ko</w:t>
      </w:r>
      <w:r w:rsidR="00D32275" w:rsidRPr="0092418A">
        <w:rPr>
          <w:rFonts w:ascii="Arial" w:hAnsi="Arial"/>
          <w:b/>
          <w:color w:val="0000C0"/>
          <w:szCs w:val="20"/>
        </w:rPr>
        <w:t xml:space="preserve">munikowaniu się i technicznych </w:t>
      </w:r>
      <w:r w:rsidR="00CF2C66">
        <w:rPr>
          <w:rFonts w:ascii="Arial" w:hAnsi="Arial"/>
          <w:b/>
          <w:color w:val="0000C0"/>
          <w:szCs w:val="20"/>
        </w:rPr>
        <w:br/>
      </w:r>
      <w:r w:rsidRPr="0092418A">
        <w:rPr>
          <w:rFonts w:ascii="Arial" w:hAnsi="Arial"/>
          <w:b/>
          <w:color w:val="0000C0"/>
          <w:szCs w:val="20"/>
        </w:rPr>
        <w:t>w związku z indywidualnymi potrzebami osób niepełnosprawnych</w:t>
      </w:r>
    </w:p>
    <w:p w:rsidR="00517B82" w:rsidRPr="0092418A" w:rsidRDefault="00517B82" w:rsidP="00E639A1">
      <w:pPr>
        <w:pStyle w:val="Akapitzlist"/>
        <w:keepNext/>
        <w:numPr>
          <w:ilvl w:val="0"/>
          <w:numId w:val="82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92418A">
        <w:rPr>
          <w:rFonts w:ascii="Arial" w:hAnsi="Arial"/>
          <w:b/>
          <w:color w:val="0000C0"/>
          <w:szCs w:val="20"/>
        </w:rPr>
        <w:t>Rehabilitacji dzieci i młodzieży</w:t>
      </w:r>
    </w:p>
    <w:p w:rsidR="00517B82" w:rsidRPr="0092418A" w:rsidRDefault="00517B82" w:rsidP="00070C11">
      <w:pPr>
        <w:pStyle w:val="Nagwek3"/>
      </w:pPr>
      <w:bookmarkStart w:id="39" w:name="_Toc318706507"/>
      <w:r w:rsidRPr="0092418A">
        <w:t>Dofinansowanie kosztów tworzenia i działania warsztatów terapii zajęciowej</w:t>
      </w:r>
      <w:bookmarkEnd w:id="39"/>
    </w:p>
    <w:p w:rsidR="00517B82" w:rsidRPr="0092418A" w:rsidRDefault="00517B82" w:rsidP="00070C11">
      <w:pPr>
        <w:pStyle w:val="Nagwek3"/>
      </w:pPr>
      <w:bookmarkStart w:id="40" w:name="_Toc318706508"/>
      <w:r w:rsidRPr="0092418A">
        <w:t>Zlecanie zadań w części dotyczącej rehabilitacji społecznej osób niepełnosprawnych</w:t>
      </w:r>
      <w:bookmarkEnd w:id="40"/>
      <w:r w:rsidRPr="0092418A">
        <w:t xml:space="preserve"> </w:t>
      </w:r>
    </w:p>
    <w:p w:rsidR="00517B82" w:rsidRPr="0092418A" w:rsidRDefault="00517B82" w:rsidP="00070C11">
      <w:pPr>
        <w:pStyle w:val="Nagwek3"/>
      </w:pPr>
      <w:bookmarkStart w:id="41" w:name="_Toc318706509"/>
      <w:r w:rsidRPr="0092418A">
        <w:lastRenderedPageBreak/>
        <w:t>Orzekanie o stopniu niepełnosprawności realiz</w:t>
      </w:r>
      <w:r w:rsidR="00D32275" w:rsidRPr="0092418A">
        <w:t xml:space="preserve">owane przez Powiatowy Zespół do </w:t>
      </w:r>
      <w:r w:rsidRPr="0092418A">
        <w:t>Spraw Orzekania o Niepełnosprawności</w:t>
      </w:r>
      <w:bookmarkEnd w:id="41"/>
      <w:r w:rsidRPr="0092418A">
        <w:t xml:space="preserve"> </w:t>
      </w:r>
    </w:p>
    <w:p w:rsidR="00517B82" w:rsidRDefault="00517B82" w:rsidP="00070C11">
      <w:pPr>
        <w:pStyle w:val="Nagwek3"/>
      </w:pPr>
      <w:bookmarkStart w:id="42" w:name="_Toc318706510"/>
      <w:r w:rsidRPr="0092418A">
        <w:t xml:space="preserve">Realizacja programu pn. „Program wyrównywania różnic między regionami II” </w:t>
      </w:r>
      <w:r w:rsidR="00D32275" w:rsidRPr="0092418A">
        <w:br/>
      </w:r>
      <w:r w:rsidRPr="0092418A">
        <w:t>w ramach obszarów przewidywanych w programie</w:t>
      </w:r>
      <w:r w:rsidR="00D32275" w:rsidRPr="0092418A">
        <w:t xml:space="preserve"> </w:t>
      </w:r>
      <w:r w:rsidRPr="0092418A">
        <w:t>Powiatowa Społeczna Rada do Spraw Osób Niepełnosprawnych</w:t>
      </w:r>
      <w:bookmarkEnd w:id="42"/>
    </w:p>
    <w:p w:rsidR="0092418A" w:rsidRPr="0092418A" w:rsidRDefault="0092418A" w:rsidP="00070C11">
      <w:pPr>
        <w:pStyle w:val="Nagwek3"/>
      </w:pPr>
      <w:bookmarkStart w:id="43" w:name="_Toc318706511"/>
      <w:r>
        <w:t>Powiatowa Społeczna Rada do Spraw Osób Niepełnosprawnych</w:t>
      </w:r>
      <w:bookmarkEnd w:id="43"/>
    </w:p>
    <w:p w:rsidR="00517B82" w:rsidRPr="00AF2050" w:rsidRDefault="00517B82" w:rsidP="00517B82">
      <w:pPr>
        <w:numPr>
          <w:ilvl w:val="12"/>
          <w:numId w:val="0"/>
        </w:numPr>
        <w:jc w:val="both"/>
        <w:rPr>
          <w:rFonts w:ascii="Arial" w:hAnsi="Arial"/>
          <w:b/>
          <w:i/>
          <w:color w:val="FF0000"/>
          <w:sz w:val="12"/>
          <w:szCs w:val="20"/>
        </w:rPr>
      </w:pPr>
    </w:p>
    <w:p w:rsidR="00001D70" w:rsidRDefault="00001D70" w:rsidP="00001D70">
      <w:pPr>
        <w:keepNext/>
        <w:ind w:left="-284"/>
        <w:jc w:val="both"/>
        <w:outlineLvl w:val="3"/>
        <w:rPr>
          <w:rFonts w:ascii="Arial" w:hAnsi="Arial"/>
          <w:b/>
          <w:color w:val="FF0000"/>
          <w:szCs w:val="20"/>
        </w:rPr>
      </w:pPr>
      <w:r w:rsidRPr="00001D70">
        <w:rPr>
          <w:rFonts w:ascii="Arial" w:hAnsi="Arial"/>
          <w:b/>
          <w:color w:val="FF0000"/>
          <w:szCs w:val="20"/>
        </w:rPr>
        <w:t xml:space="preserve">Ad. 7 </w:t>
      </w:r>
      <w:r w:rsidR="00517B82" w:rsidRPr="00001D70">
        <w:rPr>
          <w:rFonts w:ascii="Arial" w:hAnsi="Arial"/>
          <w:b/>
          <w:color w:val="FF0000"/>
          <w:szCs w:val="20"/>
        </w:rPr>
        <w:t>Dofinansowanie</w:t>
      </w:r>
      <w:r>
        <w:rPr>
          <w:rFonts w:ascii="Arial" w:hAnsi="Arial"/>
          <w:b/>
          <w:color w:val="FF0000"/>
          <w:szCs w:val="20"/>
        </w:rPr>
        <w:t>:</w:t>
      </w:r>
    </w:p>
    <w:p w:rsidR="00001D70" w:rsidRPr="00001D70" w:rsidRDefault="00517B82" w:rsidP="00001D70">
      <w:pPr>
        <w:keepNext/>
        <w:ind w:left="-284"/>
        <w:jc w:val="both"/>
        <w:outlineLvl w:val="3"/>
        <w:rPr>
          <w:rFonts w:ascii="Arial" w:hAnsi="Arial"/>
          <w:b/>
          <w:color w:val="FF0000"/>
          <w:szCs w:val="20"/>
        </w:rPr>
      </w:pPr>
      <w:r w:rsidRPr="00001D70">
        <w:rPr>
          <w:rFonts w:ascii="Arial" w:hAnsi="Arial"/>
          <w:b/>
          <w:color w:val="FF0000"/>
          <w:szCs w:val="20"/>
        </w:rPr>
        <w:t xml:space="preserve"> </w:t>
      </w:r>
    </w:p>
    <w:p w:rsidR="00517B82" w:rsidRPr="00001D70" w:rsidRDefault="00001D70" w:rsidP="00001D70">
      <w:pPr>
        <w:pStyle w:val="Akapitzlist"/>
        <w:keepNext/>
        <w:numPr>
          <w:ilvl w:val="0"/>
          <w:numId w:val="100"/>
        </w:numPr>
        <w:ind w:left="851" w:hanging="851"/>
        <w:jc w:val="both"/>
        <w:outlineLvl w:val="3"/>
        <w:rPr>
          <w:rFonts w:ascii="Arial" w:hAnsi="Arial"/>
          <w:b/>
          <w:color w:val="0000C0"/>
          <w:szCs w:val="20"/>
        </w:rPr>
      </w:pPr>
      <w:r>
        <w:rPr>
          <w:rFonts w:ascii="Arial" w:hAnsi="Arial"/>
          <w:b/>
          <w:color w:val="0000C0"/>
          <w:szCs w:val="20"/>
        </w:rPr>
        <w:t>U</w:t>
      </w:r>
      <w:r w:rsidR="00517B82" w:rsidRPr="00001D70">
        <w:rPr>
          <w:rFonts w:ascii="Arial" w:hAnsi="Arial"/>
          <w:b/>
          <w:color w:val="0000C0"/>
          <w:szCs w:val="20"/>
        </w:rPr>
        <w:t xml:space="preserve">czestnictwa osób niepełnosprawnych i ich opiekunów </w:t>
      </w:r>
      <w:r w:rsidR="00517B82" w:rsidRPr="00001D70">
        <w:rPr>
          <w:rFonts w:ascii="Arial" w:hAnsi="Arial"/>
          <w:b/>
          <w:color w:val="0000C0"/>
          <w:szCs w:val="20"/>
        </w:rPr>
        <w:br/>
        <w:t xml:space="preserve">w turnusach rehabilitacyjnych 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b/>
          <w:color w:val="000080"/>
          <w:sz w:val="16"/>
          <w:szCs w:val="20"/>
        </w:rPr>
      </w:pPr>
    </w:p>
    <w:p w:rsidR="00517B82" w:rsidRPr="00517B82" w:rsidRDefault="00517B82" w:rsidP="0092418A">
      <w:pPr>
        <w:ind w:firstLine="360"/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>Turnusy rehabilitacyjne stanowią aktywną formę rehabilitacji połączoną z elementami wypoczynku, mającą na celu ogólną poprawę psychofizycznej sprawności oraz rozwijanie umiejętności społecznych uczestników, między innymi poprzez nawiązywanie i rozwijanie kontaktów społecznych, realizację i rozwijanie zainteresowań, a także przez udział w innych zajęciach przewidzianych programem turnusu. Zasady organizacji turnusów rehabilitacyjnych określa rozporządzenie Ministra Pracy i Polityki Społecznej z dnia 15 listopada 2007 r. w sprawie turnusów rehabilitacyjnych (Dz. U. Nr 230 poz. 1694)</w:t>
      </w:r>
    </w:p>
    <w:p w:rsidR="00517B82" w:rsidRPr="00517B82" w:rsidRDefault="00517B82" w:rsidP="0092418A">
      <w:pPr>
        <w:ind w:firstLine="284"/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 xml:space="preserve">Uprawnionymi do ubiegania się o dofinansowanie uczestnictwa w turnusach rehabilitacyjnych były osoby niepełnosprawne tj.: </w:t>
      </w:r>
    </w:p>
    <w:p w:rsidR="00517B82" w:rsidRPr="00517B82" w:rsidRDefault="00517B82" w:rsidP="00517B82">
      <w:pPr>
        <w:numPr>
          <w:ilvl w:val="0"/>
          <w:numId w:val="1"/>
        </w:numPr>
        <w:ind w:left="567"/>
        <w:jc w:val="both"/>
        <w:rPr>
          <w:rFonts w:ascii="Arial" w:hAnsi="Arial"/>
          <w:i/>
          <w:sz w:val="20"/>
        </w:rPr>
      </w:pPr>
      <w:proofErr w:type="gramStart"/>
      <w:r w:rsidRPr="00517B82">
        <w:rPr>
          <w:rFonts w:ascii="Arial" w:hAnsi="Arial"/>
          <w:i/>
          <w:sz w:val="20"/>
        </w:rPr>
        <w:t>dzieci</w:t>
      </w:r>
      <w:proofErr w:type="gramEnd"/>
      <w:r w:rsidRPr="00517B82">
        <w:rPr>
          <w:rFonts w:ascii="Arial" w:hAnsi="Arial"/>
          <w:i/>
          <w:sz w:val="20"/>
        </w:rPr>
        <w:t xml:space="preserve"> do 16 roku życia, które legitymują się orzeczeniem o niepełnosprawności </w:t>
      </w:r>
    </w:p>
    <w:p w:rsidR="00517B82" w:rsidRPr="00517B82" w:rsidRDefault="00517B82" w:rsidP="00517B82">
      <w:pPr>
        <w:numPr>
          <w:ilvl w:val="0"/>
          <w:numId w:val="1"/>
        </w:numPr>
        <w:ind w:left="567"/>
        <w:jc w:val="both"/>
        <w:rPr>
          <w:rFonts w:ascii="Arial" w:hAnsi="Arial"/>
          <w:i/>
          <w:sz w:val="20"/>
        </w:rPr>
      </w:pPr>
      <w:proofErr w:type="gramStart"/>
      <w:r w:rsidRPr="00517B82">
        <w:rPr>
          <w:rFonts w:ascii="Arial" w:hAnsi="Arial"/>
          <w:i/>
          <w:sz w:val="20"/>
        </w:rPr>
        <w:t>osoby</w:t>
      </w:r>
      <w:proofErr w:type="gramEnd"/>
      <w:r w:rsidRPr="00517B82">
        <w:rPr>
          <w:rFonts w:ascii="Arial" w:hAnsi="Arial"/>
          <w:i/>
          <w:sz w:val="20"/>
        </w:rPr>
        <w:t xml:space="preserve"> powyżej 16-tego roku życia posiadające aktualne orzeczenie o grupie inwalidzkiej KIZ, niezdolności do pracy w gospodarstwie rolnym wydane przed dniem 1 stycznia 1998 roku bądź orzeczenie o stopniu niepełnosprawności lub niezdolności do pracy.</w:t>
      </w:r>
    </w:p>
    <w:p w:rsidR="00517B82" w:rsidRPr="00517B82" w:rsidRDefault="00517B82" w:rsidP="00517B82">
      <w:pPr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>Z dofinansowania można skorzystać raz w roku kalendarzowym. Kryterium dochodowe na osobę w rodzinie wynosi 50% przeciętnego wynagrodzenia w danym kwartale, a na osobę w samotną 65% przeciętnego wynagrodzenia.</w:t>
      </w:r>
    </w:p>
    <w:p w:rsidR="00517B82" w:rsidRPr="00AF2050" w:rsidRDefault="00517B82" w:rsidP="00517B82">
      <w:pPr>
        <w:jc w:val="both"/>
        <w:rPr>
          <w:rFonts w:ascii="Arial" w:hAnsi="Arial"/>
          <w:sz w:val="16"/>
        </w:rPr>
      </w:pPr>
    </w:p>
    <w:p w:rsidR="00517B82" w:rsidRPr="00517B82" w:rsidRDefault="00517B82" w:rsidP="00517B82">
      <w:pPr>
        <w:ind w:firstLine="54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Zgodnie z § 6 ust. 1 ww. rozporządzenia wysokość dofinansowania ustala się </w:t>
      </w:r>
      <w:r w:rsidRPr="00517B82">
        <w:rPr>
          <w:rFonts w:ascii="Arial" w:hAnsi="Arial"/>
        </w:rPr>
        <w:br/>
        <w:t xml:space="preserve">w kwocie: 27 % dla osoby ze znacznym stopniem niepełnosprawności, 25 % dla osoby </w:t>
      </w:r>
      <w:r w:rsidRPr="00517B82">
        <w:rPr>
          <w:rFonts w:ascii="Arial" w:hAnsi="Arial"/>
        </w:rPr>
        <w:br/>
        <w:t xml:space="preserve">z umiarkowanym stopniem niepełnosprawności, 23 % dla osoby z lekkim stopniem niepełnosprawności, 18 % dla opiekuna osoby niepełnosprawnej oraz dla osoby niepełnosprawnej zatrudnionej w zakładzie pracy chronionej, przeciętnego miesięcznego wynagrodzenia w gospodarce narodowej w poprzednim kwartale od pierwszego dnia następnego miesiąca po ogłoszeniu przez Prezesa Głównego Urzędu Statystycznego </w:t>
      </w:r>
      <w:r w:rsidRPr="00517B82">
        <w:rPr>
          <w:rFonts w:ascii="Arial" w:hAnsi="Arial"/>
        </w:rPr>
        <w:br/>
        <w:t xml:space="preserve">w formie komunikatu tj.: </w:t>
      </w:r>
    </w:p>
    <w:p w:rsidR="00517B82" w:rsidRPr="00AF2050" w:rsidRDefault="00517B82" w:rsidP="00517B82">
      <w:pPr>
        <w:ind w:firstLine="540"/>
        <w:jc w:val="both"/>
        <w:rPr>
          <w:rFonts w:ascii="Arial" w:hAnsi="Arial"/>
          <w:sz w:val="16"/>
        </w:rPr>
      </w:pPr>
    </w:p>
    <w:p w:rsidR="00517B82" w:rsidRPr="00517B82" w:rsidRDefault="00517B82" w:rsidP="00517B82">
      <w:pPr>
        <w:tabs>
          <w:tab w:val="left" w:pos="-2160"/>
        </w:tabs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III Kwartał 2010 roku </w:t>
      </w:r>
      <w:r w:rsidRPr="00517B82">
        <w:rPr>
          <w:rFonts w:ascii="Arial" w:hAnsi="Arial"/>
        </w:rPr>
        <w:tab/>
        <w:t xml:space="preserve">– 3.203,08 </w:t>
      </w:r>
      <w:proofErr w:type="gramStart"/>
      <w:r w:rsidRPr="00517B82">
        <w:rPr>
          <w:rFonts w:ascii="Arial" w:hAnsi="Arial"/>
        </w:rPr>
        <w:t>zł</w:t>
      </w:r>
      <w:proofErr w:type="gramEnd"/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IV kwartał 2010 roku </w:t>
      </w:r>
      <w:r w:rsidRPr="00517B82">
        <w:rPr>
          <w:rFonts w:ascii="Arial" w:hAnsi="Arial"/>
        </w:rPr>
        <w:tab/>
        <w:t xml:space="preserve">– 3.438,21 </w:t>
      </w:r>
      <w:proofErr w:type="gramStart"/>
      <w:r w:rsidRPr="00517B82">
        <w:rPr>
          <w:rFonts w:ascii="Arial" w:hAnsi="Arial"/>
        </w:rPr>
        <w:t>zł</w:t>
      </w:r>
      <w:proofErr w:type="gramEnd"/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I kwartał 2011 roku </w:t>
      </w:r>
      <w:r w:rsidR="00D32275">
        <w:rPr>
          <w:rFonts w:ascii="Arial" w:hAnsi="Arial"/>
        </w:rPr>
        <w:tab/>
      </w:r>
      <w:r w:rsidRPr="00517B82">
        <w:rPr>
          <w:rFonts w:ascii="Arial" w:hAnsi="Arial"/>
        </w:rPr>
        <w:tab/>
        <w:t xml:space="preserve">– 3.466,33 </w:t>
      </w:r>
      <w:proofErr w:type="gramStart"/>
      <w:r w:rsidRPr="00517B82">
        <w:rPr>
          <w:rFonts w:ascii="Arial" w:hAnsi="Arial"/>
        </w:rPr>
        <w:t>zł</w:t>
      </w:r>
      <w:proofErr w:type="gramEnd"/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II kwartał 2011 roku </w:t>
      </w:r>
      <w:r w:rsidRPr="00517B82">
        <w:rPr>
          <w:rFonts w:ascii="Arial" w:hAnsi="Arial"/>
        </w:rPr>
        <w:tab/>
        <w:t xml:space="preserve">– 3.366,11 </w:t>
      </w:r>
      <w:proofErr w:type="gramStart"/>
      <w:r w:rsidRPr="00517B82">
        <w:rPr>
          <w:rFonts w:ascii="Arial" w:hAnsi="Arial"/>
        </w:rPr>
        <w:t>zł</w:t>
      </w:r>
      <w:proofErr w:type="gramEnd"/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III kwartał 2011 roku </w:t>
      </w:r>
      <w:r w:rsidRPr="00517B82">
        <w:rPr>
          <w:rFonts w:ascii="Arial" w:hAnsi="Arial"/>
        </w:rPr>
        <w:tab/>
        <w:t xml:space="preserve">– 3.416,00 </w:t>
      </w:r>
      <w:proofErr w:type="gramStart"/>
      <w:r w:rsidRPr="00517B82">
        <w:rPr>
          <w:rFonts w:ascii="Arial" w:hAnsi="Arial"/>
        </w:rPr>
        <w:t>zł</w:t>
      </w:r>
      <w:proofErr w:type="gramEnd"/>
    </w:p>
    <w:p w:rsidR="00517B82" w:rsidRPr="00AF2050" w:rsidRDefault="00517B82" w:rsidP="00517B82">
      <w:pPr>
        <w:jc w:val="both"/>
        <w:rPr>
          <w:rFonts w:ascii="Arial" w:hAnsi="Arial"/>
          <w:sz w:val="20"/>
        </w:rPr>
      </w:pPr>
    </w:p>
    <w:p w:rsidR="00D32275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 2011 r. wynosiło ono: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827"/>
        <w:gridCol w:w="1292"/>
        <w:gridCol w:w="1292"/>
        <w:gridCol w:w="1292"/>
        <w:gridCol w:w="1292"/>
      </w:tblGrid>
      <w:tr w:rsidR="00517B82" w:rsidRPr="00517B82" w:rsidTr="00517B82">
        <w:trPr>
          <w:trHeight w:val="30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r w:rsidRPr="00517B82">
              <w:rPr>
                <w:rFonts w:ascii="Arial" w:hAnsi="Arial"/>
                <w:b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r w:rsidRPr="00517B82">
              <w:rPr>
                <w:rFonts w:ascii="Arial" w:hAnsi="Arial"/>
                <w:b/>
              </w:rPr>
              <w:t>Uczestnicy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r w:rsidRPr="00517B82">
              <w:rPr>
                <w:rFonts w:ascii="Arial" w:hAnsi="Arial"/>
                <w:b/>
              </w:rPr>
              <w:t xml:space="preserve">I </w:t>
            </w:r>
          </w:p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517B82">
              <w:rPr>
                <w:rFonts w:ascii="Arial" w:hAnsi="Arial"/>
                <w:b/>
              </w:rPr>
              <w:t>kwartał</w:t>
            </w:r>
            <w:proofErr w:type="gramEnd"/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r w:rsidRPr="00517B82">
              <w:rPr>
                <w:rFonts w:ascii="Arial" w:hAnsi="Arial"/>
                <w:b/>
              </w:rPr>
              <w:t xml:space="preserve">II </w:t>
            </w:r>
          </w:p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517B82">
              <w:rPr>
                <w:rFonts w:ascii="Arial" w:hAnsi="Arial"/>
                <w:b/>
              </w:rPr>
              <w:t>kwartał</w:t>
            </w:r>
            <w:proofErr w:type="gramEnd"/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r w:rsidRPr="00517B82">
              <w:rPr>
                <w:rFonts w:ascii="Arial" w:hAnsi="Arial"/>
                <w:b/>
              </w:rPr>
              <w:t xml:space="preserve">III </w:t>
            </w:r>
          </w:p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517B82">
              <w:rPr>
                <w:rFonts w:ascii="Arial" w:hAnsi="Arial"/>
                <w:b/>
              </w:rPr>
              <w:t>kwartał</w:t>
            </w:r>
            <w:proofErr w:type="gramEnd"/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r w:rsidRPr="00517B82">
              <w:rPr>
                <w:rFonts w:ascii="Arial" w:hAnsi="Arial"/>
                <w:b/>
              </w:rPr>
              <w:t xml:space="preserve">IV </w:t>
            </w:r>
          </w:p>
          <w:p w:rsidR="00517B82" w:rsidRPr="00517B82" w:rsidRDefault="00517B82" w:rsidP="00517B82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517B82">
              <w:rPr>
                <w:rFonts w:ascii="Arial" w:hAnsi="Arial"/>
                <w:b/>
              </w:rPr>
              <w:t>kwartał</w:t>
            </w:r>
            <w:proofErr w:type="gramEnd"/>
          </w:p>
        </w:tc>
      </w:tr>
      <w:tr w:rsidR="00517B82" w:rsidRPr="00517B82" w:rsidTr="00517B82">
        <w:trPr>
          <w:cantSplit/>
          <w:trHeight w:val="18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both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1.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proofErr w:type="gramStart"/>
            <w:r w:rsidRPr="00517B82">
              <w:rPr>
                <w:rFonts w:ascii="Arial" w:hAnsi="Arial"/>
                <w:szCs w:val="20"/>
              </w:rPr>
              <w:t>ze</w:t>
            </w:r>
            <w:proofErr w:type="gramEnd"/>
            <w:r w:rsidRPr="00517B82">
              <w:rPr>
                <w:rFonts w:ascii="Arial" w:hAnsi="Arial"/>
                <w:szCs w:val="20"/>
              </w:rPr>
              <w:t xml:space="preserve"> znacznym stopniem niepełnosprawności oraz dzieci </w:t>
            </w:r>
            <w:r w:rsidRPr="00517B82">
              <w:rPr>
                <w:rFonts w:ascii="Arial" w:hAnsi="Arial"/>
                <w:szCs w:val="20"/>
              </w:rPr>
              <w:br/>
              <w:t>i młodzież niepełnosprawna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865,00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928,00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936,00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909,00 zł</w:t>
            </w:r>
          </w:p>
        </w:tc>
      </w:tr>
      <w:tr w:rsidR="00517B82" w:rsidRPr="00517B82" w:rsidTr="00517B82">
        <w:trPr>
          <w:cantSplit/>
          <w:trHeight w:val="18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both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2.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proofErr w:type="gramStart"/>
            <w:r w:rsidRPr="00517B82">
              <w:rPr>
                <w:rFonts w:ascii="Arial" w:hAnsi="Arial"/>
                <w:szCs w:val="20"/>
              </w:rPr>
              <w:t>z</w:t>
            </w:r>
            <w:proofErr w:type="gramEnd"/>
            <w:r w:rsidRPr="00517B82">
              <w:rPr>
                <w:rFonts w:ascii="Arial" w:hAnsi="Arial"/>
                <w:szCs w:val="20"/>
              </w:rPr>
              <w:t xml:space="preserve"> umiarkowanym stopniem niepełnosprawności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801,00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860,00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867,00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842,00 zł</w:t>
            </w:r>
          </w:p>
        </w:tc>
      </w:tr>
      <w:tr w:rsidR="00517B82" w:rsidRPr="00517B82" w:rsidTr="00517B82">
        <w:trPr>
          <w:cantSplit/>
          <w:trHeight w:val="18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both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3.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proofErr w:type="gramStart"/>
            <w:r w:rsidRPr="00517B82">
              <w:rPr>
                <w:rFonts w:ascii="Arial" w:hAnsi="Arial"/>
                <w:szCs w:val="20"/>
              </w:rPr>
              <w:t>z</w:t>
            </w:r>
            <w:proofErr w:type="gramEnd"/>
            <w:r w:rsidRPr="00517B82">
              <w:rPr>
                <w:rFonts w:ascii="Arial" w:hAnsi="Arial"/>
                <w:szCs w:val="20"/>
              </w:rPr>
              <w:t xml:space="preserve"> lekkim stopniem niepełnosprawności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737,00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791,00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797,00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774,00 zł</w:t>
            </w:r>
          </w:p>
        </w:tc>
      </w:tr>
      <w:tr w:rsidR="00517B82" w:rsidRPr="00517B82" w:rsidTr="00517B82">
        <w:trPr>
          <w:cantSplit/>
          <w:trHeight w:val="276"/>
          <w:jc w:val="center"/>
        </w:trPr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both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zCs w:val="20"/>
              </w:rPr>
            </w:pPr>
            <w:proofErr w:type="gramStart"/>
            <w:r w:rsidRPr="00517B82">
              <w:rPr>
                <w:rFonts w:ascii="Arial" w:hAnsi="Arial"/>
                <w:szCs w:val="20"/>
              </w:rPr>
              <w:t>zatrudnieni</w:t>
            </w:r>
            <w:proofErr w:type="gramEnd"/>
            <w:r w:rsidRPr="00517B82">
              <w:rPr>
                <w:rFonts w:ascii="Arial" w:hAnsi="Arial"/>
                <w:szCs w:val="20"/>
              </w:rPr>
              <w:t xml:space="preserve"> w Zakładzie Pracy Chronionej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577,00 zł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619,00 zł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624,00 zł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606,00 zł</w:t>
            </w:r>
          </w:p>
        </w:tc>
      </w:tr>
      <w:tr w:rsidR="00517B82" w:rsidRPr="00517B82" w:rsidTr="00517B82">
        <w:trPr>
          <w:cantSplit/>
          <w:trHeight w:val="276"/>
          <w:jc w:val="center"/>
        </w:trPr>
        <w:tc>
          <w:tcPr>
            <w:tcW w:w="5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rPr>
                <w:rFonts w:ascii="Arial" w:hAnsi="Arial"/>
              </w:rPr>
            </w:pPr>
          </w:p>
        </w:tc>
        <w:tc>
          <w:tcPr>
            <w:tcW w:w="3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rPr>
                <w:rFonts w:ascii="Arial" w:hAnsi="Arial"/>
                <w:szCs w:val="20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rPr>
                <w:rFonts w:ascii="Arial" w:hAnsi="Arial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rPr>
                <w:rFonts w:ascii="Arial" w:hAnsi="Arial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rPr>
                <w:rFonts w:ascii="Arial" w:hAnsi="Arial"/>
              </w:rPr>
            </w:pPr>
          </w:p>
        </w:tc>
        <w:tc>
          <w:tcPr>
            <w:tcW w:w="12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rPr>
                <w:rFonts w:ascii="Arial" w:hAnsi="Arial"/>
              </w:rPr>
            </w:pPr>
          </w:p>
        </w:tc>
      </w:tr>
      <w:tr w:rsidR="00517B82" w:rsidRPr="00517B82" w:rsidTr="00AF2050">
        <w:trPr>
          <w:cantSplit/>
          <w:trHeight w:val="250"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B82" w:rsidRPr="00517B82" w:rsidRDefault="00517B82" w:rsidP="00517B82">
            <w:pPr>
              <w:jc w:val="both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5.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both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Opiekun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577,00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619,00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624,00 zł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7B82" w:rsidRPr="00517B82" w:rsidRDefault="00517B82" w:rsidP="00517B82">
            <w:pPr>
              <w:jc w:val="center"/>
              <w:rPr>
                <w:rFonts w:ascii="Arial" w:hAnsi="Arial"/>
              </w:rPr>
            </w:pPr>
            <w:r w:rsidRPr="00517B82">
              <w:rPr>
                <w:rFonts w:ascii="Arial" w:hAnsi="Arial"/>
              </w:rPr>
              <w:t>606,00 zł</w:t>
            </w:r>
          </w:p>
        </w:tc>
      </w:tr>
    </w:tbl>
    <w:p w:rsidR="00517B82" w:rsidRPr="00517B82" w:rsidRDefault="00517B82" w:rsidP="00517B82">
      <w:pPr>
        <w:ind w:firstLine="708"/>
        <w:rPr>
          <w:rFonts w:ascii="Arial" w:hAnsi="Arial"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>Zgodnie z § 4 ust. 2 wyżej cytowanego rozporządzenia osoba niepełnosprawna może ubiegać się o dofinansowanie uczestnictwa w turnusie jej opiekuna na wyraźne zalecenie konieczności pobytu opiekuna we wniosku lekarza o skierowanie na turnus rehabilitacyjny.</w:t>
      </w:r>
    </w:p>
    <w:p w:rsidR="00517B82" w:rsidRPr="00517B82" w:rsidRDefault="00517B82" w:rsidP="00517B82">
      <w:pPr>
        <w:ind w:firstLine="708"/>
        <w:jc w:val="both"/>
        <w:rPr>
          <w:rFonts w:ascii="Arial" w:hAnsi="Arial"/>
          <w:i/>
        </w:rPr>
      </w:pPr>
      <w:r w:rsidRPr="00517B82">
        <w:rPr>
          <w:rFonts w:ascii="Arial" w:hAnsi="Arial"/>
          <w:i/>
        </w:rPr>
        <w:t>448 osób wraz z 222 opiekunami tj. 670 osób (spadek o 472 osoby w stosunku do roku 2010) ubiegało się o dofinansowanie ze środków PFRON do wyjazdu na turnusy rehabilitacyjne, w tym:</w:t>
      </w:r>
    </w:p>
    <w:p w:rsidR="00517B82" w:rsidRPr="00517B82" w:rsidRDefault="00517B82" w:rsidP="00517B82">
      <w:pPr>
        <w:jc w:val="both"/>
        <w:rPr>
          <w:rFonts w:ascii="Arial" w:hAnsi="Arial"/>
          <w:i/>
        </w:rPr>
      </w:pPr>
      <w:r w:rsidRPr="00517B82">
        <w:rPr>
          <w:rFonts w:ascii="Arial" w:hAnsi="Arial"/>
          <w:i/>
        </w:rPr>
        <w:t xml:space="preserve">– przyznano dofinansowanie dla 100 osób i 91 opiekunów tj. 191 osób na kwotę 147.941 </w:t>
      </w:r>
      <w:proofErr w:type="gramStart"/>
      <w:r w:rsidRPr="00517B82">
        <w:rPr>
          <w:rFonts w:ascii="Arial" w:hAnsi="Arial"/>
          <w:i/>
        </w:rPr>
        <w:t>zł</w:t>
      </w:r>
      <w:proofErr w:type="gramEnd"/>
      <w:r w:rsidRPr="00517B82">
        <w:rPr>
          <w:rFonts w:ascii="Arial" w:hAnsi="Arial"/>
          <w:i/>
        </w:rPr>
        <w:t>;</w:t>
      </w:r>
    </w:p>
    <w:p w:rsidR="00517B82" w:rsidRPr="00517B82" w:rsidRDefault="00517B82" w:rsidP="00517B82">
      <w:pPr>
        <w:jc w:val="both"/>
        <w:rPr>
          <w:rFonts w:ascii="Arial" w:hAnsi="Arial"/>
          <w:i/>
        </w:rPr>
      </w:pPr>
      <w:r w:rsidRPr="00517B82">
        <w:rPr>
          <w:rFonts w:ascii="Arial" w:hAnsi="Arial"/>
          <w:i/>
        </w:rPr>
        <w:t xml:space="preserve">– wypłacono dofinansowanie dla 85 uczestników i 77 opiekunów tj. 162 osób na kwotę 125.327 </w:t>
      </w:r>
      <w:proofErr w:type="gramStart"/>
      <w:r w:rsidRPr="00517B82">
        <w:rPr>
          <w:rFonts w:ascii="Arial" w:hAnsi="Arial"/>
          <w:i/>
        </w:rPr>
        <w:t>zł</w:t>
      </w:r>
      <w:proofErr w:type="gramEnd"/>
      <w:r w:rsidRPr="00517B82">
        <w:rPr>
          <w:rFonts w:ascii="Arial" w:hAnsi="Arial"/>
          <w:i/>
        </w:rPr>
        <w:t xml:space="preserve"> z podziałem na:</w:t>
      </w:r>
    </w:p>
    <w:p w:rsidR="00517B82" w:rsidRPr="00517B82" w:rsidRDefault="00517B82" w:rsidP="00517B82">
      <w:pPr>
        <w:ind w:left="851"/>
        <w:jc w:val="both"/>
        <w:rPr>
          <w:rFonts w:ascii="Arial" w:hAnsi="Arial"/>
          <w:i/>
        </w:rPr>
      </w:pPr>
      <w:proofErr w:type="gramStart"/>
      <w:r w:rsidRPr="00517B82">
        <w:rPr>
          <w:rFonts w:ascii="Arial" w:hAnsi="Arial"/>
          <w:i/>
        </w:rPr>
        <w:t>a</w:t>
      </w:r>
      <w:proofErr w:type="gramEnd"/>
      <w:r w:rsidRPr="00517B82">
        <w:rPr>
          <w:rFonts w:ascii="Arial" w:hAnsi="Arial"/>
          <w:i/>
        </w:rPr>
        <w:t>) osoby dorosłe</w:t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>-</w:t>
      </w:r>
      <w:r w:rsidRPr="00517B82">
        <w:rPr>
          <w:rFonts w:ascii="Arial" w:hAnsi="Arial"/>
          <w:i/>
        </w:rPr>
        <w:tab/>
        <w:t>30</w:t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 xml:space="preserve">22.911 </w:t>
      </w:r>
      <w:proofErr w:type="gramStart"/>
      <w:r w:rsidRPr="00517B82">
        <w:rPr>
          <w:rFonts w:ascii="Arial" w:hAnsi="Arial"/>
          <w:i/>
        </w:rPr>
        <w:t>zł</w:t>
      </w:r>
      <w:proofErr w:type="gramEnd"/>
    </w:p>
    <w:p w:rsidR="00517B82" w:rsidRPr="00517B82" w:rsidRDefault="00517B82" w:rsidP="00517B82">
      <w:pPr>
        <w:ind w:left="851" w:firstLine="565"/>
        <w:jc w:val="both"/>
        <w:rPr>
          <w:rFonts w:ascii="Arial" w:hAnsi="Arial"/>
          <w:i/>
        </w:rPr>
      </w:pPr>
      <w:proofErr w:type="gramStart"/>
      <w:r w:rsidRPr="00517B82">
        <w:rPr>
          <w:rFonts w:ascii="Arial" w:hAnsi="Arial"/>
          <w:i/>
        </w:rPr>
        <w:t>w</w:t>
      </w:r>
      <w:proofErr w:type="gramEnd"/>
      <w:r w:rsidRPr="00517B82">
        <w:rPr>
          <w:rFonts w:ascii="Arial" w:hAnsi="Arial"/>
          <w:i/>
        </w:rPr>
        <w:t xml:space="preserve"> tym: dorośli</w:t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>-</w:t>
      </w:r>
      <w:r w:rsidRPr="00517B82">
        <w:rPr>
          <w:rFonts w:ascii="Arial" w:hAnsi="Arial"/>
          <w:i/>
        </w:rPr>
        <w:tab/>
        <w:t>18</w:t>
      </w:r>
    </w:p>
    <w:p w:rsidR="00517B82" w:rsidRPr="00517B82" w:rsidRDefault="00517B82" w:rsidP="00517B82">
      <w:pPr>
        <w:ind w:left="1559" w:firstLine="565"/>
        <w:jc w:val="both"/>
        <w:rPr>
          <w:rFonts w:ascii="Arial" w:hAnsi="Arial"/>
          <w:i/>
        </w:rPr>
      </w:pPr>
      <w:r w:rsidRPr="00517B82">
        <w:rPr>
          <w:rFonts w:ascii="Arial" w:hAnsi="Arial"/>
          <w:i/>
        </w:rPr>
        <w:t xml:space="preserve"> </w:t>
      </w:r>
      <w:proofErr w:type="gramStart"/>
      <w:r w:rsidRPr="00517B82">
        <w:rPr>
          <w:rFonts w:ascii="Arial" w:hAnsi="Arial"/>
          <w:i/>
        </w:rPr>
        <w:t>opiekunowie</w:t>
      </w:r>
      <w:proofErr w:type="gramEnd"/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>-</w:t>
      </w:r>
      <w:r w:rsidRPr="00517B82">
        <w:rPr>
          <w:rFonts w:ascii="Arial" w:hAnsi="Arial"/>
          <w:i/>
        </w:rPr>
        <w:tab/>
        <w:t>12</w:t>
      </w:r>
    </w:p>
    <w:p w:rsidR="00517B82" w:rsidRPr="00517B82" w:rsidRDefault="00517B82" w:rsidP="00517B82">
      <w:pPr>
        <w:ind w:left="851"/>
        <w:jc w:val="both"/>
        <w:rPr>
          <w:rFonts w:ascii="Arial" w:hAnsi="Arial"/>
          <w:i/>
        </w:rPr>
      </w:pPr>
      <w:proofErr w:type="gramStart"/>
      <w:r w:rsidRPr="00517B82">
        <w:rPr>
          <w:rFonts w:ascii="Arial" w:hAnsi="Arial"/>
          <w:i/>
        </w:rPr>
        <w:t>b</w:t>
      </w:r>
      <w:proofErr w:type="gramEnd"/>
      <w:r w:rsidRPr="00517B82">
        <w:rPr>
          <w:rFonts w:ascii="Arial" w:hAnsi="Arial"/>
          <w:i/>
        </w:rPr>
        <w:t>) dzieci</w:t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>-</w:t>
      </w:r>
      <w:r w:rsidRPr="00517B82">
        <w:rPr>
          <w:rFonts w:ascii="Arial" w:hAnsi="Arial"/>
          <w:i/>
        </w:rPr>
        <w:tab/>
        <w:t xml:space="preserve">132 </w:t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 xml:space="preserve">102.416 </w:t>
      </w:r>
      <w:proofErr w:type="gramStart"/>
      <w:r w:rsidRPr="00517B82">
        <w:rPr>
          <w:rFonts w:ascii="Arial" w:hAnsi="Arial"/>
          <w:i/>
        </w:rPr>
        <w:t>zł</w:t>
      </w:r>
      <w:proofErr w:type="gramEnd"/>
    </w:p>
    <w:p w:rsidR="00517B82" w:rsidRPr="00517B82" w:rsidRDefault="00517B82" w:rsidP="00517B82">
      <w:pPr>
        <w:ind w:left="851" w:firstLine="565"/>
        <w:jc w:val="both"/>
        <w:rPr>
          <w:rFonts w:ascii="Arial" w:hAnsi="Arial"/>
          <w:i/>
        </w:rPr>
      </w:pPr>
      <w:proofErr w:type="gramStart"/>
      <w:r w:rsidRPr="00517B82">
        <w:rPr>
          <w:rFonts w:ascii="Arial" w:hAnsi="Arial"/>
          <w:i/>
        </w:rPr>
        <w:t>w</w:t>
      </w:r>
      <w:proofErr w:type="gramEnd"/>
      <w:r w:rsidRPr="00517B82">
        <w:rPr>
          <w:rFonts w:ascii="Arial" w:hAnsi="Arial"/>
          <w:i/>
        </w:rPr>
        <w:t xml:space="preserve"> tym: dzieci</w:t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>-</w:t>
      </w:r>
      <w:r w:rsidRPr="00517B82">
        <w:rPr>
          <w:rFonts w:ascii="Arial" w:hAnsi="Arial"/>
          <w:i/>
        </w:rPr>
        <w:tab/>
        <w:t>67</w:t>
      </w:r>
    </w:p>
    <w:p w:rsidR="00517B82" w:rsidRPr="00517B82" w:rsidRDefault="00517B82" w:rsidP="00517B82">
      <w:pPr>
        <w:ind w:left="1559" w:firstLine="565"/>
        <w:jc w:val="both"/>
        <w:rPr>
          <w:rFonts w:ascii="Arial" w:hAnsi="Arial"/>
          <w:i/>
        </w:rPr>
      </w:pPr>
      <w:r w:rsidRPr="00517B82">
        <w:rPr>
          <w:rFonts w:ascii="Arial" w:hAnsi="Arial"/>
          <w:i/>
        </w:rPr>
        <w:t xml:space="preserve"> </w:t>
      </w:r>
      <w:proofErr w:type="gramStart"/>
      <w:r w:rsidRPr="00517B82">
        <w:rPr>
          <w:rFonts w:ascii="Arial" w:hAnsi="Arial"/>
          <w:i/>
        </w:rPr>
        <w:t>opiekunowie</w:t>
      </w:r>
      <w:proofErr w:type="gramEnd"/>
      <w:r w:rsidRPr="00517B82">
        <w:rPr>
          <w:rFonts w:ascii="Arial" w:hAnsi="Arial"/>
          <w:i/>
        </w:rPr>
        <w:tab/>
      </w:r>
      <w:r w:rsidRPr="00517B82">
        <w:rPr>
          <w:rFonts w:ascii="Arial" w:hAnsi="Arial"/>
          <w:i/>
        </w:rPr>
        <w:tab/>
        <w:t>-</w:t>
      </w:r>
      <w:r w:rsidRPr="00517B82">
        <w:rPr>
          <w:rFonts w:ascii="Arial" w:hAnsi="Arial"/>
          <w:i/>
        </w:rPr>
        <w:tab/>
        <w:t>65</w:t>
      </w:r>
    </w:p>
    <w:p w:rsidR="00517B82" w:rsidRPr="00517B82" w:rsidRDefault="00517B82" w:rsidP="00517B82">
      <w:pPr>
        <w:ind w:firstLine="567"/>
        <w:jc w:val="both"/>
        <w:rPr>
          <w:rFonts w:ascii="Arial" w:hAnsi="Arial"/>
        </w:rPr>
      </w:pPr>
      <w:r w:rsidRPr="00517B82">
        <w:rPr>
          <w:rFonts w:ascii="Arial" w:hAnsi="Arial"/>
        </w:rPr>
        <w:t>W 2011 roku w związku ze znacznym niedoborem środków PFRON w stosunku do zgłoszonych potrzeb na podstawie § 6 ust. 3 obowiązującego rozporządzenia</w:t>
      </w:r>
      <w:r w:rsidRPr="00517B82">
        <w:rPr>
          <w:rFonts w:ascii="Arial" w:hAnsi="Arial"/>
          <w:i/>
          <w:sz w:val="20"/>
        </w:rPr>
        <w:t xml:space="preserve"> </w:t>
      </w:r>
      <w:r w:rsidRPr="00517B82">
        <w:rPr>
          <w:rFonts w:ascii="Arial" w:hAnsi="Arial"/>
        </w:rPr>
        <w:t xml:space="preserve">Ministra Pracy i Polityki Społecznej z dnia 15.11.2007 </w:t>
      </w:r>
      <w:proofErr w:type="gramStart"/>
      <w:r w:rsidRPr="00517B82">
        <w:rPr>
          <w:rFonts w:ascii="Arial" w:hAnsi="Arial"/>
        </w:rPr>
        <w:t>r</w:t>
      </w:r>
      <w:proofErr w:type="gramEnd"/>
      <w:r w:rsidRPr="00517B82">
        <w:rPr>
          <w:rFonts w:ascii="Arial" w:hAnsi="Arial"/>
        </w:rPr>
        <w:t xml:space="preserve">. w sprawie turnusów rehabilitacyjnych przyjęto zasadę dofinansowania uczestnictwa w turnusie rehabilitacyjnym tej samej osoby niepełnosprawnej raz na 2 lata. Brak środków uniemożliwił realizację przyjętej zasady. </w:t>
      </w:r>
    </w:p>
    <w:p w:rsidR="00517B82" w:rsidRPr="00517B82" w:rsidRDefault="00517B82" w:rsidP="00517B82">
      <w:pPr>
        <w:ind w:firstLine="567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Dofinansowanie dla osób dorosłych otrzymało tylko 18 osób, w tym 5 ze znacznym stopniem niepełnosprawności i 13 osób ze stopniem umiarkowanym – uczestników projektu systemowego pn. Dobry Start. „Promowanie aktywnej integracji społecznej i zawodowej </w:t>
      </w:r>
      <w:r w:rsidRPr="00517B82">
        <w:rPr>
          <w:rFonts w:ascii="Arial" w:hAnsi="Arial"/>
        </w:rPr>
        <w:br/>
        <w:t>w powiecie częstochowskim” współfinansowanego ze środków Unii Europejskiej w ramach Europejskiego Funduszu Społecznego, których udział w turnusie był jednym z instrumentów aktywizacji zdrowotnej w ramach działań związanych z rozwojem i upowszechnianiem aktywnej integracji. Z przyznanych dofinansowań zrezygnowało 15 rodziców niepełnosprawnych dzieci z uwagi na pogorszenie sytuacji zdrowotnej, zdarzenia losowe i trudności finansowe. Zmarł 1 wnioskodawca i 3 wnioski ze względów formalnych pozostały bez rozpoznania (brak wymaganego orzeczenia o niepełnosprawności).</w:t>
      </w:r>
    </w:p>
    <w:p w:rsidR="00517B82" w:rsidRPr="00517B82" w:rsidRDefault="00517B82" w:rsidP="00517B82">
      <w:pPr>
        <w:ind w:firstLine="567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Z powodu braku środków 344 osoby otrzymały odmowę przyznania dofinansowania </w:t>
      </w:r>
      <w:r w:rsidRPr="00517B82">
        <w:rPr>
          <w:rFonts w:ascii="Arial" w:hAnsi="Arial"/>
        </w:rPr>
        <w:br/>
        <w:t xml:space="preserve">w </w:t>
      </w:r>
      <w:proofErr w:type="gramStart"/>
      <w:r w:rsidRPr="00517B82">
        <w:rPr>
          <w:rFonts w:ascii="Arial" w:hAnsi="Arial"/>
        </w:rPr>
        <w:t>tym :</w:t>
      </w:r>
      <w:proofErr w:type="gramEnd"/>
    </w:p>
    <w:p w:rsidR="00517B82" w:rsidRPr="00517B82" w:rsidRDefault="00517B82" w:rsidP="00E639A1">
      <w:pPr>
        <w:numPr>
          <w:ilvl w:val="0"/>
          <w:numId w:val="72"/>
        </w:numPr>
        <w:tabs>
          <w:tab w:val="num" w:pos="-2160"/>
        </w:tabs>
        <w:ind w:left="1260"/>
        <w:jc w:val="both"/>
        <w:rPr>
          <w:rFonts w:ascii="Arial" w:hAnsi="Arial"/>
        </w:rPr>
      </w:pPr>
      <w:r w:rsidRPr="00517B82">
        <w:rPr>
          <w:rFonts w:ascii="Arial" w:hAnsi="Arial"/>
        </w:rPr>
        <w:t>154 osoby ze znacznym stopniem niepełnosprawności,</w:t>
      </w:r>
    </w:p>
    <w:p w:rsidR="00517B82" w:rsidRPr="00517B82" w:rsidRDefault="00517B82" w:rsidP="00E639A1">
      <w:pPr>
        <w:numPr>
          <w:ilvl w:val="0"/>
          <w:numId w:val="72"/>
        </w:numPr>
        <w:tabs>
          <w:tab w:val="num" w:pos="-2160"/>
        </w:tabs>
        <w:ind w:left="1260"/>
        <w:jc w:val="both"/>
        <w:rPr>
          <w:rFonts w:ascii="Arial" w:hAnsi="Arial"/>
        </w:rPr>
      </w:pPr>
      <w:r w:rsidRPr="00517B82">
        <w:rPr>
          <w:rFonts w:ascii="Arial" w:hAnsi="Arial"/>
        </w:rPr>
        <w:t>190 osób z umiarkowanym i lekkim stopniem niepełnosprawności.</w:t>
      </w:r>
    </w:p>
    <w:p w:rsidR="00517B82" w:rsidRPr="00517B82" w:rsidRDefault="00517B82" w:rsidP="00517B82">
      <w:pPr>
        <w:jc w:val="both"/>
        <w:rPr>
          <w:rFonts w:ascii="Arial" w:hAnsi="Arial"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Przeznaczone w planie finansowym środki PFRON na realizacje zadania wykorzystano w 100 %, a niedobór środków w tym zakresie można szacować na około 500.000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. W pełni zaspokojono tylko zgłoszone potrzeby w zakresie uczestnictwa dzieci i młodzieży niepełnosprawnej w turnusach rehabilitacyjnych. W stosunku do roku 2010, liczba małoletnich uczestników turnusu wzrosła o 10 osób.</w:t>
      </w:r>
    </w:p>
    <w:p w:rsidR="00001D70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 siedzibie PCPR-u udostępniano osobom indywidualnym zgromadzone oferty </w:t>
      </w:r>
      <w:r w:rsidRPr="00517B82">
        <w:rPr>
          <w:rFonts w:ascii="Arial" w:hAnsi="Arial"/>
        </w:rPr>
        <w:br/>
        <w:t xml:space="preserve">i rejestr ośrodków uprawnionych do organizowania turnusów rehabilitacyjnych </w:t>
      </w:r>
      <w:r w:rsidRPr="00517B82">
        <w:rPr>
          <w:rFonts w:ascii="Arial" w:hAnsi="Arial"/>
        </w:rPr>
        <w:br/>
        <w:t xml:space="preserve">i przyjmowania grup przy udziale kosztów PFRON. Przedstawiano możliwości skorzystania z tej formy rehabilitacji, udzielano indywidualnej pomocy uczestnikom w kompletowaniu wniosków o przyznanie dofinansowania. Na bieżąco współpracowano z organizatorami turnusów w zakresie prawidłowego rozliczenia się z przekazanego dofinansowania (na podstawie faktury lub innego dokumentu potwierdzającego zakup usługi przez osobę niepełnosprawną).              </w:t>
      </w: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  </w:t>
      </w:r>
    </w:p>
    <w:p w:rsidR="00517B82" w:rsidRDefault="00517B82" w:rsidP="00517B82">
      <w:pPr>
        <w:ind w:firstLine="708"/>
        <w:jc w:val="both"/>
        <w:rPr>
          <w:rFonts w:ascii="Arial" w:hAnsi="Arial"/>
          <w:sz w:val="20"/>
          <w:szCs w:val="20"/>
        </w:rPr>
      </w:pPr>
    </w:p>
    <w:p w:rsidR="00517B82" w:rsidRPr="005614C5" w:rsidRDefault="00001D70" w:rsidP="00001D70">
      <w:pPr>
        <w:pStyle w:val="Akapitzlist"/>
        <w:keepNext/>
        <w:numPr>
          <w:ilvl w:val="0"/>
          <w:numId w:val="100"/>
        </w:numPr>
        <w:ind w:hanging="928"/>
        <w:jc w:val="both"/>
        <w:outlineLvl w:val="3"/>
        <w:rPr>
          <w:rFonts w:ascii="Arial" w:hAnsi="Arial"/>
          <w:b/>
          <w:color w:val="0000C0"/>
          <w:szCs w:val="20"/>
        </w:rPr>
      </w:pPr>
      <w:r>
        <w:rPr>
          <w:rFonts w:ascii="Arial" w:hAnsi="Arial"/>
          <w:b/>
          <w:color w:val="0000C0"/>
          <w:szCs w:val="20"/>
        </w:rPr>
        <w:lastRenderedPageBreak/>
        <w:t>S</w:t>
      </w:r>
      <w:r w:rsidR="00517B82" w:rsidRPr="005614C5">
        <w:rPr>
          <w:rFonts w:ascii="Arial" w:hAnsi="Arial"/>
          <w:b/>
          <w:color w:val="0000C0"/>
          <w:szCs w:val="20"/>
        </w:rPr>
        <w:t>portu, kultury, rekreacji i turystyki osób niepełnosprawnych</w:t>
      </w:r>
    </w:p>
    <w:p w:rsidR="00517B82" w:rsidRPr="00517B82" w:rsidRDefault="00517B82" w:rsidP="00517B82">
      <w:pPr>
        <w:jc w:val="both"/>
        <w:rPr>
          <w:rFonts w:ascii="Arial" w:hAnsi="Arial"/>
          <w:i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Zgodnie z § 4 rozporządzenia Ministra Pracy i Polityki Społecznej z dnia 25 czerwca 2002 </w:t>
      </w:r>
      <w:proofErr w:type="gramStart"/>
      <w:r w:rsidRPr="00517B82">
        <w:rPr>
          <w:rFonts w:ascii="Arial" w:hAnsi="Arial"/>
          <w:i/>
          <w:sz w:val="20"/>
          <w:szCs w:val="20"/>
        </w:rPr>
        <w:t>roku               w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sprawie określenia rodzajów zadań powiatu, które mogą być finansowane ze środków Państwowego Funduszu Rehabilitacji Osób Niepełnosprawnych (Dz. U. Nr 96 poz. 861 z </w:t>
      </w:r>
      <w:proofErr w:type="spellStart"/>
      <w:r w:rsidRPr="00517B82">
        <w:rPr>
          <w:rFonts w:ascii="Arial" w:hAnsi="Arial"/>
          <w:i/>
          <w:sz w:val="20"/>
          <w:szCs w:val="20"/>
        </w:rPr>
        <w:t>późn</w:t>
      </w:r>
      <w:proofErr w:type="spellEnd"/>
      <w:r w:rsidRPr="00517B82">
        <w:rPr>
          <w:rFonts w:ascii="Arial" w:hAnsi="Arial"/>
          <w:i/>
          <w:sz w:val="20"/>
          <w:szCs w:val="20"/>
        </w:rPr>
        <w:t xml:space="preserve">. zm.) o dofinansowanie ze środków Funduszu organizacji sportu, kultury, rekreacji i turystyki dla osób niepełnosprawnych mogą się ubiegać osoby prawne i jednostki organizacyjne nieposiadające osobowości </w:t>
      </w:r>
      <w:proofErr w:type="gramStart"/>
      <w:r w:rsidRPr="00517B82">
        <w:rPr>
          <w:rFonts w:ascii="Arial" w:hAnsi="Arial"/>
          <w:i/>
          <w:sz w:val="20"/>
          <w:szCs w:val="20"/>
        </w:rPr>
        <w:t>prawnej jeżeli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prowadzą działalność na rzecz osób niepełnosprawnych przez okres co najmniej 2 lat przed dniem złożenia wniosku.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>Wysokość dofinansowania organizacji sportu, kultury, rekreacji i turystyki osób niepełnosprawnych wynosi do 60 % kosztów przedsięwzięcia.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i/>
          <w:sz w:val="20"/>
          <w:szCs w:val="20"/>
        </w:rPr>
      </w:pPr>
    </w:p>
    <w:p w:rsidR="00517B82" w:rsidRDefault="00517B82" w:rsidP="00517B82">
      <w:pPr>
        <w:numPr>
          <w:ilvl w:val="12"/>
          <w:numId w:val="0"/>
        </w:numPr>
        <w:ind w:firstLine="360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W obowiązującym terminie wpływu tj. do 30 listopada roku poprzedzającego realizację zadania złożono 7 wniosków na kwotę 42.782 </w:t>
      </w:r>
      <w:proofErr w:type="gramStart"/>
      <w:r w:rsidRPr="00517B82">
        <w:rPr>
          <w:rFonts w:ascii="Arial" w:hAnsi="Arial"/>
          <w:szCs w:val="20"/>
        </w:rPr>
        <w:t>zł</w:t>
      </w:r>
      <w:proofErr w:type="gramEnd"/>
      <w:r w:rsidRPr="00517B82">
        <w:rPr>
          <w:rFonts w:ascii="Arial" w:hAnsi="Arial"/>
          <w:szCs w:val="20"/>
        </w:rPr>
        <w:t xml:space="preserve">. Z uwagi na niedobór środków PFRON przekazanych w 2011 r. dla powiatu częstochowskiego nie realizowano zadania. </w:t>
      </w:r>
    </w:p>
    <w:p w:rsidR="00517B82" w:rsidRPr="0092418A" w:rsidRDefault="00001D70" w:rsidP="00001D70">
      <w:pPr>
        <w:pStyle w:val="Akapitzlist"/>
        <w:keepNext/>
        <w:numPr>
          <w:ilvl w:val="0"/>
          <w:numId w:val="100"/>
        </w:numPr>
        <w:ind w:hanging="928"/>
        <w:jc w:val="both"/>
        <w:outlineLvl w:val="3"/>
        <w:rPr>
          <w:rFonts w:ascii="Arial" w:hAnsi="Arial"/>
          <w:b/>
          <w:color w:val="0000C0"/>
          <w:szCs w:val="20"/>
        </w:rPr>
      </w:pPr>
      <w:r>
        <w:rPr>
          <w:rFonts w:ascii="Arial" w:hAnsi="Arial"/>
          <w:b/>
          <w:color w:val="0000C0"/>
          <w:szCs w:val="20"/>
        </w:rPr>
        <w:t>Z</w:t>
      </w:r>
      <w:r w:rsidR="00517B82" w:rsidRPr="0092418A">
        <w:rPr>
          <w:rFonts w:ascii="Arial" w:hAnsi="Arial"/>
          <w:b/>
          <w:color w:val="0000C0"/>
          <w:szCs w:val="20"/>
        </w:rPr>
        <w:t>aopatrzenia w sprzęt rehabilitacyjny, przedmioty ortopedyczne i środki pomocnicze przyznawane osobom niepełnosprawnym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b/>
          <w:color w:val="000080"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Zgodnie z rozporządzeniem Ministra Pracy i Polityki Społecznej z dnia 25 czerwca </w:t>
      </w:r>
      <w:r w:rsidRPr="00517B82">
        <w:rPr>
          <w:rFonts w:ascii="Arial" w:hAnsi="Arial"/>
          <w:i/>
          <w:sz w:val="20"/>
          <w:szCs w:val="20"/>
        </w:rPr>
        <w:br/>
        <w:t xml:space="preserve">2002 r. w sprawie określenia rodzajów zadań powiatu, które mogą być finansowane ze środków </w:t>
      </w:r>
      <w:proofErr w:type="gramStart"/>
      <w:r w:rsidRPr="00517B82">
        <w:rPr>
          <w:rFonts w:ascii="Arial" w:hAnsi="Arial"/>
          <w:i/>
          <w:sz w:val="20"/>
          <w:szCs w:val="20"/>
        </w:rPr>
        <w:t>PFRON                     ( Dz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. U. </w:t>
      </w:r>
      <w:proofErr w:type="gramStart"/>
      <w:r w:rsidRPr="00517B82">
        <w:rPr>
          <w:rFonts w:ascii="Arial" w:hAnsi="Arial"/>
          <w:i/>
          <w:sz w:val="20"/>
          <w:szCs w:val="20"/>
        </w:rPr>
        <w:t>Nr  96 poz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.861 z </w:t>
      </w:r>
      <w:proofErr w:type="spellStart"/>
      <w:r w:rsidRPr="00517B82">
        <w:rPr>
          <w:rFonts w:ascii="Arial" w:hAnsi="Arial"/>
          <w:i/>
          <w:sz w:val="20"/>
          <w:szCs w:val="20"/>
        </w:rPr>
        <w:t>póź</w:t>
      </w:r>
      <w:proofErr w:type="spellEnd"/>
      <w:r w:rsidRPr="00517B82">
        <w:rPr>
          <w:rFonts w:ascii="Arial" w:hAnsi="Arial"/>
          <w:i/>
          <w:sz w:val="20"/>
          <w:szCs w:val="20"/>
        </w:rPr>
        <w:t xml:space="preserve">. </w:t>
      </w:r>
      <w:proofErr w:type="gramStart"/>
      <w:r w:rsidRPr="00517B82">
        <w:rPr>
          <w:rFonts w:ascii="Arial" w:hAnsi="Arial"/>
          <w:i/>
          <w:sz w:val="20"/>
          <w:szCs w:val="20"/>
        </w:rPr>
        <w:t>zm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.) na realizację dofinansowania na zaopatrzenie w przedmioty ortopedyczne i środki pomocnicze przyznane osobom niepełnosprawnym na podstawie przepisów o powszechnym ubezpieczeniu w Narodowym Funduszu Zdrowia oraz sprzęt rehabilitacyjny przeznaczono </w:t>
      </w:r>
      <w:r w:rsidRPr="00517B82">
        <w:rPr>
          <w:rFonts w:ascii="Arial" w:hAnsi="Arial"/>
          <w:i/>
          <w:sz w:val="20"/>
          <w:szCs w:val="20"/>
        </w:rPr>
        <w:br/>
        <w:t xml:space="preserve">i wydano kwotę 512.601 </w:t>
      </w:r>
      <w:proofErr w:type="gramStart"/>
      <w:r w:rsidRPr="00517B82">
        <w:rPr>
          <w:rFonts w:ascii="Arial" w:hAnsi="Arial"/>
          <w:i/>
          <w:sz w:val="20"/>
          <w:szCs w:val="20"/>
        </w:rPr>
        <w:t>zł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. (100 % </w:t>
      </w:r>
      <w:proofErr w:type="gramStart"/>
      <w:r w:rsidRPr="00517B82">
        <w:rPr>
          <w:rFonts w:ascii="Arial" w:hAnsi="Arial"/>
          <w:i/>
          <w:sz w:val="20"/>
          <w:szCs w:val="20"/>
        </w:rPr>
        <w:t>przewidzianych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środków PFRON).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W toku realizacji zadania wpłynęło 1058 wniosków o dofinansowanie przedmiotów ortopedycznych i środków pomocniczych oraz 33 wnioski o dofinansowanie zakupu sprzętu rehabilitacyjnego na kwotę 516.321 </w:t>
      </w:r>
      <w:proofErr w:type="gramStart"/>
      <w:r w:rsidRPr="00517B82">
        <w:rPr>
          <w:rFonts w:ascii="Arial" w:hAnsi="Arial"/>
          <w:szCs w:val="20"/>
        </w:rPr>
        <w:t>zł</w:t>
      </w:r>
      <w:proofErr w:type="gramEnd"/>
      <w:r w:rsidRPr="00517B82">
        <w:rPr>
          <w:rFonts w:ascii="Arial" w:hAnsi="Arial"/>
          <w:szCs w:val="20"/>
        </w:rPr>
        <w:t xml:space="preserve">. 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i/>
          <w:szCs w:val="20"/>
        </w:rPr>
      </w:pPr>
      <w:r w:rsidRPr="00517B82">
        <w:rPr>
          <w:rFonts w:ascii="Arial" w:hAnsi="Arial"/>
          <w:i/>
          <w:szCs w:val="20"/>
        </w:rPr>
        <w:t xml:space="preserve">Pozytywnie rozpatrzono 1055 wniosków o dofinansowanie przedmiotów ortopedycznych i środków pomocniczych na kwotę 485.469 </w:t>
      </w:r>
      <w:proofErr w:type="gramStart"/>
      <w:r w:rsidRPr="00517B82">
        <w:rPr>
          <w:rFonts w:ascii="Arial" w:hAnsi="Arial"/>
          <w:i/>
          <w:szCs w:val="20"/>
        </w:rPr>
        <w:t>zł</w:t>
      </w:r>
      <w:proofErr w:type="gramEnd"/>
      <w:r w:rsidRPr="00517B82">
        <w:rPr>
          <w:rFonts w:ascii="Arial" w:hAnsi="Arial"/>
          <w:i/>
          <w:szCs w:val="20"/>
        </w:rPr>
        <w:t xml:space="preserve">. oraz 31 </w:t>
      </w:r>
      <w:proofErr w:type="gramStart"/>
      <w:r w:rsidRPr="00517B82">
        <w:rPr>
          <w:rFonts w:ascii="Arial" w:hAnsi="Arial"/>
          <w:i/>
          <w:szCs w:val="20"/>
        </w:rPr>
        <w:t>wniosków                        o</w:t>
      </w:r>
      <w:proofErr w:type="gramEnd"/>
      <w:r w:rsidRPr="00517B82">
        <w:rPr>
          <w:rFonts w:ascii="Arial" w:hAnsi="Arial"/>
          <w:i/>
          <w:szCs w:val="20"/>
        </w:rPr>
        <w:t xml:space="preserve"> dofinansowanie zakupu sprzętu rehabilitacyjnego na kwotę 27.132 </w:t>
      </w:r>
      <w:proofErr w:type="gramStart"/>
      <w:r w:rsidRPr="00517B82">
        <w:rPr>
          <w:rFonts w:ascii="Arial" w:hAnsi="Arial"/>
          <w:i/>
          <w:szCs w:val="20"/>
        </w:rPr>
        <w:t>zł</w:t>
      </w:r>
      <w:proofErr w:type="gramEnd"/>
      <w:r w:rsidRPr="00517B82">
        <w:rPr>
          <w:rFonts w:ascii="Arial" w:hAnsi="Arial"/>
          <w:i/>
          <w:szCs w:val="20"/>
        </w:rPr>
        <w:t xml:space="preserve">. Jeden wnioskodawca zrezygnował z nabycia sprzętu rehabilitacyjnego oraz jeden wnioskodawca zmarł. 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Negatywnie z braku środków </w:t>
      </w:r>
      <w:proofErr w:type="gramStart"/>
      <w:r w:rsidRPr="00517B82">
        <w:rPr>
          <w:rFonts w:ascii="Arial" w:hAnsi="Arial"/>
          <w:szCs w:val="20"/>
        </w:rPr>
        <w:t>rozpatrzono 3  wnioski</w:t>
      </w:r>
      <w:proofErr w:type="gramEnd"/>
      <w:r w:rsidRPr="00517B82">
        <w:rPr>
          <w:rFonts w:ascii="Arial" w:hAnsi="Arial"/>
          <w:szCs w:val="20"/>
        </w:rPr>
        <w:t xml:space="preserve">  na dofinansowanie przedmiotów ortopedycznych i środków pomocniczych. 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W ramach dofinansowania zaopatrzenia w przedmioty ortopedyczne i środki pomocnicze umożliwiono zakup między innymi: wózki inwalidzkie </w:t>
      </w:r>
      <w:r w:rsidRPr="00517B82">
        <w:rPr>
          <w:rFonts w:ascii="Arial" w:hAnsi="Arial"/>
          <w:szCs w:val="20"/>
        </w:rPr>
        <w:tab/>
        <w:t>– 26 sztuk</w:t>
      </w:r>
      <w:proofErr w:type="gramStart"/>
      <w:r w:rsidRPr="00517B82">
        <w:rPr>
          <w:rFonts w:ascii="Arial" w:hAnsi="Arial"/>
          <w:szCs w:val="20"/>
        </w:rPr>
        <w:t>,</w:t>
      </w:r>
      <w:r w:rsidRPr="00517B82">
        <w:rPr>
          <w:rFonts w:ascii="Arial" w:hAnsi="Arial"/>
          <w:szCs w:val="20"/>
        </w:rPr>
        <w:tab/>
        <w:t>protezy</w:t>
      </w:r>
      <w:proofErr w:type="gramEnd"/>
      <w:r w:rsidRPr="00517B82">
        <w:rPr>
          <w:rFonts w:ascii="Arial" w:hAnsi="Arial"/>
          <w:szCs w:val="20"/>
        </w:rPr>
        <w:t xml:space="preserve"> kończyn – 40 sztuk, aparaty słuchowe – 179 sztuk, obuwie ortopedyczne – 42 pary. 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360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Przepisy § 13 ust. 6 pkt. 1 i 2 cytowanego rozporządzenia określają górną granicę dofinansowania kosztów zaopatrzenia w przedmioty ortopedyczne i środki pomocnicze, stanowiąc, że wysokość dofinansowania wynosi: do 100 % udziału własnego osoby niepełnosprawnej w limicie ceny </w:t>
      </w:r>
      <w:proofErr w:type="gramStart"/>
      <w:r w:rsidRPr="00517B82">
        <w:rPr>
          <w:rFonts w:ascii="Arial" w:hAnsi="Arial"/>
          <w:i/>
          <w:sz w:val="20"/>
          <w:szCs w:val="20"/>
        </w:rPr>
        <w:t>ustalonym                  w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rozporządzeniu Ministra Zdrowia z dnia 17 grudnia 2004 r. w sprawie limitu cen dla wyrobów medycznych będących przedmiotami ortopedycznymi i środków pomocniczych, o takim samym zastosowaniu ale różnych cenach oraz limitu cen dla napraw przedmiotów ortopedycznych, do 150 % sumy kwoty ustalonego limitu oraz wymaganego udziału własnego osoby niepełnosprawnej w zakupie tych przedmiotów i środków, jeżeli cena zakupu jest wyższa niż ustalony limit.</w:t>
      </w:r>
    </w:p>
    <w:p w:rsidR="00517B82" w:rsidRDefault="00517B82" w:rsidP="00517B82">
      <w:pPr>
        <w:numPr>
          <w:ilvl w:val="12"/>
          <w:numId w:val="0"/>
        </w:numPr>
        <w:ind w:firstLine="708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W związku ze znacznym ograniczeniem środków PFRON w stosunku do </w:t>
      </w:r>
      <w:proofErr w:type="gramStart"/>
      <w:r w:rsidRPr="00517B82">
        <w:rPr>
          <w:rFonts w:ascii="Arial" w:hAnsi="Arial"/>
          <w:i/>
          <w:sz w:val="20"/>
          <w:szCs w:val="20"/>
        </w:rPr>
        <w:t>zgłoszonych  w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 2011 r. potrzeb obniżono do 100 % wysokość dofinansowania zaopatrzenia w przedmioty ortopedyczne i środki pomocnicze ustalonego na podstawie powołanego wyżej przepisu. </w:t>
      </w:r>
    </w:p>
    <w:p w:rsidR="00001D70" w:rsidRPr="00517B82" w:rsidRDefault="00001D70" w:rsidP="00517B82">
      <w:pPr>
        <w:numPr>
          <w:ilvl w:val="12"/>
          <w:numId w:val="0"/>
        </w:numPr>
        <w:ind w:firstLine="708"/>
        <w:rPr>
          <w:rFonts w:ascii="Arial" w:hAnsi="Arial"/>
          <w:i/>
          <w:sz w:val="20"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Dofinansowanie do sprzętu rehabilitacyjnego na łączną kwotę 27.132 </w:t>
      </w:r>
      <w:proofErr w:type="gramStart"/>
      <w:r w:rsidRPr="00517B82">
        <w:rPr>
          <w:rFonts w:ascii="Arial" w:hAnsi="Arial"/>
          <w:szCs w:val="20"/>
        </w:rPr>
        <w:t>zł</w:t>
      </w:r>
      <w:proofErr w:type="gramEnd"/>
      <w:r w:rsidRPr="00517B82">
        <w:rPr>
          <w:rFonts w:ascii="Arial" w:hAnsi="Arial"/>
          <w:szCs w:val="20"/>
        </w:rPr>
        <w:t xml:space="preserve">. </w:t>
      </w:r>
      <w:r w:rsidRPr="00517B82">
        <w:rPr>
          <w:rFonts w:ascii="Arial" w:hAnsi="Arial"/>
          <w:szCs w:val="20"/>
        </w:rPr>
        <w:br/>
      </w:r>
      <w:proofErr w:type="gramStart"/>
      <w:r w:rsidRPr="00517B82">
        <w:rPr>
          <w:rFonts w:ascii="Arial" w:hAnsi="Arial"/>
          <w:szCs w:val="20"/>
        </w:rPr>
        <w:t>otrzymało</w:t>
      </w:r>
      <w:proofErr w:type="gramEnd"/>
      <w:r w:rsidRPr="00517B82">
        <w:rPr>
          <w:rFonts w:ascii="Arial" w:hAnsi="Arial"/>
          <w:szCs w:val="20"/>
        </w:rPr>
        <w:t xml:space="preserve"> 31 osób. 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W ramach dofinansowania zaopatrzenia w sprzęt rehabilitacyjny umożliwiono zakup następujących </w:t>
      </w:r>
      <w:proofErr w:type="gramStart"/>
      <w:r w:rsidRPr="00517B82">
        <w:rPr>
          <w:rFonts w:ascii="Arial" w:hAnsi="Arial"/>
          <w:szCs w:val="20"/>
        </w:rPr>
        <w:t>urządzeń :</w:t>
      </w:r>
      <w:proofErr w:type="gramEnd"/>
    </w:p>
    <w:p w:rsidR="00EC7D68" w:rsidRDefault="00EC7D68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</w:p>
    <w:p w:rsidR="00070C11" w:rsidRDefault="00070C11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</w:p>
    <w:p w:rsidR="00001D70" w:rsidRDefault="00001D70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</w:p>
    <w:p w:rsidR="00001D70" w:rsidRDefault="00001D70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</w:p>
    <w:p w:rsidR="00070C11" w:rsidRPr="00517B82" w:rsidRDefault="00070C11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</w:p>
    <w:p w:rsidR="00517B82" w:rsidRPr="00517B82" w:rsidRDefault="00517B82" w:rsidP="00EC7D68">
      <w:pPr>
        <w:numPr>
          <w:ilvl w:val="12"/>
          <w:numId w:val="0"/>
        </w:numPr>
        <w:ind w:firstLine="142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1. Łóżka </w:t>
      </w:r>
      <w:proofErr w:type="gramStart"/>
      <w:r w:rsidRPr="00517B82">
        <w:rPr>
          <w:rFonts w:ascii="Arial" w:hAnsi="Arial"/>
          <w:szCs w:val="20"/>
        </w:rPr>
        <w:t xml:space="preserve">ortopedyczne          </w:t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  <w:t xml:space="preserve">    </w:t>
      </w:r>
      <w:r w:rsidR="00EC7D68">
        <w:rPr>
          <w:rFonts w:ascii="Arial" w:hAnsi="Arial"/>
          <w:szCs w:val="20"/>
        </w:rPr>
        <w:tab/>
        <w:t xml:space="preserve">   </w:t>
      </w:r>
      <w:r w:rsidRPr="00517B82">
        <w:rPr>
          <w:rFonts w:ascii="Arial" w:hAnsi="Arial"/>
          <w:szCs w:val="20"/>
        </w:rPr>
        <w:t>3 sztuki</w:t>
      </w:r>
      <w:proofErr w:type="gramEnd"/>
      <w:r w:rsidRPr="00517B82">
        <w:rPr>
          <w:rFonts w:ascii="Arial" w:hAnsi="Arial"/>
          <w:szCs w:val="20"/>
        </w:rPr>
        <w:t xml:space="preserve">    -   3.250,00 </w:t>
      </w:r>
      <w:r w:rsidR="00EC7D68">
        <w:rPr>
          <w:rFonts w:ascii="Arial" w:hAnsi="Arial"/>
          <w:szCs w:val="20"/>
        </w:rPr>
        <w:tab/>
      </w:r>
      <w:proofErr w:type="gramStart"/>
      <w:r w:rsidRPr="00517B82">
        <w:rPr>
          <w:rFonts w:ascii="Arial" w:hAnsi="Arial"/>
          <w:szCs w:val="20"/>
        </w:rPr>
        <w:t>zł</w:t>
      </w:r>
      <w:proofErr w:type="gramEnd"/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2. Rowery </w:t>
      </w:r>
      <w:proofErr w:type="gramStart"/>
      <w:r w:rsidRPr="00517B82">
        <w:rPr>
          <w:rFonts w:ascii="Arial" w:hAnsi="Arial"/>
          <w:szCs w:val="20"/>
        </w:rPr>
        <w:t xml:space="preserve">rehabilitacyjne    </w:t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  <w:t xml:space="preserve">             </w:t>
      </w:r>
      <w:r w:rsidR="0092418A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>11 sztuk</w:t>
      </w:r>
      <w:proofErr w:type="gramEnd"/>
      <w:r w:rsidR="00974D5F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-</w:t>
      </w:r>
      <w:r w:rsidR="00974D5F">
        <w:rPr>
          <w:rFonts w:ascii="Arial" w:hAnsi="Arial"/>
          <w:szCs w:val="20"/>
        </w:rPr>
        <w:t xml:space="preserve">  4 </w:t>
      </w:r>
      <w:r w:rsidRPr="00517B82">
        <w:rPr>
          <w:rFonts w:ascii="Arial" w:hAnsi="Arial"/>
          <w:szCs w:val="20"/>
        </w:rPr>
        <w:t xml:space="preserve">099,00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3. </w:t>
      </w:r>
      <w:proofErr w:type="spellStart"/>
      <w:proofErr w:type="gramStart"/>
      <w:r w:rsidRPr="00517B82">
        <w:rPr>
          <w:rFonts w:ascii="Arial" w:hAnsi="Arial"/>
          <w:szCs w:val="20"/>
        </w:rPr>
        <w:t>Orbitrek</w:t>
      </w:r>
      <w:proofErr w:type="spellEnd"/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  <w:t xml:space="preserve">    </w:t>
      </w:r>
      <w:r w:rsidR="0092418A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2 sztuki</w:t>
      </w:r>
      <w:proofErr w:type="gramEnd"/>
      <w:r w:rsidRPr="00517B82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 xml:space="preserve">- </w:t>
      </w:r>
      <w:r w:rsidR="00974D5F">
        <w:rPr>
          <w:rFonts w:ascii="Arial" w:hAnsi="Arial"/>
          <w:szCs w:val="20"/>
        </w:rPr>
        <w:t xml:space="preserve"> 2 </w:t>
      </w:r>
      <w:r w:rsidRPr="00517B82">
        <w:rPr>
          <w:rFonts w:ascii="Arial" w:hAnsi="Arial"/>
          <w:szCs w:val="20"/>
        </w:rPr>
        <w:t>049,00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4. Przyłóżkowe urządzenie </w:t>
      </w:r>
      <w:proofErr w:type="gramStart"/>
      <w:r w:rsidRPr="00517B82">
        <w:rPr>
          <w:rFonts w:ascii="Arial" w:hAnsi="Arial"/>
          <w:szCs w:val="20"/>
        </w:rPr>
        <w:t xml:space="preserve">rehabilitacyjne </w:t>
      </w:r>
      <w:r w:rsidRPr="00517B82">
        <w:rPr>
          <w:rFonts w:ascii="Arial" w:hAnsi="Arial"/>
          <w:szCs w:val="20"/>
        </w:rPr>
        <w:tab/>
        <w:t xml:space="preserve">    </w:t>
      </w:r>
      <w:r w:rsidR="0092418A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>1 sztuka</w:t>
      </w:r>
      <w:proofErr w:type="gramEnd"/>
      <w:r w:rsidR="00974D5F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-</w:t>
      </w:r>
      <w:r w:rsidR="00974D5F">
        <w:rPr>
          <w:rFonts w:ascii="Arial" w:hAnsi="Arial"/>
          <w:szCs w:val="20"/>
        </w:rPr>
        <w:t xml:space="preserve">  </w:t>
      </w:r>
      <w:r w:rsidRPr="00517B82">
        <w:rPr>
          <w:rFonts w:ascii="Arial" w:hAnsi="Arial"/>
          <w:szCs w:val="20"/>
        </w:rPr>
        <w:t>1</w:t>
      </w:r>
      <w:r w:rsidR="00974D5F">
        <w:rPr>
          <w:rFonts w:ascii="Arial" w:hAnsi="Arial"/>
          <w:szCs w:val="20"/>
        </w:rPr>
        <w:t xml:space="preserve"> </w:t>
      </w:r>
      <w:r w:rsidRPr="00517B82">
        <w:rPr>
          <w:rFonts w:ascii="Arial" w:hAnsi="Arial"/>
          <w:szCs w:val="20"/>
        </w:rPr>
        <w:t xml:space="preserve">194,00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5. Wioślarz </w:t>
      </w:r>
      <w:proofErr w:type="gramStart"/>
      <w:r w:rsidRPr="00517B82">
        <w:rPr>
          <w:rFonts w:ascii="Arial" w:hAnsi="Arial"/>
          <w:szCs w:val="20"/>
        </w:rPr>
        <w:t xml:space="preserve">magnetyczny       </w:t>
      </w:r>
      <w:r w:rsidR="00974D5F">
        <w:rPr>
          <w:rFonts w:ascii="Arial" w:hAnsi="Arial"/>
          <w:szCs w:val="20"/>
        </w:rPr>
        <w:t xml:space="preserve">                          </w:t>
      </w:r>
      <w:r w:rsidR="00974D5F">
        <w:rPr>
          <w:rFonts w:ascii="Arial" w:hAnsi="Arial"/>
          <w:szCs w:val="20"/>
        </w:rPr>
        <w:tab/>
        <w:t>1 sztuka</w:t>
      </w:r>
      <w:proofErr w:type="gramEnd"/>
      <w:r w:rsidRPr="00517B82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 xml:space="preserve">- </w:t>
      </w:r>
      <w:r w:rsidR="00974D5F">
        <w:rPr>
          <w:rFonts w:ascii="Arial" w:hAnsi="Arial"/>
          <w:szCs w:val="20"/>
        </w:rPr>
        <w:t xml:space="preserve">   </w:t>
      </w:r>
      <w:r w:rsidRPr="00517B82">
        <w:rPr>
          <w:rFonts w:ascii="Arial" w:hAnsi="Arial"/>
          <w:szCs w:val="20"/>
        </w:rPr>
        <w:t xml:space="preserve">299,00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6. </w:t>
      </w:r>
      <w:proofErr w:type="gramStart"/>
      <w:r w:rsidRPr="00517B82">
        <w:rPr>
          <w:rFonts w:ascii="Arial" w:hAnsi="Arial"/>
          <w:szCs w:val="20"/>
        </w:rPr>
        <w:t xml:space="preserve">Atlas                                   </w:t>
      </w:r>
      <w:r w:rsidR="0092418A">
        <w:rPr>
          <w:rFonts w:ascii="Arial" w:hAnsi="Arial"/>
          <w:szCs w:val="20"/>
        </w:rPr>
        <w:t xml:space="preserve">               </w:t>
      </w:r>
      <w:proofErr w:type="gramEnd"/>
      <w:r w:rsidR="0092418A">
        <w:rPr>
          <w:rFonts w:ascii="Arial" w:hAnsi="Arial"/>
          <w:szCs w:val="20"/>
        </w:rPr>
        <w:t xml:space="preserve">          </w:t>
      </w:r>
      <w:r w:rsidR="0092418A">
        <w:rPr>
          <w:rFonts w:ascii="Arial" w:hAnsi="Arial"/>
          <w:szCs w:val="20"/>
        </w:rPr>
        <w:tab/>
      </w:r>
      <w:r w:rsidR="0092418A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 xml:space="preserve">1 sztuka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-</w:t>
      </w:r>
      <w:r w:rsidR="00974D5F">
        <w:rPr>
          <w:rFonts w:ascii="Arial" w:hAnsi="Arial"/>
          <w:szCs w:val="20"/>
        </w:rPr>
        <w:t xml:space="preserve">  1 </w:t>
      </w:r>
      <w:r w:rsidRPr="00517B82">
        <w:rPr>
          <w:rFonts w:ascii="Arial" w:hAnsi="Arial"/>
          <w:szCs w:val="20"/>
        </w:rPr>
        <w:t xml:space="preserve">109,00 </w:t>
      </w:r>
      <w:r w:rsidR="00974D5F">
        <w:rPr>
          <w:rFonts w:ascii="Arial" w:hAnsi="Arial"/>
          <w:szCs w:val="20"/>
        </w:rPr>
        <w:tab/>
        <w:t>zł</w:t>
      </w:r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7. Piłka </w:t>
      </w:r>
      <w:proofErr w:type="gramStart"/>
      <w:r w:rsidRPr="00517B82">
        <w:rPr>
          <w:rFonts w:ascii="Arial" w:hAnsi="Arial"/>
          <w:szCs w:val="20"/>
        </w:rPr>
        <w:t>rehabilitacyjna</w:t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  <w:t xml:space="preserve">     </w:t>
      </w:r>
      <w:r w:rsidR="0092418A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>1 sztuka</w:t>
      </w:r>
      <w:proofErr w:type="gramEnd"/>
      <w:r w:rsidR="00974D5F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</w:r>
      <w:r w:rsidR="00974D5F" w:rsidRPr="00517B82">
        <w:rPr>
          <w:rFonts w:ascii="Arial" w:hAnsi="Arial"/>
          <w:szCs w:val="20"/>
        </w:rPr>
        <w:t>-</w:t>
      </w:r>
      <w:r w:rsidR="00974D5F">
        <w:rPr>
          <w:rFonts w:ascii="Arial" w:hAnsi="Arial"/>
          <w:szCs w:val="20"/>
        </w:rPr>
        <w:t xml:space="preserve">       </w:t>
      </w:r>
      <w:r w:rsidRPr="00517B82">
        <w:rPr>
          <w:rFonts w:ascii="Arial" w:hAnsi="Arial"/>
          <w:szCs w:val="20"/>
        </w:rPr>
        <w:t>57,00</w:t>
      </w:r>
      <w:r w:rsidR="00974D5F">
        <w:rPr>
          <w:rFonts w:ascii="Arial" w:hAnsi="Arial"/>
          <w:szCs w:val="20"/>
        </w:rPr>
        <w:tab/>
        <w:t>zł</w:t>
      </w:r>
      <w:r w:rsidRPr="00517B82">
        <w:rPr>
          <w:rFonts w:ascii="Arial" w:hAnsi="Arial"/>
          <w:szCs w:val="20"/>
        </w:rPr>
        <w:t xml:space="preserve"> </w:t>
      </w:r>
      <w:r w:rsidRPr="00517B82">
        <w:rPr>
          <w:rFonts w:ascii="Arial" w:hAnsi="Arial"/>
          <w:szCs w:val="20"/>
        </w:rPr>
        <w:tab/>
      </w:r>
    </w:p>
    <w:p w:rsidR="00517B82" w:rsidRPr="00517B82" w:rsidRDefault="00974D5F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8. Rotor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1 </w:t>
      </w:r>
      <w:proofErr w:type="gramStart"/>
      <w:r>
        <w:rPr>
          <w:rFonts w:ascii="Arial" w:hAnsi="Arial"/>
          <w:szCs w:val="20"/>
        </w:rPr>
        <w:t xml:space="preserve">sztuka </w:t>
      </w:r>
      <w:r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-</w:t>
      </w:r>
      <w:r>
        <w:rPr>
          <w:rFonts w:ascii="Arial" w:hAnsi="Arial"/>
          <w:szCs w:val="20"/>
        </w:rPr>
        <w:t xml:space="preserve">  2 </w:t>
      </w:r>
      <w:r w:rsidR="00517B82" w:rsidRPr="00517B82">
        <w:rPr>
          <w:rFonts w:ascii="Arial" w:hAnsi="Arial"/>
          <w:szCs w:val="20"/>
        </w:rPr>
        <w:t xml:space="preserve">500,00 </w:t>
      </w:r>
      <w:r>
        <w:rPr>
          <w:rFonts w:ascii="Arial" w:hAnsi="Arial"/>
          <w:szCs w:val="20"/>
        </w:rPr>
        <w:tab/>
      </w:r>
      <w:r w:rsidR="00517B82" w:rsidRPr="00517B82">
        <w:rPr>
          <w:rFonts w:ascii="Arial" w:hAnsi="Arial"/>
          <w:szCs w:val="20"/>
        </w:rPr>
        <w:t>zł</w:t>
      </w:r>
      <w:proofErr w:type="gramEnd"/>
    </w:p>
    <w:p w:rsidR="00517B82" w:rsidRPr="00517B82" w:rsidRDefault="00974D5F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9. Bieżnia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8 sztuk </w:t>
      </w:r>
      <w:r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-</w:t>
      </w:r>
      <w:r>
        <w:rPr>
          <w:rFonts w:ascii="Arial" w:hAnsi="Arial"/>
          <w:szCs w:val="20"/>
        </w:rPr>
        <w:t xml:space="preserve">10 </w:t>
      </w:r>
      <w:r w:rsidR="00517B82" w:rsidRPr="00517B82">
        <w:rPr>
          <w:rFonts w:ascii="Arial" w:hAnsi="Arial"/>
          <w:szCs w:val="20"/>
        </w:rPr>
        <w:t xml:space="preserve">319.00 </w:t>
      </w:r>
      <w:r>
        <w:rPr>
          <w:rFonts w:ascii="Arial" w:hAnsi="Arial"/>
          <w:szCs w:val="20"/>
        </w:rPr>
        <w:tab/>
      </w:r>
      <w:proofErr w:type="gramStart"/>
      <w:r w:rsidR="00517B82" w:rsidRPr="00517B82">
        <w:rPr>
          <w:rFonts w:ascii="Arial" w:hAnsi="Arial"/>
          <w:szCs w:val="20"/>
        </w:rPr>
        <w:t>zł</w:t>
      </w:r>
      <w:proofErr w:type="gramEnd"/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>10. Zestaw do ćwiczeń</w:t>
      </w:r>
      <w:r w:rsidR="00974D5F">
        <w:rPr>
          <w:rFonts w:ascii="Arial" w:hAnsi="Arial"/>
          <w:szCs w:val="20"/>
        </w:rPr>
        <w:t xml:space="preserve"> kończyn górnych </w:t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  <w:t xml:space="preserve">2 </w:t>
      </w:r>
      <w:proofErr w:type="gramStart"/>
      <w:r w:rsidR="00974D5F">
        <w:rPr>
          <w:rFonts w:ascii="Arial" w:hAnsi="Arial"/>
          <w:szCs w:val="20"/>
        </w:rPr>
        <w:t xml:space="preserve">sztuki </w:t>
      </w:r>
      <w:r w:rsidR="00974D5F">
        <w:rPr>
          <w:rFonts w:ascii="Arial" w:hAnsi="Arial"/>
          <w:szCs w:val="20"/>
        </w:rPr>
        <w:tab/>
      </w:r>
      <w:r w:rsidR="00974D5F" w:rsidRPr="00517B82">
        <w:rPr>
          <w:rFonts w:ascii="Arial" w:hAnsi="Arial"/>
          <w:szCs w:val="20"/>
        </w:rPr>
        <w:t>-</w:t>
      </w:r>
      <w:r w:rsidR="00974D5F">
        <w:rPr>
          <w:rFonts w:ascii="Arial" w:hAnsi="Arial"/>
          <w:szCs w:val="20"/>
        </w:rPr>
        <w:t xml:space="preserve">     </w:t>
      </w:r>
      <w:r w:rsidRPr="00517B82">
        <w:rPr>
          <w:rFonts w:ascii="Arial" w:hAnsi="Arial"/>
          <w:szCs w:val="20"/>
        </w:rPr>
        <w:t xml:space="preserve">475,00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  <w:proofErr w:type="gramEnd"/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11. Klin rehabilitacyjny </w:t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ab/>
        <w:t xml:space="preserve">1 </w:t>
      </w:r>
      <w:proofErr w:type="gramStart"/>
      <w:r w:rsidRPr="00517B82">
        <w:rPr>
          <w:rFonts w:ascii="Arial" w:hAnsi="Arial"/>
          <w:szCs w:val="20"/>
        </w:rPr>
        <w:t>szt</w:t>
      </w:r>
      <w:r w:rsidR="00974D5F">
        <w:rPr>
          <w:rFonts w:ascii="Arial" w:hAnsi="Arial"/>
          <w:szCs w:val="20"/>
        </w:rPr>
        <w:t>uka</w:t>
      </w:r>
      <w:r w:rsidRPr="00517B82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</w:r>
      <w:r w:rsidR="00974D5F" w:rsidRPr="00517B82">
        <w:rPr>
          <w:rFonts w:ascii="Arial" w:hAnsi="Arial"/>
          <w:szCs w:val="20"/>
        </w:rPr>
        <w:t>-</w:t>
      </w:r>
      <w:r w:rsidR="00974D5F">
        <w:rPr>
          <w:rFonts w:ascii="Arial" w:hAnsi="Arial"/>
          <w:szCs w:val="20"/>
        </w:rPr>
        <w:t xml:space="preserve">      </w:t>
      </w:r>
      <w:r w:rsidRPr="00517B82">
        <w:rPr>
          <w:rFonts w:ascii="Arial" w:hAnsi="Arial"/>
          <w:szCs w:val="20"/>
        </w:rPr>
        <w:t xml:space="preserve"> 41,00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  <w:proofErr w:type="gramEnd"/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>12. Wałek r</w:t>
      </w:r>
      <w:r w:rsidR="00974D5F">
        <w:rPr>
          <w:rFonts w:ascii="Arial" w:hAnsi="Arial"/>
          <w:szCs w:val="20"/>
        </w:rPr>
        <w:t>ehabilitacyjny</w:t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  <w:t xml:space="preserve">3 </w:t>
      </w:r>
      <w:proofErr w:type="gramStart"/>
      <w:r w:rsidR="00974D5F">
        <w:rPr>
          <w:rFonts w:ascii="Arial" w:hAnsi="Arial"/>
          <w:szCs w:val="20"/>
        </w:rPr>
        <w:t xml:space="preserve">sztuki </w:t>
      </w:r>
      <w:r w:rsidR="00974D5F">
        <w:rPr>
          <w:rFonts w:ascii="Arial" w:hAnsi="Arial"/>
          <w:szCs w:val="20"/>
        </w:rPr>
        <w:tab/>
      </w:r>
      <w:r w:rsidR="00974D5F" w:rsidRPr="00517B82">
        <w:rPr>
          <w:rFonts w:ascii="Arial" w:hAnsi="Arial"/>
          <w:szCs w:val="20"/>
        </w:rPr>
        <w:t>-</w:t>
      </w:r>
      <w:r w:rsidRPr="00517B82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 xml:space="preserve">    </w:t>
      </w:r>
      <w:r w:rsidRPr="00517B82">
        <w:rPr>
          <w:rFonts w:ascii="Arial" w:hAnsi="Arial"/>
          <w:szCs w:val="20"/>
        </w:rPr>
        <w:t xml:space="preserve">845,00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  <w:proofErr w:type="gramEnd"/>
    </w:p>
    <w:p w:rsidR="00517B82" w:rsidRPr="00517B82" w:rsidRDefault="00517B82" w:rsidP="00974D5F">
      <w:pPr>
        <w:numPr>
          <w:ilvl w:val="12"/>
          <w:numId w:val="0"/>
        </w:numPr>
        <w:ind w:left="-284" w:firstLine="426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>13. Matera</w:t>
      </w:r>
      <w:r w:rsidR="00974D5F">
        <w:rPr>
          <w:rFonts w:ascii="Arial" w:hAnsi="Arial"/>
          <w:szCs w:val="20"/>
        </w:rPr>
        <w:t xml:space="preserve">c rehabilitacyjny </w:t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</w:r>
      <w:r w:rsidR="00974D5F">
        <w:rPr>
          <w:rFonts w:ascii="Arial" w:hAnsi="Arial"/>
          <w:szCs w:val="20"/>
        </w:rPr>
        <w:tab/>
        <w:t xml:space="preserve">5 </w:t>
      </w:r>
      <w:proofErr w:type="gramStart"/>
      <w:r w:rsidR="00974D5F">
        <w:rPr>
          <w:rFonts w:ascii="Arial" w:hAnsi="Arial"/>
          <w:szCs w:val="20"/>
        </w:rPr>
        <w:t xml:space="preserve">sztuk </w:t>
      </w:r>
      <w:r w:rsidRPr="00517B82">
        <w:rPr>
          <w:rFonts w:ascii="Arial" w:hAnsi="Arial"/>
          <w:szCs w:val="20"/>
        </w:rPr>
        <w:t xml:space="preserve"> </w:t>
      </w:r>
      <w:r w:rsidR="00974D5F">
        <w:rPr>
          <w:rFonts w:ascii="Arial" w:hAnsi="Arial"/>
          <w:szCs w:val="20"/>
        </w:rPr>
        <w:tab/>
        <w:t xml:space="preserve">-     </w:t>
      </w:r>
      <w:r w:rsidRPr="00517B82">
        <w:rPr>
          <w:rFonts w:ascii="Arial" w:hAnsi="Arial"/>
          <w:szCs w:val="20"/>
        </w:rPr>
        <w:t xml:space="preserve">895,00 </w:t>
      </w:r>
      <w:r w:rsidR="00974D5F">
        <w:rPr>
          <w:rFonts w:ascii="Arial" w:hAnsi="Arial"/>
          <w:szCs w:val="20"/>
        </w:rPr>
        <w:tab/>
      </w:r>
      <w:r w:rsidRPr="00517B82">
        <w:rPr>
          <w:rFonts w:ascii="Arial" w:hAnsi="Arial"/>
          <w:szCs w:val="20"/>
        </w:rPr>
        <w:t>zł</w:t>
      </w:r>
      <w:proofErr w:type="gramEnd"/>
      <w:r w:rsidRPr="00517B82">
        <w:rPr>
          <w:rFonts w:ascii="Arial" w:hAnsi="Arial"/>
          <w:szCs w:val="20"/>
        </w:rPr>
        <w:tab/>
        <w:t xml:space="preserve"> </w:t>
      </w:r>
      <w:r w:rsidRPr="00517B82">
        <w:rPr>
          <w:rFonts w:ascii="Arial" w:hAnsi="Arial"/>
          <w:szCs w:val="20"/>
        </w:rPr>
        <w:tab/>
      </w:r>
    </w:p>
    <w:p w:rsidR="00974D5F" w:rsidRDefault="00974D5F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szCs w:val="20"/>
        </w:rPr>
      </w:pPr>
      <w:proofErr w:type="gramStart"/>
      <w:r w:rsidRPr="00517B82">
        <w:rPr>
          <w:rFonts w:ascii="Arial" w:hAnsi="Arial"/>
          <w:b/>
          <w:szCs w:val="20"/>
        </w:rPr>
        <w:t xml:space="preserve">RAZEM </w:t>
      </w:r>
      <w:r w:rsidRPr="00517B82">
        <w:rPr>
          <w:rFonts w:ascii="Arial" w:hAnsi="Arial"/>
          <w:b/>
          <w:szCs w:val="20"/>
        </w:rPr>
        <w:tab/>
      </w:r>
      <w:r w:rsidRPr="00517B82">
        <w:rPr>
          <w:rFonts w:ascii="Arial" w:hAnsi="Arial"/>
          <w:b/>
          <w:szCs w:val="20"/>
        </w:rPr>
        <w:tab/>
      </w:r>
      <w:r w:rsidRPr="00517B82">
        <w:rPr>
          <w:rFonts w:ascii="Arial" w:hAnsi="Arial"/>
          <w:b/>
          <w:szCs w:val="20"/>
        </w:rPr>
        <w:tab/>
      </w:r>
      <w:r w:rsidRPr="00517B82">
        <w:rPr>
          <w:rFonts w:ascii="Arial" w:hAnsi="Arial"/>
          <w:b/>
          <w:szCs w:val="20"/>
        </w:rPr>
        <w:tab/>
      </w:r>
      <w:r w:rsidRPr="00517B82">
        <w:rPr>
          <w:rFonts w:ascii="Arial" w:hAnsi="Arial"/>
          <w:b/>
          <w:szCs w:val="20"/>
        </w:rPr>
        <w:tab/>
      </w:r>
      <w:r w:rsidRPr="00517B82">
        <w:rPr>
          <w:rFonts w:ascii="Arial" w:hAnsi="Arial"/>
          <w:b/>
          <w:szCs w:val="20"/>
        </w:rPr>
        <w:tab/>
      </w:r>
      <w:r w:rsidRPr="00517B82">
        <w:rPr>
          <w:rFonts w:ascii="Arial" w:hAnsi="Arial"/>
          <w:b/>
          <w:szCs w:val="20"/>
        </w:rPr>
        <w:tab/>
        <w:t xml:space="preserve">      </w:t>
      </w:r>
      <w:r w:rsidR="00974D5F">
        <w:rPr>
          <w:rFonts w:ascii="Arial" w:hAnsi="Arial"/>
          <w:b/>
          <w:szCs w:val="20"/>
        </w:rPr>
        <w:t xml:space="preserve">    27 </w:t>
      </w:r>
      <w:r w:rsidRPr="00517B82">
        <w:rPr>
          <w:rFonts w:ascii="Arial" w:hAnsi="Arial"/>
          <w:b/>
          <w:szCs w:val="20"/>
        </w:rPr>
        <w:t>132,00 zł</w:t>
      </w:r>
      <w:proofErr w:type="gramEnd"/>
    </w:p>
    <w:p w:rsidR="00974D5F" w:rsidRDefault="00974D5F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i/>
          <w:sz w:val="20"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O dofinansowanie ze środków Funduszu zaopatrzenia w sprzęt rehabilitacyjny mogą ubiegać się osoby niepełnosprawne stosownie do potrzeb wynikających z </w:t>
      </w:r>
      <w:proofErr w:type="gramStart"/>
      <w:r w:rsidRPr="00517B82">
        <w:rPr>
          <w:rFonts w:ascii="Arial" w:hAnsi="Arial"/>
          <w:i/>
          <w:sz w:val="20"/>
          <w:szCs w:val="20"/>
        </w:rPr>
        <w:t>niepełnosprawności jeżeli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przedłożą zaświadczenie lekarskie wystawione przez lekarza specjalistę o rodzaju schorzenia i wyraźnym wskazaniu do korzystania z wnioskowanego sprzętu rehabilitacyjnego w warunkach domowych. </w:t>
      </w:r>
    </w:p>
    <w:p w:rsidR="00517B82" w:rsidRPr="00517B82" w:rsidRDefault="00517B82" w:rsidP="00517B82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Wysokość dofinansowania zaopatrzenia w sprzęt rehabilitacyjny wynosiła 50 % kosztów zakupu tego sprzętu. 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szCs w:val="20"/>
        </w:rPr>
      </w:pPr>
    </w:p>
    <w:p w:rsidR="00517B82" w:rsidRPr="00974D5F" w:rsidRDefault="00001D70" w:rsidP="00001D70">
      <w:pPr>
        <w:pStyle w:val="Akapitzlist"/>
        <w:keepNext/>
        <w:numPr>
          <w:ilvl w:val="0"/>
          <w:numId w:val="100"/>
        </w:numPr>
        <w:ind w:hanging="928"/>
        <w:jc w:val="both"/>
        <w:outlineLvl w:val="3"/>
        <w:rPr>
          <w:rFonts w:ascii="Arial" w:hAnsi="Arial"/>
          <w:b/>
          <w:color w:val="0000C0"/>
          <w:szCs w:val="20"/>
        </w:rPr>
      </w:pPr>
      <w:r>
        <w:rPr>
          <w:rFonts w:ascii="Arial" w:hAnsi="Arial"/>
          <w:b/>
          <w:color w:val="0000C0"/>
          <w:szCs w:val="20"/>
        </w:rPr>
        <w:t>L</w:t>
      </w:r>
      <w:r w:rsidR="00517B82" w:rsidRPr="00974D5F">
        <w:rPr>
          <w:rFonts w:ascii="Arial" w:hAnsi="Arial"/>
          <w:b/>
          <w:color w:val="0000C0"/>
          <w:szCs w:val="20"/>
        </w:rPr>
        <w:t xml:space="preserve">ikwidacji barier architektonicznych, w komunikowaniu się i technicznych 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b/>
          <w:color w:val="000080"/>
          <w:szCs w:val="20"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>O dofinansowanie ze środków PFRON zadań, jeżeli ich realizacja umożliwi lub w znacznym stopniu ułatwi osobie niepełnosprawnej wykonywanie podstawowych, codziennych czynności lub kontaktów osoby niepełnosprawnej z otoczeniem mogą ubiegać się:</w:t>
      </w:r>
    </w:p>
    <w:p w:rsidR="00517B82" w:rsidRPr="00517B82" w:rsidRDefault="00517B82" w:rsidP="00E639A1">
      <w:pPr>
        <w:numPr>
          <w:ilvl w:val="0"/>
          <w:numId w:val="73"/>
        </w:numPr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 xml:space="preserve">na likwidację barier architektonicznych – osoby niepełnosprawne, które mają </w:t>
      </w:r>
      <w:proofErr w:type="gramStart"/>
      <w:r w:rsidRPr="00517B82">
        <w:rPr>
          <w:rFonts w:ascii="Arial" w:hAnsi="Arial"/>
          <w:i/>
          <w:sz w:val="20"/>
        </w:rPr>
        <w:t>trudności  w</w:t>
      </w:r>
      <w:proofErr w:type="gramEnd"/>
      <w:r w:rsidRPr="00517B82">
        <w:rPr>
          <w:rFonts w:ascii="Arial" w:hAnsi="Arial"/>
          <w:i/>
          <w:sz w:val="20"/>
        </w:rPr>
        <w:t>  poruszaniu się, jeżeli są właścicielami nieruchomości lub użytkownikami wieczystymi nieruchomości albo posiadają zgodę właściciela lokalu lub budynku mieszkalnego w którym zamieszkują na stałe</w:t>
      </w:r>
    </w:p>
    <w:p w:rsidR="00517B82" w:rsidRPr="00517B82" w:rsidRDefault="00517B82" w:rsidP="00E639A1">
      <w:pPr>
        <w:numPr>
          <w:ilvl w:val="0"/>
          <w:numId w:val="73"/>
        </w:numPr>
        <w:jc w:val="both"/>
        <w:rPr>
          <w:rFonts w:ascii="Arial" w:hAnsi="Arial"/>
          <w:i/>
          <w:sz w:val="20"/>
        </w:rPr>
      </w:pPr>
      <w:proofErr w:type="gramStart"/>
      <w:r w:rsidRPr="00517B82">
        <w:rPr>
          <w:rFonts w:ascii="Arial" w:hAnsi="Arial"/>
          <w:i/>
          <w:sz w:val="20"/>
        </w:rPr>
        <w:t>na</w:t>
      </w:r>
      <w:proofErr w:type="gramEnd"/>
      <w:r w:rsidRPr="00517B82">
        <w:rPr>
          <w:rFonts w:ascii="Arial" w:hAnsi="Arial"/>
          <w:i/>
          <w:sz w:val="20"/>
        </w:rPr>
        <w:t xml:space="preserve"> likwidację barier w komunikowaniu się i technicznych – osoby niepełnosprawne, jeżeli jest to uzasadnione potrzebami wynikającymi z niepełnosprawności.</w:t>
      </w:r>
    </w:p>
    <w:p w:rsidR="00517B82" w:rsidRPr="00517B82" w:rsidRDefault="00517B82" w:rsidP="00517B82">
      <w:pPr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>Wysokość dofinansowania likwidacji barier funkcjonalnych wynosi do 80% kosztów przedsięwzięcia, nie więcej jednak niż do wysokości 15-krotnego przeciętnego wynagrodzenia.</w:t>
      </w:r>
    </w:p>
    <w:p w:rsidR="00517B82" w:rsidRPr="00517B82" w:rsidRDefault="00517B82" w:rsidP="00517B82">
      <w:pPr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 xml:space="preserve">Dofinansowanie likwidacji barier w komunikowaniu się i technicznych nie przysługuje osobom niepełnosprawnym, które w ciągu trzech lat przed złożeniem wniosku uzyskały na te cele dofinansowanie ze środków Funduszu, natomiast o dofinansowanie do likwidacji barier </w:t>
      </w:r>
      <w:proofErr w:type="gramStart"/>
      <w:r w:rsidRPr="00517B82">
        <w:rPr>
          <w:rFonts w:ascii="Arial" w:hAnsi="Arial"/>
          <w:i/>
          <w:sz w:val="20"/>
        </w:rPr>
        <w:t>architektonicznych,  osoby</w:t>
      </w:r>
      <w:proofErr w:type="gramEnd"/>
      <w:r w:rsidRPr="00517B82">
        <w:rPr>
          <w:rFonts w:ascii="Arial" w:hAnsi="Arial"/>
          <w:i/>
          <w:sz w:val="20"/>
        </w:rPr>
        <w:t xml:space="preserve"> niepełnosprawne  mogą ubiegać się  corocznie.</w:t>
      </w:r>
    </w:p>
    <w:p w:rsidR="00517B82" w:rsidRPr="00517B82" w:rsidRDefault="00517B82" w:rsidP="00517B82">
      <w:pPr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 xml:space="preserve">Wnioski o dofinansowanie likwidacji barier funkcjonalnych osoba niepełnosprawna może złożyć w ciągu całego roku. Przyznanie dofinansowania nie jest uzależnione od osiąganych dochodów. Co najmniej 20% inwestycji trzeba pokryć ze środków </w:t>
      </w:r>
      <w:proofErr w:type="gramStart"/>
      <w:r w:rsidRPr="00517B82">
        <w:rPr>
          <w:rFonts w:ascii="Arial" w:hAnsi="Arial"/>
          <w:i/>
          <w:sz w:val="20"/>
        </w:rPr>
        <w:t>własnych.</w:t>
      </w:r>
      <w:proofErr w:type="gramEnd"/>
    </w:p>
    <w:p w:rsidR="00517B82" w:rsidRPr="00517B82" w:rsidRDefault="00517B82" w:rsidP="00517B82">
      <w:pPr>
        <w:jc w:val="both"/>
        <w:rPr>
          <w:rFonts w:ascii="Arial" w:hAnsi="Arial"/>
          <w:i/>
          <w:sz w:val="20"/>
        </w:rPr>
      </w:pPr>
      <w:r w:rsidRPr="00517B82">
        <w:rPr>
          <w:rFonts w:ascii="Arial" w:hAnsi="Arial"/>
          <w:i/>
          <w:sz w:val="20"/>
        </w:rPr>
        <w:tab/>
        <w:t xml:space="preserve">Kierując się zasadą racjonalnego gospodarowania środkami publicznymi ustalono wysokość dofinansowania do zakupu łóżka ortopedyczno-rehabilitacyjnego w kwocie 1.300 zł i rowerka trójkołowego w kwocie 750 zł w ramach likwidacji barier technicznych, </w:t>
      </w:r>
      <w:proofErr w:type="gramStart"/>
      <w:r w:rsidRPr="00517B82">
        <w:rPr>
          <w:rFonts w:ascii="Arial" w:hAnsi="Arial"/>
          <w:i/>
          <w:sz w:val="20"/>
        </w:rPr>
        <w:t>uznając że</w:t>
      </w:r>
      <w:proofErr w:type="gramEnd"/>
      <w:r w:rsidRPr="00517B82">
        <w:rPr>
          <w:rFonts w:ascii="Arial" w:hAnsi="Arial"/>
          <w:i/>
          <w:sz w:val="20"/>
        </w:rPr>
        <w:t xml:space="preserve"> przyznane dofinansowanie pozwoli osobom niepełnosprawnym na sprawniejsze funkcjonowanie.</w:t>
      </w:r>
    </w:p>
    <w:p w:rsidR="00517B82" w:rsidRPr="00517B82" w:rsidRDefault="00517B82" w:rsidP="00517B82">
      <w:pPr>
        <w:jc w:val="both"/>
        <w:rPr>
          <w:rFonts w:ascii="Arial" w:hAnsi="Arial"/>
        </w:rPr>
      </w:pPr>
    </w:p>
    <w:p w:rsidR="00517B82" w:rsidRPr="00517B82" w:rsidRDefault="00517B82" w:rsidP="00517B82">
      <w:pPr>
        <w:ind w:firstLine="36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Wykorzystano środki na dofinansowanie likwidacji barier w łącznej kwocie                          83.828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 dla 25 osób, w tym dla:</w:t>
      </w:r>
    </w:p>
    <w:p w:rsidR="00517B82" w:rsidRPr="00517B82" w:rsidRDefault="00517B82" w:rsidP="00E639A1">
      <w:pPr>
        <w:numPr>
          <w:ilvl w:val="0"/>
          <w:numId w:val="74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19 dorosłych w kwocie </w:t>
      </w:r>
      <w:r w:rsidRPr="00517B82">
        <w:rPr>
          <w:rFonts w:ascii="Arial" w:hAnsi="Arial"/>
        </w:rPr>
        <w:tab/>
        <w:t xml:space="preserve">26.200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,</w:t>
      </w:r>
    </w:p>
    <w:p w:rsidR="00517B82" w:rsidRPr="00517B82" w:rsidRDefault="00517B82" w:rsidP="00E639A1">
      <w:pPr>
        <w:numPr>
          <w:ilvl w:val="0"/>
          <w:numId w:val="74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6 dzieci w kwocie 57.628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.</w:t>
      </w:r>
    </w:p>
    <w:p w:rsidR="00517B82" w:rsidRDefault="00517B82" w:rsidP="00517B82">
      <w:pPr>
        <w:jc w:val="both"/>
        <w:rPr>
          <w:rFonts w:ascii="Arial" w:hAnsi="Arial"/>
        </w:rPr>
      </w:pPr>
    </w:p>
    <w:p w:rsidR="00EC7D68" w:rsidRDefault="00EC7D68" w:rsidP="00517B82">
      <w:pPr>
        <w:jc w:val="both"/>
        <w:rPr>
          <w:rFonts w:ascii="Arial" w:hAnsi="Arial"/>
        </w:rPr>
      </w:pPr>
    </w:p>
    <w:p w:rsidR="00EC7D68" w:rsidRDefault="00EC7D68" w:rsidP="00517B82">
      <w:pPr>
        <w:jc w:val="both"/>
        <w:rPr>
          <w:rFonts w:ascii="Arial" w:hAnsi="Arial"/>
        </w:rPr>
      </w:pPr>
    </w:p>
    <w:p w:rsidR="00EC7D68" w:rsidRPr="00517B82" w:rsidRDefault="00EC7D68" w:rsidP="00517B82">
      <w:pPr>
        <w:jc w:val="both"/>
        <w:rPr>
          <w:rFonts w:ascii="Arial" w:hAnsi="Arial"/>
        </w:rPr>
      </w:pPr>
    </w:p>
    <w:p w:rsidR="00517B82" w:rsidRPr="00974D5F" w:rsidRDefault="00517B82" w:rsidP="00E639A1">
      <w:pPr>
        <w:pStyle w:val="Akapitzlist"/>
        <w:numPr>
          <w:ilvl w:val="0"/>
          <w:numId w:val="84"/>
        </w:numPr>
        <w:tabs>
          <w:tab w:val="num" w:pos="360"/>
        </w:tabs>
        <w:ind w:hanging="720"/>
        <w:rPr>
          <w:rFonts w:ascii="Arial" w:hAnsi="Arial"/>
          <w:b/>
          <w:szCs w:val="20"/>
        </w:rPr>
      </w:pPr>
      <w:r w:rsidRPr="00974D5F">
        <w:rPr>
          <w:rFonts w:ascii="Arial" w:hAnsi="Arial"/>
          <w:b/>
          <w:szCs w:val="20"/>
        </w:rPr>
        <w:lastRenderedPageBreak/>
        <w:t xml:space="preserve">Likwidacja barier architektonicznych </w:t>
      </w:r>
    </w:p>
    <w:p w:rsidR="00974D5F" w:rsidRDefault="00974D5F" w:rsidP="00974D5F">
      <w:pPr>
        <w:jc w:val="both"/>
        <w:rPr>
          <w:rFonts w:ascii="Arial" w:hAnsi="Arial"/>
          <w:b/>
          <w:szCs w:val="20"/>
        </w:rPr>
      </w:pPr>
    </w:p>
    <w:p w:rsidR="00517B82" w:rsidRPr="00517B82" w:rsidRDefault="00517B82" w:rsidP="00974D5F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Wpłynęło 28 wniosków: </w:t>
      </w:r>
    </w:p>
    <w:p w:rsidR="00517B82" w:rsidRPr="00517B82" w:rsidRDefault="00517B82" w:rsidP="00974D5F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- 4 wnioski zostały rozpatrzone pozytywnie. Wnioski te dotyczyły osób poruszających się na wózkach inwalidzkich, którym przeprowadzona likwidacja barier w znacznym stopniu ułatwiła wykonywanie codziennych czynności </w:t>
      </w:r>
      <w:proofErr w:type="gramStart"/>
      <w:r w:rsidRPr="00517B82">
        <w:rPr>
          <w:rFonts w:ascii="Arial" w:hAnsi="Arial"/>
        </w:rPr>
        <w:t xml:space="preserve">poprzez : </w:t>
      </w:r>
      <w:proofErr w:type="gramEnd"/>
    </w:p>
    <w:p w:rsidR="00517B82" w:rsidRPr="00517B82" w:rsidRDefault="00517B82" w:rsidP="00974D5F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>- przystosowanie wejścia do budynku i wykonanie podjazdu – 1 wniosek,</w:t>
      </w:r>
    </w:p>
    <w:p w:rsidR="00517B82" w:rsidRPr="00517B82" w:rsidRDefault="00517B82" w:rsidP="00974D5F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>- zakup i montaż podnośnika platformowego – 1 wniosek,</w:t>
      </w: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- wykonanie natrysku, montaż siodełka i uchwytów, położenie płytek antypoślizgowych – 2 </w:t>
      </w:r>
    </w:p>
    <w:p w:rsidR="00517B82" w:rsidRPr="00517B82" w:rsidRDefault="00517B82" w:rsidP="00C629E5">
      <w:pPr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wnioski</w:t>
      </w:r>
      <w:proofErr w:type="gramEnd"/>
      <w:r w:rsidRPr="00517B82">
        <w:rPr>
          <w:rFonts w:ascii="Arial" w:hAnsi="Arial"/>
        </w:rPr>
        <w:t xml:space="preserve">,   </w:t>
      </w: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>- 24 wnioskodawców z powodu niewystarczających środków finansowych zostało poinformowanych o braku możliwości poz</w:t>
      </w:r>
      <w:r w:rsidR="00C629E5">
        <w:rPr>
          <w:rFonts w:ascii="Arial" w:hAnsi="Arial"/>
        </w:rPr>
        <w:t xml:space="preserve">ytywnego rozpatrzenia wniosku. </w:t>
      </w:r>
      <w:r w:rsidRPr="00517B82">
        <w:rPr>
          <w:rFonts w:ascii="Arial" w:hAnsi="Arial"/>
        </w:rPr>
        <w:t xml:space="preserve">Zawarto 4 umowy, w tym 3 na rzecz dzieci niepełnosprawnych i 1 na rzecz osoby dorosłej. </w:t>
      </w:r>
    </w:p>
    <w:p w:rsidR="00517B82" w:rsidRPr="00517B82" w:rsidRDefault="00517B82" w:rsidP="00C629E5">
      <w:pPr>
        <w:tabs>
          <w:tab w:val="left" w:pos="720"/>
        </w:tabs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Po zakończeniu przez wykonawców robót budowlanych określonych w umowie z wnioskodawcami pracownicy Centrum wraz z pracownikiem posiadającym uprawnienia budowlane dokonali odbioru prac w zakresie przedmiotu umowy. Wspólnie dokonano </w:t>
      </w:r>
      <w:r w:rsidRPr="00517B82">
        <w:rPr>
          <w:rFonts w:ascii="Arial" w:hAnsi="Arial"/>
        </w:rPr>
        <w:br/>
        <w:t>4 kontroli w oparciu o opracowane przez wykonawców kosztorysy powykonawcze.</w:t>
      </w:r>
    </w:p>
    <w:p w:rsidR="00517B82" w:rsidRPr="00517B82" w:rsidRDefault="00517B82" w:rsidP="00C629E5">
      <w:pPr>
        <w:jc w:val="both"/>
        <w:rPr>
          <w:rFonts w:ascii="Arial" w:hAnsi="Arial"/>
        </w:rPr>
      </w:pP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Wykorzystano środki w kwocie  58.770 zł dla 4 osób, w </w:t>
      </w:r>
      <w:proofErr w:type="gramStart"/>
      <w:r w:rsidRPr="00517B82">
        <w:rPr>
          <w:rFonts w:ascii="Arial" w:hAnsi="Arial"/>
        </w:rPr>
        <w:t>tym :</w:t>
      </w:r>
      <w:proofErr w:type="gramEnd"/>
    </w:p>
    <w:p w:rsidR="00517B82" w:rsidRPr="00517B82" w:rsidRDefault="00517B82" w:rsidP="00E639A1">
      <w:pPr>
        <w:numPr>
          <w:ilvl w:val="0"/>
          <w:numId w:val="74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1 dorosła w kwocie 5.949,70 </w:t>
      </w:r>
      <w:proofErr w:type="gramStart"/>
      <w:r w:rsidRPr="00517B82">
        <w:rPr>
          <w:rFonts w:ascii="Arial" w:hAnsi="Arial"/>
        </w:rPr>
        <w:t>zł</w:t>
      </w:r>
      <w:proofErr w:type="gramEnd"/>
    </w:p>
    <w:p w:rsidR="00517B82" w:rsidRPr="00517B82" w:rsidRDefault="00517B82" w:rsidP="00E639A1">
      <w:pPr>
        <w:numPr>
          <w:ilvl w:val="0"/>
          <w:numId w:val="74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3 dzieci w kwocie 52.820,30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.</w:t>
      </w:r>
    </w:p>
    <w:p w:rsidR="00517B82" w:rsidRPr="00517B82" w:rsidRDefault="00517B82" w:rsidP="00517B82">
      <w:pPr>
        <w:ind w:left="60"/>
        <w:jc w:val="both"/>
        <w:rPr>
          <w:rFonts w:ascii="Arial" w:hAnsi="Arial"/>
        </w:rPr>
      </w:pPr>
    </w:p>
    <w:p w:rsidR="00517B82" w:rsidRPr="00517B82" w:rsidRDefault="00517B82" w:rsidP="00517B82">
      <w:pPr>
        <w:numPr>
          <w:ilvl w:val="12"/>
          <w:numId w:val="0"/>
        </w:numPr>
        <w:rPr>
          <w:rFonts w:ascii="Arial" w:hAnsi="Arial"/>
          <w:b/>
          <w:i/>
          <w:szCs w:val="20"/>
        </w:rPr>
      </w:pPr>
      <w:r w:rsidRPr="00517B82">
        <w:rPr>
          <w:rFonts w:ascii="Arial" w:hAnsi="Arial"/>
          <w:b/>
          <w:i/>
          <w:szCs w:val="20"/>
        </w:rPr>
        <w:t>2</w:t>
      </w:r>
      <w:r w:rsidRPr="00C629E5">
        <w:rPr>
          <w:rFonts w:ascii="Arial" w:hAnsi="Arial"/>
          <w:b/>
          <w:szCs w:val="20"/>
        </w:rPr>
        <w:t>) Likwidacja barier w komunikowaniu się</w:t>
      </w:r>
    </w:p>
    <w:p w:rsidR="00517B82" w:rsidRPr="00517B82" w:rsidRDefault="00517B82" w:rsidP="00517B82">
      <w:pPr>
        <w:jc w:val="both"/>
        <w:rPr>
          <w:rFonts w:ascii="Arial" w:hAnsi="Arial"/>
        </w:rPr>
      </w:pPr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ab/>
        <w:t>Wpłynęły 4 wnioski z zakresu likwidacji barier w komunikowaniu, dotyczące dofinansowania zakupu zestawów komputerowych. Z uwagi na niedobór środków finansowych zadania nie realizowano.</w:t>
      </w:r>
    </w:p>
    <w:p w:rsidR="00517B82" w:rsidRPr="00517B82" w:rsidRDefault="00517B82" w:rsidP="00517B82">
      <w:pPr>
        <w:jc w:val="both"/>
        <w:rPr>
          <w:rFonts w:ascii="Arial" w:hAnsi="Arial"/>
        </w:rPr>
      </w:pPr>
    </w:p>
    <w:p w:rsidR="00517B82" w:rsidRPr="00C629E5" w:rsidRDefault="00517B82" w:rsidP="00E639A1">
      <w:pPr>
        <w:pStyle w:val="Akapitzlist"/>
        <w:numPr>
          <w:ilvl w:val="0"/>
          <w:numId w:val="85"/>
        </w:numPr>
        <w:tabs>
          <w:tab w:val="num" w:pos="360"/>
        </w:tabs>
        <w:ind w:hanging="720"/>
        <w:jc w:val="both"/>
        <w:rPr>
          <w:rFonts w:ascii="Arial" w:hAnsi="Arial"/>
          <w:b/>
          <w:szCs w:val="20"/>
        </w:rPr>
      </w:pPr>
      <w:r w:rsidRPr="00C629E5">
        <w:rPr>
          <w:rFonts w:ascii="Arial" w:hAnsi="Arial"/>
          <w:b/>
          <w:szCs w:val="20"/>
        </w:rPr>
        <w:t>Likwidacja barier technicznych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i/>
          <w:szCs w:val="20"/>
        </w:rPr>
      </w:pP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Wpłynęło 21 wniosków dotyczących likwidacji barier technicznych. </w:t>
      </w: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>Zawarto 20 umów tym 15 na rzecz osób dorosłych oraz 5 na rzecz dzieci i młodzieży – na dofinansowanie następujących urządzeń: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fotel</w:t>
      </w:r>
      <w:proofErr w:type="gramEnd"/>
      <w:r w:rsidRPr="00C629E5">
        <w:rPr>
          <w:rFonts w:ascii="Arial" w:hAnsi="Arial"/>
          <w:szCs w:val="20"/>
        </w:rPr>
        <w:t xml:space="preserve"> sanitarny – 4 sztuki,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łóżko</w:t>
      </w:r>
      <w:proofErr w:type="gramEnd"/>
      <w:r w:rsidRPr="00C629E5">
        <w:rPr>
          <w:rFonts w:ascii="Arial" w:hAnsi="Arial"/>
          <w:szCs w:val="20"/>
        </w:rPr>
        <w:t xml:space="preserve"> </w:t>
      </w:r>
      <w:proofErr w:type="spellStart"/>
      <w:r w:rsidRPr="00C629E5">
        <w:rPr>
          <w:rFonts w:ascii="Arial" w:hAnsi="Arial"/>
          <w:szCs w:val="20"/>
        </w:rPr>
        <w:t>ortopedyczno</w:t>
      </w:r>
      <w:proofErr w:type="spellEnd"/>
      <w:r w:rsidRPr="00C629E5">
        <w:rPr>
          <w:rFonts w:ascii="Arial" w:hAnsi="Arial"/>
          <w:szCs w:val="20"/>
        </w:rPr>
        <w:t xml:space="preserve"> – rehabilitacyjne – 7 sztuk,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rower</w:t>
      </w:r>
      <w:proofErr w:type="gramEnd"/>
      <w:r w:rsidRPr="00C629E5">
        <w:rPr>
          <w:rFonts w:ascii="Arial" w:hAnsi="Arial"/>
          <w:szCs w:val="20"/>
        </w:rPr>
        <w:t xml:space="preserve"> trójkołowy – 3 sztuki,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szyny</w:t>
      </w:r>
      <w:proofErr w:type="gramEnd"/>
      <w:r w:rsidRPr="00C629E5">
        <w:rPr>
          <w:rFonts w:ascii="Arial" w:hAnsi="Arial"/>
          <w:szCs w:val="20"/>
        </w:rPr>
        <w:t xml:space="preserve"> teleskopowe – 2 sztuki,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podnośnik</w:t>
      </w:r>
      <w:proofErr w:type="gramEnd"/>
      <w:r w:rsidRPr="00C629E5">
        <w:rPr>
          <w:rFonts w:ascii="Arial" w:hAnsi="Arial"/>
          <w:szCs w:val="20"/>
        </w:rPr>
        <w:t xml:space="preserve"> transportowo- kąpielowy – 2 sztuki,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leżak</w:t>
      </w:r>
      <w:proofErr w:type="gramEnd"/>
      <w:r w:rsidRPr="00C629E5">
        <w:rPr>
          <w:rFonts w:ascii="Arial" w:hAnsi="Arial"/>
          <w:szCs w:val="20"/>
        </w:rPr>
        <w:t xml:space="preserve"> kąpielowy – 1 sztuka,</w:t>
      </w:r>
    </w:p>
    <w:p w:rsidR="00517B82" w:rsidRPr="00C629E5" w:rsidRDefault="00517B82" w:rsidP="00E639A1">
      <w:pPr>
        <w:pStyle w:val="Akapitzlist"/>
        <w:numPr>
          <w:ilvl w:val="0"/>
          <w:numId w:val="86"/>
        </w:numPr>
        <w:tabs>
          <w:tab w:val="num" w:pos="-2160"/>
        </w:tabs>
        <w:jc w:val="both"/>
        <w:rPr>
          <w:rFonts w:ascii="Arial" w:hAnsi="Arial"/>
          <w:szCs w:val="20"/>
        </w:rPr>
      </w:pPr>
      <w:proofErr w:type="gramStart"/>
      <w:r w:rsidRPr="00C629E5">
        <w:rPr>
          <w:rFonts w:ascii="Arial" w:hAnsi="Arial"/>
          <w:szCs w:val="20"/>
        </w:rPr>
        <w:t>fotelik</w:t>
      </w:r>
      <w:proofErr w:type="gramEnd"/>
      <w:r w:rsidRPr="00C629E5">
        <w:rPr>
          <w:rFonts w:ascii="Arial" w:hAnsi="Arial"/>
          <w:szCs w:val="20"/>
        </w:rPr>
        <w:t xml:space="preserve"> kąpielowy – 1 sztuka.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>Wypłacono dofinansowanie na rzecz 19 wnioskodawców, 1 z wnioskodawców zrezygnował z przyznanego dofinansowania.</w:t>
      </w: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1 wniosek z powodu braku środków został rozpatrzony negatywnie. </w:t>
      </w:r>
    </w:p>
    <w:p w:rsidR="00517B82" w:rsidRPr="00517B82" w:rsidRDefault="00517B82" w:rsidP="00C629E5">
      <w:pPr>
        <w:jc w:val="both"/>
        <w:rPr>
          <w:rFonts w:ascii="Arial" w:hAnsi="Arial"/>
        </w:rPr>
      </w:pPr>
    </w:p>
    <w:p w:rsidR="00517B82" w:rsidRPr="00517B82" w:rsidRDefault="00517B82" w:rsidP="00C629E5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Wykorzystano środki w łącznej w kwocie  25.058,00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 dla 19 osób, w tym:</w:t>
      </w:r>
    </w:p>
    <w:p w:rsidR="00517B82" w:rsidRPr="00517B82" w:rsidRDefault="00517B82" w:rsidP="00E639A1">
      <w:pPr>
        <w:numPr>
          <w:ilvl w:val="0"/>
          <w:numId w:val="74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15 dorosłych na kwotę 13.850,00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,</w:t>
      </w:r>
    </w:p>
    <w:p w:rsidR="00517B82" w:rsidRPr="00517B82" w:rsidRDefault="00517B82" w:rsidP="00E639A1">
      <w:pPr>
        <w:numPr>
          <w:ilvl w:val="0"/>
          <w:numId w:val="74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4 dzieci na kwotę 11.208,00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.</w:t>
      </w:r>
    </w:p>
    <w:p w:rsidR="00517B82" w:rsidRDefault="00517B82" w:rsidP="00517B82">
      <w:pPr>
        <w:jc w:val="both"/>
        <w:rPr>
          <w:rFonts w:ascii="Arial" w:hAnsi="Arial"/>
        </w:rPr>
      </w:pPr>
    </w:p>
    <w:p w:rsidR="00EC7D68" w:rsidRDefault="00EC7D68" w:rsidP="00517B82">
      <w:pPr>
        <w:jc w:val="both"/>
        <w:rPr>
          <w:rFonts w:ascii="Arial" w:hAnsi="Arial"/>
        </w:rPr>
      </w:pPr>
    </w:p>
    <w:p w:rsidR="00EC7D68" w:rsidRDefault="00EC7D68" w:rsidP="00517B82">
      <w:pPr>
        <w:jc w:val="both"/>
        <w:rPr>
          <w:rFonts w:ascii="Arial" w:hAnsi="Arial"/>
        </w:rPr>
      </w:pPr>
    </w:p>
    <w:p w:rsidR="00EC7D68" w:rsidRPr="00517B82" w:rsidRDefault="00EC7D68" w:rsidP="00517B82">
      <w:pPr>
        <w:jc w:val="both"/>
        <w:rPr>
          <w:rFonts w:ascii="Arial" w:hAnsi="Arial"/>
        </w:rPr>
      </w:pPr>
    </w:p>
    <w:p w:rsidR="00517B82" w:rsidRPr="00517B82" w:rsidRDefault="00517B82" w:rsidP="00517B82">
      <w:pPr>
        <w:jc w:val="both"/>
        <w:rPr>
          <w:rFonts w:ascii="Arial" w:hAnsi="Arial"/>
        </w:rPr>
      </w:pPr>
    </w:p>
    <w:p w:rsidR="00517B82" w:rsidRPr="00070C11" w:rsidRDefault="00517B82" w:rsidP="00E639A1">
      <w:pPr>
        <w:pStyle w:val="Akapitzlist"/>
        <w:numPr>
          <w:ilvl w:val="0"/>
          <w:numId w:val="94"/>
        </w:numPr>
        <w:tabs>
          <w:tab w:val="left" w:pos="426"/>
        </w:tabs>
        <w:ind w:left="426" w:hanging="426"/>
        <w:jc w:val="both"/>
        <w:rPr>
          <w:rFonts w:ascii="Arial" w:hAnsi="Arial"/>
          <w:b/>
          <w:i/>
          <w:color w:val="FF0000"/>
          <w:szCs w:val="20"/>
        </w:rPr>
      </w:pPr>
      <w:r w:rsidRPr="00070C11">
        <w:rPr>
          <w:rFonts w:ascii="Arial" w:hAnsi="Arial"/>
          <w:b/>
          <w:i/>
          <w:color w:val="FF0000"/>
          <w:szCs w:val="20"/>
        </w:rPr>
        <w:lastRenderedPageBreak/>
        <w:t>Dofinansowanie kosztów tworzenia i działania warsztatów terapii zajęciowej</w:t>
      </w:r>
    </w:p>
    <w:p w:rsidR="00517B82" w:rsidRPr="00517B82" w:rsidRDefault="00517B82" w:rsidP="00517B82">
      <w:pPr>
        <w:ind w:firstLine="360"/>
        <w:jc w:val="both"/>
        <w:rPr>
          <w:rFonts w:ascii="Arial" w:hAnsi="Arial"/>
          <w:szCs w:val="20"/>
          <w:lang w:val="x-none" w:eastAsia="x-none"/>
        </w:rPr>
      </w:pPr>
    </w:p>
    <w:p w:rsidR="00517B82" w:rsidRPr="00517B82" w:rsidRDefault="00517B82" w:rsidP="00517B82">
      <w:pPr>
        <w:ind w:firstLine="720"/>
        <w:jc w:val="both"/>
        <w:rPr>
          <w:rFonts w:ascii="Arial" w:hAnsi="Arial"/>
          <w:i/>
          <w:sz w:val="20"/>
          <w:szCs w:val="20"/>
          <w:lang w:val="x-none" w:eastAsia="x-none"/>
        </w:rPr>
      </w:pPr>
      <w:r w:rsidRPr="00517B82">
        <w:rPr>
          <w:rFonts w:ascii="Arial" w:hAnsi="Arial"/>
          <w:i/>
          <w:sz w:val="20"/>
          <w:szCs w:val="20"/>
          <w:lang w:val="x-none" w:eastAsia="x-none"/>
        </w:rPr>
        <w:t xml:space="preserve">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zatrudnienia. Uczestnikami warsztatu są osoby niepełnosprawne wobec których Powiatowy Zespół do Spraw Orzekania </w:t>
      </w:r>
      <w:r w:rsidRPr="00517B82">
        <w:rPr>
          <w:rFonts w:ascii="Arial" w:hAnsi="Arial"/>
          <w:i/>
          <w:sz w:val="20"/>
          <w:szCs w:val="20"/>
          <w:lang w:val="x-none" w:eastAsia="x-none"/>
        </w:rPr>
        <w:br/>
        <w:t>o Niepełnosprawności zalecił uczestnictwo w zajęciach warsztatu.</w:t>
      </w:r>
    </w:p>
    <w:p w:rsidR="00517B82" w:rsidRPr="00517B82" w:rsidRDefault="00517B82" w:rsidP="00517B82">
      <w:pPr>
        <w:jc w:val="both"/>
        <w:rPr>
          <w:rFonts w:ascii="Arial" w:hAnsi="Arial"/>
          <w:sz w:val="20"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Na terenie powiatu częstochowskiego funkcjonuje Warsztat Terapii Zajęciowej </w:t>
      </w:r>
      <w:r w:rsidRPr="00517B82">
        <w:rPr>
          <w:rFonts w:ascii="Arial" w:hAnsi="Arial"/>
        </w:rPr>
        <w:br/>
        <w:t>w Koniecpolu przy ul. Zamkowej 27, w którym uczestniczy 30 osób.</w:t>
      </w:r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Pokrycie kosztów miesięcznego pobytu jednego uczestnika w WTZ w 2011 roku wynosiło   1.370,00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 x 30 uczestników = 41.100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 x 12 miesięcy = 493.200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. </w:t>
      </w:r>
      <w:proofErr w:type="gramStart"/>
      <w:r w:rsidRPr="00517B82">
        <w:rPr>
          <w:rFonts w:ascii="Arial" w:hAnsi="Arial"/>
        </w:rPr>
        <w:t>w</w:t>
      </w:r>
      <w:proofErr w:type="gramEnd"/>
      <w:r w:rsidRPr="00517B82">
        <w:rPr>
          <w:rFonts w:ascii="Arial" w:hAnsi="Arial"/>
        </w:rPr>
        <w:t xml:space="preserve"> tym ze środków PFRON 443,880 zł., </w:t>
      </w:r>
      <w:proofErr w:type="gramStart"/>
      <w:r w:rsidRPr="00517B82">
        <w:rPr>
          <w:rFonts w:ascii="Arial" w:hAnsi="Arial"/>
        </w:rPr>
        <w:t>ze</w:t>
      </w:r>
      <w:proofErr w:type="gramEnd"/>
      <w:r w:rsidRPr="00517B82">
        <w:rPr>
          <w:rFonts w:ascii="Arial" w:hAnsi="Arial"/>
        </w:rPr>
        <w:t xml:space="preserve"> środków własnych powiatu 49.320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.</w:t>
      </w:r>
    </w:p>
    <w:p w:rsidR="00517B82" w:rsidRPr="00517B82" w:rsidRDefault="00517B82" w:rsidP="00517B82">
      <w:pPr>
        <w:jc w:val="both"/>
        <w:rPr>
          <w:rFonts w:ascii="Arial" w:hAnsi="Arial"/>
          <w:sz w:val="20"/>
        </w:rPr>
      </w:pPr>
    </w:p>
    <w:p w:rsidR="00517B82" w:rsidRPr="00517B82" w:rsidRDefault="00517B82" w:rsidP="00517B82">
      <w:pPr>
        <w:ind w:firstLine="72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Zgodnie z zasadami określonymi w artykule 68c ustawy o rehabilitacji dotyczącymi współfinansowania działalności warsztatów terapii zajęciowej PFRON w 2011 r. maksymalnie mógł dofinansować 90% kosztów działalności warsztatu. W </w:t>
      </w:r>
      <w:proofErr w:type="gramStart"/>
      <w:r w:rsidRPr="00517B82">
        <w:rPr>
          <w:rFonts w:ascii="Arial" w:hAnsi="Arial"/>
        </w:rPr>
        <w:t>związku                      z</w:t>
      </w:r>
      <w:proofErr w:type="gramEnd"/>
      <w:r w:rsidRPr="00517B82">
        <w:rPr>
          <w:rFonts w:ascii="Arial" w:hAnsi="Arial"/>
        </w:rPr>
        <w:t xml:space="preserve"> powyższym na mocy zawartej w dniu 2 kwietnia 2007 r. umowy oraz zawartego w dniu 04 lutego 2011 r. aneksu do umowy  z jednostką prowadzącą warsztat tj. Kołem Katolickiego Stowarzyszenia Niepełnosprawnych w Koniecpolu powiat dofinansował działalność warsztatu w kwocie 49.320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. </w:t>
      </w:r>
    </w:p>
    <w:p w:rsidR="00517B82" w:rsidRPr="00517B82" w:rsidRDefault="00517B82" w:rsidP="00517B82">
      <w:pPr>
        <w:ind w:firstLine="72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Jednocześnie w związku z obowiązkiem powiatu do pokrywania kosztów rehabilitacji, w części </w:t>
      </w:r>
      <w:proofErr w:type="gramStart"/>
      <w:r w:rsidRPr="00517B82">
        <w:rPr>
          <w:rFonts w:ascii="Arial" w:hAnsi="Arial"/>
        </w:rPr>
        <w:t>nie objętej</w:t>
      </w:r>
      <w:proofErr w:type="gramEnd"/>
      <w:r w:rsidRPr="00517B82">
        <w:rPr>
          <w:rFonts w:ascii="Arial" w:hAnsi="Arial"/>
        </w:rPr>
        <w:t xml:space="preserve"> dofinansowaniem ze środków PFRON, w odniesieniu do swoich mieszkańców uczestniczących w warsztatach działających na terenie innych powiatów, powiat na mocy zawartego w dniu 29 czerwca 2011 r. porozumienia z miastem Częstochowa dofinansował koszt rehabilitacji w kwocie 1.644.00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. dla jednego uczestnika mieszkańca </w:t>
      </w:r>
      <w:proofErr w:type="gramStart"/>
      <w:r w:rsidRPr="00517B82">
        <w:rPr>
          <w:rFonts w:ascii="Arial" w:hAnsi="Arial"/>
        </w:rPr>
        <w:t>gminy  Mykanów</w:t>
      </w:r>
      <w:proofErr w:type="gramEnd"/>
      <w:r w:rsidRPr="00517B82">
        <w:rPr>
          <w:rFonts w:ascii="Arial" w:hAnsi="Arial"/>
        </w:rPr>
        <w:t xml:space="preserve"> uczestniczącego  w warsztacie działającym na terenie miasta przy ul. Olszowej 2. Natomiast na mocy zawartego w dniu 11 </w:t>
      </w:r>
      <w:proofErr w:type="gramStart"/>
      <w:r w:rsidRPr="00517B82">
        <w:rPr>
          <w:rFonts w:ascii="Arial" w:hAnsi="Arial"/>
        </w:rPr>
        <w:t>kwietnia  2011 r</w:t>
      </w:r>
      <w:proofErr w:type="gramEnd"/>
      <w:r w:rsidRPr="00517B82">
        <w:rPr>
          <w:rFonts w:ascii="Arial" w:hAnsi="Arial"/>
        </w:rPr>
        <w:t xml:space="preserve">. porozumienia z powiatem Myszkowskim Powiat Częstochowski dofinansował koszt rehabilitacji w kwocie 1.644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 dla jednej mieszkanki z gminy Lelów, uczestniczki Warsztatów Terapii Zajęciowej w Ogorzelniku na terenie gminy Niegowa. </w:t>
      </w:r>
    </w:p>
    <w:p w:rsidR="00517B82" w:rsidRPr="00517B82" w:rsidRDefault="00517B82" w:rsidP="00517B82">
      <w:pPr>
        <w:ind w:firstLine="72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Z kolei na mocy porozumienia </w:t>
      </w:r>
      <w:proofErr w:type="gramStart"/>
      <w:r w:rsidRPr="00517B82">
        <w:rPr>
          <w:rFonts w:ascii="Arial" w:hAnsi="Arial"/>
        </w:rPr>
        <w:t>z  29 marca</w:t>
      </w:r>
      <w:proofErr w:type="gramEnd"/>
      <w:r w:rsidRPr="00517B82">
        <w:rPr>
          <w:rFonts w:ascii="Arial" w:hAnsi="Arial"/>
        </w:rPr>
        <w:t xml:space="preserve"> 2011 r. powiat zawierciański przekazał na rzecz powiatu częstochowskiego dofinansowanie w kwocie 8.220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 xml:space="preserve">. tytułem </w:t>
      </w:r>
      <w:proofErr w:type="gramStart"/>
      <w:r w:rsidRPr="00517B82">
        <w:rPr>
          <w:rFonts w:ascii="Arial" w:hAnsi="Arial"/>
        </w:rPr>
        <w:t>uczestnictwa   w</w:t>
      </w:r>
      <w:proofErr w:type="gramEnd"/>
      <w:r w:rsidRPr="00517B82">
        <w:rPr>
          <w:rFonts w:ascii="Arial" w:hAnsi="Arial"/>
        </w:rPr>
        <w:t xml:space="preserve"> WTZ w Koniecpolu 5 swoich mieszkańców z gminy Szczekociny.</w:t>
      </w:r>
    </w:p>
    <w:p w:rsidR="00517B82" w:rsidRPr="00517B82" w:rsidRDefault="00517B82" w:rsidP="00517B82">
      <w:pPr>
        <w:ind w:firstLine="720"/>
        <w:jc w:val="both"/>
        <w:rPr>
          <w:rFonts w:ascii="Arial" w:hAnsi="Arial"/>
          <w:sz w:val="20"/>
        </w:rPr>
      </w:pPr>
    </w:p>
    <w:p w:rsidR="00517B82" w:rsidRPr="00070C11" w:rsidRDefault="00517B82" w:rsidP="00BC577C">
      <w:pPr>
        <w:pStyle w:val="Akapitzlist"/>
        <w:numPr>
          <w:ilvl w:val="0"/>
          <w:numId w:val="101"/>
        </w:numPr>
        <w:tabs>
          <w:tab w:val="left" w:pos="851"/>
        </w:tabs>
        <w:ind w:hanging="720"/>
        <w:jc w:val="both"/>
        <w:rPr>
          <w:rFonts w:ascii="Arial" w:hAnsi="Arial"/>
          <w:b/>
          <w:i/>
          <w:color w:val="FF0000"/>
        </w:rPr>
      </w:pPr>
      <w:r w:rsidRPr="00070C11">
        <w:rPr>
          <w:rFonts w:ascii="Arial" w:hAnsi="Arial"/>
          <w:b/>
          <w:i/>
          <w:color w:val="FF0000"/>
        </w:rPr>
        <w:t xml:space="preserve">Orzekanie o niepełnosprawności realizowane przez Powiatowy Zespół do Spraw Orzekania o Niepełnosprawności  </w:t>
      </w:r>
    </w:p>
    <w:p w:rsidR="00517B82" w:rsidRPr="00517B82" w:rsidRDefault="00517B82" w:rsidP="00517B82">
      <w:pPr>
        <w:jc w:val="both"/>
        <w:rPr>
          <w:rFonts w:ascii="Arial" w:hAnsi="Arial"/>
          <w:b/>
          <w:sz w:val="20"/>
        </w:rPr>
      </w:pPr>
    </w:p>
    <w:p w:rsidR="00517B82" w:rsidRPr="005614C5" w:rsidRDefault="00517B82" w:rsidP="005614C5">
      <w:pPr>
        <w:ind w:firstLine="708"/>
        <w:rPr>
          <w:rFonts w:ascii="Arial" w:hAnsi="Arial" w:cs="Arial"/>
          <w:sz w:val="20"/>
        </w:rPr>
      </w:pPr>
      <w:r w:rsidRPr="005614C5">
        <w:rPr>
          <w:rFonts w:ascii="Arial" w:hAnsi="Arial" w:cs="Arial"/>
          <w:sz w:val="20"/>
        </w:rPr>
        <w:t>Zgodnie z art. 6 a ust.1 i 2 ustawy z dn. 27.08.1997 r. o rehabilitacji zawodowej i społecznej oraz zatrudnianiu osób niepełnosprawnych, a Starosta w ramach zadań z zakresu administracji rządowej powołuje i odwołuje Powiatowe Zespoły do Spraw Orzekania o Niepełnosprawności. Powiatowy zespół może obejmować swoim zasięgiem więcej niż jeden powiat.</w:t>
      </w:r>
    </w:p>
    <w:p w:rsidR="00517B82" w:rsidRPr="00517B82" w:rsidRDefault="00517B82" w:rsidP="00517B82">
      <w:pPr>
        <w:jc w:val="both"/>
        <w:rPr>
          <w:rFonts w:ascii="Arial" w:hAnsi="Arial"/>
          <w:i/>
        </w:rPr>
      </w:pPr>
    </w:p>
    <w:p w:rsidR="00517B82" w:rsidRPr="00517B82" w:rsidRDefault="00517B82" w:rsidP="00517B82">
      <w:pPr>
        <w:ind w:firstLine="720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Zespół wydaje odpowiednio orzeczenia o stopniu niepełnosprawności, w odniesieniu do </w:t>
      </w:r>
      <w:proofErr w:type="gramStart"/>
      <w:r w:rsidRPr="00517B82">
        <w:rPr>
          <w:rFonts w:ascii="Arial" w:hAnsi="Arial"/>
          <w:i/>
          <w:sz w:val="20"/>
          <w:szCs w:val="20"/>
        </w:rPr>
        <w:t>osób które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ukończyły 16 rok życia:</w:t>
      </w:r>
    </w:p>
    <w:p w:rsidR="00517B82" w:rsidRPr="00517B82" w:rsidRDefault="00517B82" w:rsidP="00517B82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znacznym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</w:t>
      </w:r>
    </w:p>
    <w:p w:rsidR="00517B82" w:rsidRPr="00517B82" w:rsidRDefault="00517B82" w:rsidP="00517B82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umiarkowanym</w:t>
      </w:r>
      <w:proofErr w:type="gramEnd"/>
    </w:p>
    <w:p w:rsidR="00517B82" w:rsidRPr="00517B82" w:rsidRDefault="00517B82" w:rsidP="00517B82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lekkim</w:t>
      </w:r>
      <w:proofErr w:type="gramEnd"/>
    </w:p>
    <w:p w:rsidR="00517B82" w:rsidRPr="00517B82" w:rsidRDefault="00517B82" w:rsidP="00517B82">
      <w:p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w przypadku osób, które nie ukończyły 16 roku życia – o niepełnosprawności.</w:t>
      </w:r>
    </w:p>
    <w:p w:rsidR="00517B82" w:rsidRPr="00517B82" w:rsidRDefault="00517B82" w:rsidP="00517B82">
      <w:pPr>
        <w:ind w:firstLine="720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>Orzeczenie ustalające stopień niepełnosprawności lub niepełnosprawność zawiera wskazania dotyczące w szczególności: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odpowiedniego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zatrudnienia uwzględniającego psychofizyczne możliwości danej osoby,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szkolenia</w:t>
      </w:r>
      <w:proofErr w:type="gramEnd"/>
      <w:r w:rsidRPr="00517B82">
        <w:rPr>
          <w:rFonts w:ascii="Arial" w:hAnsi="Arial"/>
          <w:i/>
          <w:sz w:val="20"/>
          <w:szCs w:val="20"/>
        </w:rPr>
        <w:t>, w tym specjalistycznego,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zatrudnienia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w zakładzie aktywności zawodowej,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uczestnictwa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w terapii zajęciowej,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lastRenderedPageBreak/>
        <w:t>konieczności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zaopatrzenia w przedmioty ortopedyczne, środki pomocnicze oraz pomoce techniczne, ułatwiające funkcjonowanie danej osoby,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korzystania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z systemu środowiskowego wsparcia w samodzielnej egzystencji, przez co rozumie się korzystanie z usług socjalnych, opiekuńczych, terapeutycznych </w:t>
      </w:r>
      <w:r w:rsidRPr="00517B82">
        <w:rPr>
          <w:rFonts w:ascii="Arial" w:hAnsi="Arial"/>
          <w:i/>
          <w:sz w:val="20"/>
          <w:szCs w:val="20"/>
        </w:rPr>
        <w:br/>
        <w:t>i rehabilitacyjnych świadczonych przez sieć instytucji pomocy społecznej, organizacje pozarządowe oraz inne placówki,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konieczność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stałej długotrwałej opieki lub pomocy innej osoby w związku ze znacznie ograniczoną możliwością samodzielnej egzystencji,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konieczności stałego </w:t>
      </w:r>
      <w:proofErr w:type="gramStart"/>
      <w:r w:rsidRPr="00517B82">
        <w:rPr>
          <w:rFonts w:ascii="Arial" w:hAnsi="Arial"/>
          <w:i/>
          <w:sz w:val="20"/>
          <w:szCs w:val="20"/>
        </w:rPr>
        <w:t>współudziału na co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dzień opiekuna dziecka w procesie jego leczenia, rehabilitacji i edukacji,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spełniania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przesłanek określonych w art. 8 ust. 1 ustawy z dnia 20 czerwca 1997 r.-Prawo o ruchu drogowym (j.t. Dz. U. Z 2005 r., Nr 108, poz. 6908 z </w:t>
      </w:r>
      <w:proofErr w:type="spellStart"/>
      <w:proofErr w:type="gramStart"/>
      <w:r w:rsidRPr="00517B82">
        <w:rPr>
          <w:rFonts w:ascii="Arial" w:hAnsi="Arial"/>
          <w:i/>
          <w:sz w:val="20"/>
          <w:szCs w:val="20"/>
        </w:rPr>
        <w:t>późn</w:t>
      </w:r>
      <w:proofErr w:type="spellEnd"/>
      <w:r w:rsidRPr="00517B82">
        <w:rPr>
          <w:rFonts w:ascii="Arial" w:hAnsi="Arial"/>
          <w:i/>
          <w:sz w:val="20"/>
          <w:szCs w:val="20"/>
        </w:rPr>
        <w:t>. .zm</w:t>
      </w:r>
      <w:proofErr w:type="gramEnd"/>
      <w:r w:rsidRPr="00517B82">
        <w:rPr>
          <w:rFonts w:ascii="Arial" w:hAnsi="Arial"/>
          <w:i/>
          <w:sz w:val="20"/>
          <w:szCs w:val="20"/>
        </w:rPr>
        <w:t>.),</w:t>
      </w:r>
    </w:p>
    <w:p w:rsidR="00517B82" w:rsidRPr="00517B82" w:rsidRDefault="00517B82" w:rsidP="00E639A1">
      <w:pPr>
        <w:numPr>
          <w:ilvl w:val="0"/>
          <w:numId w:val="75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i/>
          <w:sz w:val="20"/>
          <w:szCs w:val="20"/>
        </w:rPr>
        <w:t>prawa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do zamieszkiwania w oddzielnym pokoju.</w:t>
      </w:r>
    </w:p>
    <w:p w:rsidR="00517B82" w:rsidRPr="00517B82" w:rsidRDefault="00517B82" w:rsidP="00517B82">
      <w:pPr>
        <w:ind w:left="60"/>
        <w:jc w:val="both"/>
        <w:rPr>
          <w:rFonts w:ascii="Arial" w:hAnsi="Arial"/>
          <w:i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420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Na podstawie zawartego w dniu 1.03.2001 </w:t>
      </w:r>
      <w:proofErr w:type="gramStart"/>
      <w:r w:rsidRPr="00517B82">
        <w:rPr>
          <w:rFonts w:ascii="Arial" w:hAnsi="Arial"/>
          <w:szCs w:val="20"/>
        </w:rPr>
        <w:t>r</w:t>
      </w:r>
      <w:proofErr w:type="gramEnd"/>
      <w:r w:rsidRPr="00517B82">
        <w:rPr>
          <w:rFonts w:ascii="Arial" w:hAnsi="Arial"/>
          <w:szCs w:val="20"/>
        </w:rPr>
        <w:t xml:space="preserve">. pomiędzy Miastem Częstochowa a Powiatem Częstochowskim porozumienia wymienione zadanie realizowane jest przez Powiatowy Zespół ds. Orzekania o Niepełnosprawności w Częstochowie, Al. Niepodległości 20/22. </w:t>
      </w:r>
    </w:p>
    <w:p w:rsidR="00517B82" w:rsidRPr="00517B82" w:rsidRDefault="00517B82" w:rsidP="00517B82">
      <w:pPr>
        <w:ind w:firstLine="708"/>
        <w:jc w:val="both"/>
        <w:rPr>
          <w:rFonts w:ascii="Arial" w:eastAsia="Calibri" w:hAnsi="Arial" w:cs="Arial"/>
        </w:rPr>
      </w:pPr>
      <w:r w:rsidRPr="00517B82">
        <w:rPr>
          <w:rFonts w:ascii="Arial" w:eastAsia="Calibri" w:hAnsi="Arial" w:cs="Arial"/>
        </w:rPr>
        <w:t xml:space="preserve">W 2011 roku Powiatowy Zespół ds. Orzekania o Niepełnosprawności wydał 10 590 orzeczeń z określeniem stopnia niepełnosprawności w tym 2 651 tj. 25,03 % dla dorosłych niepełnosprawnych mieszkańców powiatu </w:t>
      </w:r>
      <w:proofErr w:type="gramStart"/>
      <w:r w:rsidRPr="00517B82">
        <w:rPr>
          <w:rFonts w:ascii="Arial" w:eastAsia="Calibri" w:hAnsi="Arial" w:cs="Arial"/>
        </w:rPr>
        <w:t>oraz 817  orzeczeń</w:t>
      </w:r>
      <w:proofErr w:type="gramEnd"/>
      <w:r w:rsidRPr="00517B82">
        <w:rPr>
          <w:rFonts w:ascii="Arial" w:eastAsia="Calibri" w:hAnsi="Arial" w:cs="Arial"/>
        </w:rPr>
        <w:t xml:space="preserve"> dla dzieci do 16 roku życia </w:t>
      </w:r>
      <w:r w:rsidRPr="00517B82">
        <w:rPr>
          <w:rFonts w:ascii="Arial" w:eastAsia="Calibri" w:hAnsi="Arial" w:cs="Arial"/>
        </w:rPr>
        <w:br/>
        <w:t xml:space="preserve">w tym 242 tj. 29,62 % dla dzieci i młodzieży z powiatu częstochowskiego. Z analizy wydanych orzeczeń wynika, ze w porównaniu do 2010 r. liczba wydanych orzeczeń dla dorosłych mieszkańców powiatu zwiększyła się o 3,5%, a dla dzieci o 12,9%. Osoby dorosłe ubiegały się o wydanie orzeczenia w szczególności w celu: odpowiedniego zatrudnienia – 818, konieczności zaopatrzenia w przedmioty ortopedyczne i środki pomocnicze – 249 i uzyskania zasiłku pielęgnacyjnego – 545, korzystania z karty parkingowej – 107. </w:t>
      </w:r>
    </w:p>
    <w:p w:rsidR="00517B82" w:rsidRPr="00517B82" w:rsidRDefault="00517B82" w:rsidP="00517B82">
      <w:pPr>
        <w:ind w:firstLine="708"/>
        <w:jc w:val="both"/>
        <w:rPr>
          <w:rFonts w:ascii="Arial" w:eastAsia="Calibri" w:hAnsi="Arial" w:cs="Arial"/>
        </w:rPr>
      </w:pPr>
      <w:r w:rsidRPr="00517B82">
        <w:rPr>
          <w:rFonts w:ascii="Arial" w:eastAsia="Calibri" w:hAnsi="Arial" w:cs="Arial"/>
        </w:rPr>
        <w:t xml:space="preserve">Osoby w wieku do 16 roku życia ubiegały się o wydanie orzeczenia </w:t>
      </w:r>
      <w:r w:rsidRPr="00517B82">
        <w:rPr>
          <w:rFonts w:ascii="Arial" w:eastAsia="Calibri" w:hAnsi="Arial" w:cs="Arial"/>
        </w:rPr>
        <w:br/>
        <w:t xml:space="preserve">o niepełnosprawności w celu uzyskania zasiłku pielęgnacyjnego – 227. </w:t>
      </w:r>
      <w:proofErr w:type="gramStart"/>
      <w:r w:rsidRPr="00517B82">
        <w:rPr>
          <w:rFonts w:ascii="Arial" w:eastAsia="Calibri" w:hAnsi="Arial" w:cs="Arial"/>
        </w:rPr>
        <w:t>Jednocześnie  wydano</w:t>
      </w:r>
      <w:proofErr w:type="gramEnd"/>
      <w:r w:rsidRPr="00517B82">
        <w:rPr>
          <w:rFonts w:ascii="Arial" w:eastAsia="Calibri" w:hAnsi="Arial" w:cs="Arial"/>
        </w:rPr>
        <w:t xml:space="preserve"> legitymacje dla 264 osób  niepełnosprawnych pochodzących z  terenu powiatu częstochowskiego. </w:t>
      </w:r>
    </w:p>
    <w:p w:rsidR="00517B82" w:rsidRPr="00517B82" w:rsidRDefault="00517B82" w:rsidP="00517B82">
      <w:pPr>
        <w:ind w:firstLine="708"/>
        <w:jc w:val="both"/>
        <w:rPr>
          <w:rFonts w:ascii="Arial" w:eastAsia="Calibri" w:hAnsi="Arial" w:cs="Arial"/>
        </w:rPr>
      </w:pPr>
      <w:r w:rsidRPr="00517B82">
        <w:rPr>
          <w:rFonts w:ascii="Arial" w:eastAsia="Calibri" w:hAnsi="Arial" w:cs="Arial"/>
        </w:rPr>
        <w:t xml:space="preserve">W 2011 r. na działalność Zespołu wydatkowano kwotę 870.672  </w:t>
      </w:r>
      <w:proofErr w:type="gramStart"/>
      <w:r w:rsidRPr="00517B82">
        <w:rPr>
          <w:rFonts w:ascii="Arial" w:eastAsia="Calibri" w:hAnsi="Arial" w:cs="Arial"/>
        </w:rPr>
        <w:t>zł</w:t>
      </w:r>
      <w:proofErr w:type="gramEnd"/>
      <w:r w:rsidRPr="00517B82">
        <w:rPr>
          <w:rFonts w:ascii="Arial" w:eastAsia="Calibri" w:hAnsi="Arial" w:cs="Arial"/>
        </w:rPr>
        <w:t xml:space="preserve"> z budżetu Wojewody, która w całości pokryła koszty związane z działalnością Zespołu w tym okresie.</w:t>
      </w:r>
    </w:p>
    <w:p w:rsidR="00517B82" w:rsidRPr="00517B82" w:rsidRDefault="00517B82" w:rsidP="00517B82">
      <w:pPr>
        <w:numPr>
          <w:ilvl w:val="12"/>
          <w:numId w:val="0"/>
        </w:numPr>
        <w:jc w:val="both"/>
        <w:rPr>
          <w:rFonts w:ascii="Arial" w:hAnsi="Arial"/>
          <w:szCs w:val="20"/>
        </w:rPr>
      </w:pPr>
    </w:p>
    <w:p w:rsidR="00517B82" w:rsidRPr="00517B82" w:rsidRDefault="00517B82" w:rsidP="00BC577C">
      <w:pPr>
        <w:numPr>
          <w:ilvl w:val="0"/>
          <w:numId w:val="76"/>
        </w:numPr>
        <w:tabs>
          <w:tab w:val="left" w:pos="851"/>
        </w:tabs>
        <w:jc w:val="both"/>
        <w:rPr>
          <w:rFonts w:ascii="Arial" w:hAnsi="Arial"/>
          <w:b/>
          <w:i/>
          <w:color w:val="FF0000"/>
        </w:rPr>
      </w:pPr>
      <w:r w:rsidRPr="00517B82">
        <w:rPr>
          <w:rFonts w:ascii="Arial" w:hAnsi="Arial"/>
          <w:b/>
          <w:i/>
          <w:color w:val="FF0000"/>
        </w:rPr>
        <w:t xml:space="preserve">Realizacja programu pn. „Program wyrównywania różnic między regionami II” </w:t>
      </w:r>
    </w:p>
    <w:p w:rsidR="00517B82" w:rsidRPr="00517B82" w:rsidRDefault="00517B82" w:rsidP="00517B82">
      <w:pPr>
        <w:tabs>
          <w:tab w:val="left" w:pos="720"/>
        </w:tabs>
        <w:jc w:val="both"/>
        <w:rPr>
          <w:rFonts w:ascii="Arial" w:hAnsi="Arial"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>Program realizowany jest na terenie całego kraju do 31 grudnia 2013 roku.</w:t>
      </w:r>
    </w:p>
    <w:p w:rsidR="00517B82" w:rsidRPr="00517B82" w:rsidRDefault="00517B82" w:rsidP="00517B82">
      <w:pPr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Celem strategicznym programu jest wyrównywanie szans osób niepełnosprawnych, zamieszkujących regiony słabo rozwinięte gospodarczo i społecznie w dostępie do rehabilitacji zawodowej i społecznej. Ze środków </w:t>
      </w:r>
      <w:proofErr w:type="gramStart"/>
      <w:r w:rsidRPr="00517B82">
        <w:rPr>
          <w:rFonts w:ascii="Arial" w:hAnsi="Arial"/>
          <w:i/>
          <w:sz w:val="20"/>
          <w:szCs w:val="20"/>
        </w:rPr>
        <w:t>przeznaczonych  na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realizację programu może być udzielona pomoc regionalna w ramach:</w:t>
      </w:r>
    </w:p>
    <w:p w:rsidR="00517B82" w:rsidRPr="00517B82" w:rsidRDefault="00517B82" w:rsidP="00E639A1">
      <w:pPr>
        <w:numPr>
          <w:ilvl w:val="0"/>
          <w:numId w:val="77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b/>
          <w:i/>
          <w:sz w:val="20"/>
          <w:szCs w:val="20"/>
        </w:rPr>
        <w:t>obszar</w:t>
      </w:r>
      <w:proofErr w:type="gramEnd"/>
      <w:r w:rsidRPr="00517B82">
        <w:rPr>
          <w:rFonts w:ascii="Arial" w:hAnsi="Arial"/>
          <w:b/>
          <w:i/>
          <w:sz w:val="20"/>
          <w:szCs w:val="20"/>
        </w:rPr>
        <w:t xml:space="preserve"> A</w:t>
      </w:r>
      <w:r w:rsidRPr="00517B82">
        <w:rPr>
          <w:rFonts w:ascii="Arial" w:hAnsi="Arial"/>
          <w:i/>
          <w:sz w:val="20"/>
          <w:szCs w:val="20"/>
        </w:rPr>
        <w:t xml:space="preserve"> – dotyczy pomocy finansowej, udzielanej ze środków PFRON, na wyposażenie obiektów służących rehabilitacji osób niepełnosprawnych w sprzęt rehabilitacyjny, którego Realizatorem jest samorząd wojewódzki,</w:t>
      </w:r>
    </w:p>
    <w:p w:rsidR="00517B82" w:rsidRPr="00517B82" w:rsidRDefault="00517B82" w:rsidP="00E639A1">
      <w:pPr>
        <w:numPr>
          <w:ilvl w:val="0"/>
          <w:numId w:val="77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b/>
          <w:i/>
          <w:sz w:val="20"/>
          <w:szCs w:val="20"/>
        </w:rPr>
        <w:t>obszar</w:t>
      </w:r>
      <w:proofErr w:type="gramEnd"/>
      <w:r w:rsidRPr="00517B82">
        <w:rPr>
          <w:rFonts w:ascii="Arial" w:hAnsi="Arial"/>
          <w:b/>
          <w:i/>
          <w:sz w:val="20"/>
          <w:szCs w:val="20"/>
        </w:rPr>
        <w:t xml:space="preserve"> B</w:t>
      </w:r>
      <w:r w:rsidRPr="00517B82">
        <w:rPr>
          <w:rFonts w:ascii="Arial" w:hAnsi="Arial"/>
          <w:i/>
          <w:sz w:val="20"/>
          <w:szCs w:val="20"/>
        </w:rPr>
        <w:t xml:space="preserve"> – dotyczy pomocy finansowej, udzielanej ze środków PFRON, na likwidację barier w zakresie umożliwienia osobom niepełnosprawnym poruszania się i komunikowania, którego Realizatorem jest samorząd powiatowy,</w:t>
      </w:r>
    </w:p>
    <w:p w:rsidR="00517B82" w:rsidRPr="00517B82" w:rsidRDefault="00517B82" w:rsidP="00E639A1">
      <w:pPr>
        <w:numPr>
          <w:ilvl w:val="0"/>
          <w:numId w:val="77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b/>
          <w:i/>
          <w:sz w:val="20"/>
          <w:szCs w:val="20"/>
        </w:rPr>
        <w:t>obszar</w:t>
      </w:r>
      <w:proofErr w:type="gramEnd"/>
      <w:r w:rsidRPr="00517B82">
        <w:rPr>
          <w:rFonts w:ascii="Arial" w:hAnsi="Arial"/>
          <w:b/>
          <w:i/>
          <w:sz w:val="20"/>
          <w:szCs w:val="20"/>
        </w:rPr>
        <w:t xml:space="preserve"> D</w:t>
      </w:r>
      <w:r w:rsidRPr="00517B82">
        <w:rPr>
          <w:rFonts w:ascii="Arial" w:hAnsi="Arial"/>
          <w:i/>
          <w:sz w:val="20"/>
          <w:szCs w:val="20"/>
        </w:rPr>
        <w:t xml:space="preserve"> – dotyczy pomocy finansowej, udzielanej ze środków PFRON, na likwidację barier transportowych, którego Realizatorem jest samorząd powiatowy,</w:t>
      </w:r>
    </w:p>
    <w:p w:rsidR="00517B82" w:rsidRPr="00517B82" w:rsidRDefault="00517B82" w:rsidP="00E639A1">
      <w:pPr>
        <w:numPr>
          <w:ilvl w:val="0"/>
          <w:numId w:val="77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517B82">
        <w:rPr>
          <w:rFonts w:ascii="Arial" w:hAnsi="Arial"/>
          <w:b/>
          <w:i/>
          <w:sz w:val="20"/>
          <w:szCs w:val="20"/>
        </w:rPr>
        <w:t>obszar</w:t>
      </w:r>
      <w:proofErr w:type="gramEnd"/>
      <w:r w:rsidRPr="00517B82">
        <w:rPr>
          <w:rFonts w:ascii="Arial" w:hAnsi="Arial"/>
          <w:b/>
          <w:i/>
          <w:sz w:val="20"/>
          <w:szCs w:val="20"/>
        </w:rPr>
        <w:t xml:space="preserve"> E</w:t>
      </w:r>
      <w:r w:rsidRPr="00517B82">
        <w:rPr>
          <w:rFonts w:ascii="Arial" w:hAnsi="Arial"/>
          <w:i/>
          <w:sz w:val="20"/>
          <w:szCs w:val="20"/>
        </w:rPr>
        <w:t xml:space="preserve"> – dotyczy pomocy finansowej, udzielanej ze środków PFRON, na dofinansowanie wymaganego wkładu własnego w projektach samorządów powiatowych dotyczących rozwoju infrastruktury służącej edukacji osób niepełnosprawnych realizowanych w ramach Regionalnych Programów Operacyjnych, którego Realizatorem jest samorząd powiatowy,</w:t>
      </w:r>
    </w:p>
    <w:p w:rsidR="00517B82" w:rsidRPr="00517B82" w:rsidRDefault="00517B82" w:rsidP="00E639A1">
      <w:pPr>
        <w:numPr>
          <w:ilvl w:val="0"/>
          <w:numId w:val="77"/>
        </w:numPr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b/>
          <w:i/>
          <w:sz w:val="20"/>
          <w:szCs w:val="20"/>
        </w:rPr>
        <w:t>obszar F</w:t>
      </w:r>
      <w:r w:rsidRPr="00517B82">
        <w:rPr>
          <w:rFonts w:ascii="Arial" w:hAnsi="Arial"/>
          <w:i/>
          <w:sz w:val="20"/>
          <w:szCs w:val="20"/>
        </w:rPr>
        <w:t xml:space="preserve"> – dotyczy pomocy finansowej, udzielanej ze środków </w:t>
      </w:r>
      <w:proofErr w:type="gramStart"/>
      <w:r w:rsidRPr="00517B82">
        <w:rPr>
          <w:rFonts w:ascii="Arial" w:hAnsi="Arial"/>
          <w:i/>
          <w:sz w:val="20"/>
          <w:szCs w:val="20"/>
        </w:rPr>
        <w:t>PFRON  na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utworzenie warsztatów terapii zajęciowej, którego Realizatorem jest samorząd powiatowy. </w:t>
      </w:r>
    </w:p>
    <w:p w:rsidR="00517B82" w:rsidRPr="00517B82" w:rsidRDefault="00517B82" w:rsidP="00517B82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>Realizatorem programu w obszarze A jest samorząd wojewódzki, natomiast w pozostałych obszarach samorząd powiatowy.</w:t>
      </w:r>
    </w:p>
    <w:p w:rsidR="00517B82" w:rsidRPr="00517B82" w:rsidRDefault="00517B82" w:rsidP="00517B82">
      <w:pPr>
        <w:jc w:val="both"/>
        <w:rPr>
          <w:rFonts w:ascii="Arial" w:hAnsi="Arial"/>
        </w:rPr>
      </w:pPr>
    </w:p>
    <w:p w:rsidR="00517B82" w:rsidRPr="00517B82" w:rsidRDefault="00517B82" w:rsidP="00517B82">
      <w:pPr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lastRenderedPageBreak/>
        <w:t>Zgodnie z uchwałą Nr 145/2011 z dnia 14 lipca 2011 roku Zarząd Państwowego Funduszu Osób Niepełnosprawnych ogłosił nabór nowych wniosków tylko w obszarze D w/w programu – Likwidacja barier transportowych.</w:t>
      </w:r>
    </w:p>
    <w:p w:rsidR="00517B82" w:rsidRPr="00517B82" w:rsidRDefault="00517B82" w:rsidP="00517B82">
      <w:pPr>
        <w:jc w:val="both"/>
        <w:rPr>
          <w:rFonts w:ascii="Arial" w:hAnsi="Arial"/>
          <w:i/>
          <w:sz w:val="20"/>
          <w:szCs w:val="20"/>
        </w:rPr>
      </w:pPr>
      <w:r w:rsidRPr="00517B82">
        <w:rPr>
          <w:rFonts w:ascii="Arial" w:hAnsi="Arial"/>
          <w:i/>
          <w:sz w:val="20"/>
          <w:szCs w:val="20"/>
        </w:rPr>
        <w:t xml:space="preserve">Powiat częstochowski w dniu 17 sierpnia 2011 r. złożył wniosek o dofinansowanie ze środków Państwowego Funduszu Osób Niepełnosprawnych projektu na zakup mikrobusu specjalnie przystosowanego do przewozu osób niepełnosprawnych na wózkach inwalidzkich wykonywanego przez Dom Pomocy Społecznej w Turowie. Decyzją pełnomocników Zarządu PFRON z dnia 24 października 2011 r., wniosek został rozpatrzony pozytywnie, a przyznane dofinansowanie w wysokości 77.500 </w:t>
      </w:r>
      <w:proofErr w:type="gramStart"/>
      <w:r w:rsidRPr="00517B82">
        <w:rPr>
          <w:rFonts w:ascii="Arial" w:hAnsi="Arial"/>
          <w:i/>
          <w:sz w:val="20"/>
          <w:szCs w:val="20"/>
        </w:rPr>
        <w:t>zł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. umożliwi zakup </w:t>
      </w:r>
      <w:proofErr w:type="gramStart"/>
      <w:r w:rsidRPr="00517B82">
        <w:rPr>
          <w:rFonts w:ascii="Arial" w:hAnsi="Arial"/>
          <w:i/>
          <w:sz w:val="20"/>
          <w:szCs w:val="20"/>
        </w:rPr>
        <w:t>samochodu  w</w:t>
      </w:r>
      <w:proofErr w:type="gramEnd"/>
      <w:r w:rsidRPr="00517B82">
        <w:rPr>
          <w:rFonts w:ascii="Arial" w:hAnsi="Arial"/>
          <w:i/>
          <w:sz w:val="20"/>
          <w:szCs w:val="20"/>
        </w:rPr>
        <w:t xml:space="preserve">  terminie do 30 czerwca 2012 r. </w:t>
      </w:r>
    </w:p>
    <w:p w:rsidR="00517B82" w:rsidRPr="00517B82" w:rsidRDefault="00517B82" w:rsidP="00517B82">
      <w:pPr>
        <w:ind w:firstLine="709"/>
        <w:jc w:val="both"/>
        <w:rPr>
          <w:rFonts w:ascii="Arial" w:hAnsi="Arial"/>
          <w:szCs w:val="20"/>
        </w:rPr>
      </w:pPr>
    </w:p>
    <w:p w:rsidR="00517B82" w:rsidRPr="00A9614D" w:rsidRDefault="00517B82" w:rsidP="00E639A1">
      <w:pPr>
        <w:pStyle w:val="Akapitzlist"/>
        <w:numPr>
          <w:ilvl w:val="0"/>
          <w:numId w:val="76"/>
        </w:numPr>
        <w:tabs>
          <w:tab w:val="left" w:pos="851"/>
        </w:tabs>
        <w:jc w:val="both"/>
        <w:rPr>
          <w:rFonts w:ascii="Arial" w:hAnsi="Arial"/>
          <w:b/>
          <w:color w:val="FF0000"/>
        </w:rPr>
      </w:pPr>
      <w:r w:rsidRPr="00A9614D">
        <w:rPr>
          <w:rFonts w:ascii="Arial" w:hAnsi="Arial"/>
          <w:b/>
          <w:color w:val="FF0000"/>
        </w:rPr>
        <w:t>Powiatowa Społeczna Rada do Spraw Osób Niepełnosprawnych</w:t>
      </w:r>
    </w:p>
    <w:p w:rsidR="00517B82" w:rsidRPr="00517B82" w:rsidRDefault="00517B82" w:rsidP="00517B82">
      <w:pPr>
        <w:tabs>
          <w:tab w:val="left" w:pos="720"/>
        </w:tabs>
        <w:jc w:val="both"/>
        <w:rPr>
          <w:rFonts w:ascii="Arial" w:hAnsi="Arial"/>
          <w:b/>
          <w:color w:val="FF0000"/>
        </w:rPr>
      </w:pPr>
    </w:p>
    <w:p w:rsidR="00517B82" w:rsidRPr="00517B82" w:rsidRDefault="00517B82" w:rsidP="00517B82">
      <w:pPr>
        <w:jc w:val="both"/>
        <w:rPr>
          <w:rFonts w:ascii="Arial" w:hAnsi="Arial"/>
        </w:rPr>
      </w:pPr>
      <w:r w:rsidRPr="00517B82">
        <w:rPr>
          <w:rFonts w:ascii="Arial" w:hAnsi="Arial"/>
        </w:rPr>
        <w:t>Do zakresu działań Rady należy:</w:t>
      </w:r>
    </w:p>
    <w:p w:rsidR="00517B82" w:rsidRPr="00517B82" w:rsidRDefault="00517B82" w:rsidP="00E639A1">
      <w:pPr>
        <w:numPr>
          <w:ilvl w:val="0"/>
          <w:numId w:val="78"/>
        </w:numPr>
        <w:tabs>
          <w:tab w:val="num" w:pos="-1985"/>
        </w:tabs>
        <w:ind w:left="709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inspirowanie</w:t>
      </w:r>
      <w:proofErr w:type="gramEnd"/>
      <w:r w:rsidRPr="00517B82">
        <w:rPr>
          <w:rFonts w:ascii="Arial" w:hAnsi="Arial"/>
        </w:rPr>
        <w:t xml:space="preserve"> przedsięwzięć zmierzających do:</w:t>
      </w:r>
    </w:p>
    <w:p w:rsidR="00517B82" w:rsidRPr="00517B82" w:rsidRDefault="00517B82" w:rsidP="00E639A1">
      <w:pPr>
        <w:numPr>
          <w:ilvl w:val="0"/>
          <w:numId w:val="79"/>
        </w:numPr>
        <w:ind w:left="1134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integracji</w:t>
      </w:r>
      <w:proofErr w:type="gramEnd"/>
      <w:r w:rsidRPr="00517B82">
        <w:rPr>
          <w:rFonts w:ascii="Arial" w:hAnsi="Arial"/>
        </w:rPr>
        <w:t xml:space="preserve"> zawodowej i społecznej osób niepełnosprawnych,</w:t>
      </w:r>
    </w:p>
    <w:p w:rsidR="00517B82" w:rsidRPr="00517B82" w:rsidRDefault="00517B82" w:rsidP="00E639A1">
      <w:pPr>
        <w:numPr>
          <w:ilvl w:val="0"/>
          <w:numId w:val="79"/>
        </w:numPr>
        <w:ind w:left="1134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realizacji</w:t>
      </w:r>
      <w:proofErr w:type="gramEnd"/>
      <w:r w:rsidRPr="00517B82">
        <w:rPr>
          <w:rFonts w:ascii="Arial" w:hAnsi="Arial"/>
        </w:rPr>
        <w:t xml:space="preserve"> praw osób niepełnosprawnych,</w:t>
      </w:r>
    </w:p>
    <w:p w:rsidR="00517B82" w:rsidRPr="00517B82" w:rsidRDefault="00517B82" w:rsidP="00E639A1">
      <w:pPr>
        <w:numPr>
          <w:ilvl w:val="0"/>
          <w:numId w:val="78"/>
        </w:numPr>
        <w:tabs>
          <w:tab w:val="num" w:pos="-1985"/>
        </w:tabs>
        <w:ind w:left="709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opiniowanie</w:t>
      </w:r>
      <w:proofErr w:type="gramEnd"/>
      <w:r w:rsidRPr="00517B82">
        <w:rPr>
          <w:rFonts w:ascii="Arial" w:hAnsi="Arial"/>
        </w:rPr>
        <w:t xml:space="preserve"> projektów powiatowych programów działań na rzecz osób niepełnosprawnych,</w:t>
      </w:r>
    </w:p>
    <w:p w:rsidR="00517B82" w:rsidRPr="00517B82" w:rsidRDefault="00517B82" w:rsidP="00E639A1">
      <w:pPr>
        <w:numPr>
          <w:ilvl w:val="0"/>
          <w:numId w:val="78"/>
        </w:numPr>
        <w:tabs>
          <w:tab w:val="num" w:pos="-1985"/>
        </w:tabs>
        <w:ind w:left="709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ocena</w:t>
      </w:r>
      <w:proofErr w:type="gramEnd"/>
      <w:r w:rsidRPr="00517B82">
        <w:rPr>
          <w:rFonts w:ascii="Arial" w:hAnsi="Arial"/>
        </w:rPr>
        <w:t xml:space="preserve"> realizacji programów,</w:t>
      </w:r>
    </w:p>
    <w:p w:rsidR="00517B82" w:rsidRPr="00517B82" w:rsidRDefault="00517B82" w:rsidP="00E639A1">
      <w:pPr>
        <w:numPr>
          <w:ilvl w:val="0"/>
          <w:numId w:val="78"/>
        </w:numPr>
        <w:tabs>
          <w:tab w:val="num" w:pos="-1985"/>
        </w:tabs>
        <w:ind w:left="709"/>
        <w:jc w:val="both"/>
        <w:rPr>
          <w:rFonts w:ascii="Arial" w:hAnsi="Arial"/>
        </w:rPr>
      </w:pPr>
      <w:proofErr w:type="gramStart"/>
      <w:r w:rsidRPr="00517B82">
        <w:rPr>
          <w:rFonts w:ascii="Arial" w:hAnsi="Arial"/>
        </w:rPr>
        <w:t>opiniowanie</w:t>
      </w:r>
      <w:proofErr w:type="gramEnd"/>
      <w:r w:rsidRPr="00517B82">
        <w:rPr>
          <w:rFonts w:ascii="Arial" w:hAnsi="Arial"/>
        </w:rPr>
        <w:t xml:space="preserve"> projektów uchwał i programów przyjmowanych przez radę` powiatu pod kątem ich skutków dla osób niepełnosprawnych.</w:t>
      </w: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 myśl obowiązujących przepisów powiatowe rady składają się z 5 osób, powołanych spośród przedstawicieli działających na terenie danego powiatu organizacji pozarządowych, fundacji oraz przedstawicieli jednostek samorządu terytorialnego (powiatów i gmin). </w:t>
      </w:r>
    </w:p>
    <w:p w:rsidR="00517B82" w:rsidRPr="00517B82" w:rsidRDefault="00517B82" w:rsidP="00517B82">
      <w:pPr>
        <w:ind w:firstLine="72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Powiatowa Społeczna Rada ds. Osób Niepełnosprawnych w Powiecie Częstochowskim powoływana jest zgodnie z wymogami ustawy z dnia 27 sierpnia </w:t>
      </w:r>
      <w:r w:rsidRPr="00517B82">
        <w:rPr>
          <w:rFonts w:ascii="Arial" w:hAnsi="Arial"/>
        </w:rPr>
        <w:br/>
        <w:t xml:space="preserve">1997 </w:t>
      </w:r>
      <w:proofErr w:type="gramStart"/>
      <w:r w:rsidRPr="00517B82">
        <w:rPr>
          <w:rFonts w:ascii="Arial" w:hAnsi="Arial"/>
        </w:rPr>
        <w:t>r.  o</w:t>
      </w:r>
      <w:proofErr w:type="gramEnd"/>
      <w:r w:rsidRPr="00517B82">
        <w:rPr>
          <w:rFonts w:ascii="Arial" w:hAnsi="Arial"/>
        </w:rPr>
        <w:t xml:space="preserve"> rehabilitacji zawodowej i społecznej oraz zatrudnianiu osób niepełnosprawnych,</w:t>
      </w:r>
      <w:r w:rsidRPr="00517B82">
        <w:rPr>
          <w:rFonts w:ascii="Arial" w:hAnsi="Arial"/>
        </w:rPr>
        <w:br/>
        <w:t xml:space="preserve">a także rozporządzeniem Ministra Gospodarki, Pracy i Polityki Społecznej z dnia </w:t>
      </w:r>
      <w:r w:rsidRPr="00517B82">
        <w:rPr>
          <w:rFonts w:ascii="Arial" w:hAnsi="Arial"/>
        </w:rPr>
        <w:br/>
        <w:t>25 marca 2003 r. w sprawie organizacji oraz trybu działania wojewódzkich i powiatowych społecznych rad do spraw osób niepełnosprawnych ( Dz. U. Nr 62 z 2003 r. poz. 560).</w:t>
      </w:r>
    </w:p>
    <w:p w:rsidR="00517B82" w:rsidRPr="00517B82" w:rsidRDefault="00517B82" w:rsidP="00517B82">
      <w:pPr>
        <w:ind w:firstLine="720"/>
        <w:jc w:val="both"/>
        <w:rPr>
          <w:rFonts w:ascii="Arial" w:hAnsi="Arial"/>
        </w:rPr>
      </w:pPr>
    </w:p>
    <w:p w:rsidR="00517B82" w:rsidRPr="00517B82" w:rsidRDefault="00517B82" w:rsidP="00517B82">
      <w:pPr>
        <w:ind w:firstLine="720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 2011 r. zakończyła się II kadencja Powiatowej Społecznej Rady do Spraw Osób Niepełnosprawnych. Starosta Częstochowski zarządzeniem Nr 30/2011 z dnia </w:t>
      </w:r>
      <w:r w:rsidRPr="00517B82">
        <w:rPr>
          <w:rFonts w:ascii="Arial" w:hAnsi="Arial"/>
        </w:rPr>
        <w:br/>
        <w:t xml:space="preserve">21.09.2011 </w:t>
      </w:r>
      <w:proofErr w:type="gramStart"/>
      <w:r w:rsidRPr="00517B82">
        <w:rPr>
          <w:rFonts w:ascii="Arial" w:hAnsi="Arial"/>
        </w:rPr>
        <w:t>r</w:t>
      </w:r>
      <w:proofErr w:type="gramEnd"/>
      <w:r w:rsidRPr="00517B82">
        <w:rPr>
          <w:rFonts w:ascii="Arial" w:hAnsi="Arial"/>
        </w:rPr>
        <w:t xml:space="preserve">. ustalił skład Powiatowej Społecznej Rady do Spraw Osób Niepełnosprawnych na III kadencję. W dniu 10 października odbyło się inaugurujące posiedzenie III kadencji Rady. Na nowych członków Powiatowej Społecznej Rady ds. Osób Niepełnosprawnych </w:t>
      </w:r>
      <w:r w:rsidRPr="00517B82">
        <w:rPr>
          <w:rFonts w:ascii="Arial" w:hAnsi="Arial"/>
        </w:rPr>
        <w:br/>
        <w:t>w Powiecie Częstochowskim powołano następujące osoby:</w:t>
      </w:r>
    </w:p>
    <w:p w:rsidR="00517B82" w:rsidRPr="00517B82" w:rsidRDefault="00517B82" w:rsidP="00E639A1">
      <w:pPr>
        <w:numPr>
          <w:ilvl w:val="0"/>
          <w:numId w:val="80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>Pani Mieczysława Michalik – prezes Koła Ziemskiego Polskiego Związku Niewidomych w Częstochowie,</w:t>
      </w:r>
    </w:p>
    <w:p w:rsidR="00517B82" w:rsidRPr="00517B82" w:rsidRDefault="00517B82" w:rsidP="00E639A1">
      <w:pPr>
        <w:numPr>
          <w:ilvl w:val="0"/>
          <w:numId w:val="80"/>
        </w:numPr>
        <w:jc w:val="both"/>
        <w:rPr>
          <w:rFonts w:ascii="Arial" w:hAnsi="Arial"/>
        </w:rPr>
      </w:pPr>
      <w:r w:rsidRPr="00517B82">
        <w:rPr>
          <w:rFonts w:ascii="Arial" w:hAnsi="Arial"/>
        </w:rPr>
        <w:t>Pan Mirosław Dul – Przewodniczący Komisji Zdrowia i Polityki Społecznej Rady Powiatu w Częstochowie,</w:t>
      </w:r>
    </w:p>
    <w:p w:rsidR="00517B82" w:rsidRPr="00517B82" w:rsidRDefault="00517B82" w:rsidP="00E639A1">
      <w:pPr>
        <w:numPr>
          <w:ilvl w:val="0"/>
          <w:numId w:val="80"/>
        </w:numPr>
        <w:jc w:val="both"/>
        <w:rPr>
          <w:rFonts w:ascii="Arial" w:hAnsi="Arial"/>
          <w:szCs w:val="20"/>
          <w:lang w:val="x-none" w:eastAsia="x-none"/>
        </w:rPr>
      </w:pPr>
      <w:r w:rsidRPr="00517B82">
        <w:rPr>
          <w:rFonts w:ascii="Arial" w:hAnsi="Arial"/>
          <w:szCs w:val="20"/>
          <w:lang w:val="x-none" w:eastAsia="x-none"/>
        </w:rPr>
        <w:t xml:space="preserve">Pani Iwona </w:t>
      </w:r>
      <w:proofErr w:type="spellStart"/>
      <w:r w:rsidRPr="00517B82">
        <w:rPr>
          <w:rFonts w:ascii="Arial" w:hAnsi="Arial"/>
          <w:szCs w:val="20"/>
          <w:lang w:val="x-none" w:eastAsia="x-none"/>
        </w:rPr>
        <w:t>Kremblewska</w:t>
      </w:r>
      <w:proofErr w:type="spellEnd"/>
      <w:r w:rsidRPr="00517B82">
        <w:rPr>
          <w:rFonts w:ascii="Arial" w:hAnsi="Arial"/>
          <w:szCs w:val="20"/>
          <w:lang w:val="x-none" w:eastAsia="x-none"/>
        </w:rPr>
        <w:t xml:space="preserve"> – Kierownik Gminnego Ośrodka Pomocy Społecznej                                      w Przyrowie,</w:t>
      </w:r>
    </w:p>
    <w:p w:rsidR="00517B82" w:rsidRPr="00517B82" w:rsidRDefault="00517B82" w:rsidP="00E639A1">
      <w:pPr>
        <w:numPr>
          <w:ilvl w:val="0"/>
          <w:numId w:val="80"/>
        </w:numPr>
        <w:jc w:val="both"/>
        <w:rPr>
          <w:rFonts w:ascii="Arial" w:hAnsi="Arial"/>
          <w:szCs w:val="20"/>
          <w:lang w:val="x-none" w:eastAsia="x-none"/>
        </w:rPr>
      </w:pPr>
      <w:r w:rsidRPr="00517B82">
        <w:rPr>
          <w:rFonts w:ascii="Arial" w:hAnsi="Arial"/>
          <w:szCs w:val="20"/>
          <w:lang w:val="x-none" w:eastAsia="x-none"/>
        </w:rPr>
        <w:t xml:space="preserve">Pani Barbara </w:t>
      </w:r>
      <w:proofErr w:type="spellStart"/>
      <w:r w:rsidRPr="00517B82">
        <w:rPr>
          <w:rFonts w:ascii="Arial" w:hAnsi="Arial"/>
          <w:szCs w:val="20"/>
          <w:lang w:val="x-none" w:eastAsia="x-none"/>
        </w:rPr>
        <w:t>Bladziak</w:t>
      </w:r>
      <w:proofErr w:type="spellEnd"/>
      <w:r w:rsidRPr="00517B82">
        <w:rPr>
          <w:rFonts w:ascii="Arial" w:hAnsi="Arial"/>
          <w:szCs w:val="20"/>
          <w:lang w:val="x-none" w:eastAsia="x-none"/>
        </w:rPr>
        <w:t xml:space="preserve"> – Prezes Koła Katolickiego Stowarzyszenia Niepełnosprawnych w Koniecpolu,</w:t>
      </w:r>
    </w:p>
    <w:p w:rsidR="00517B82" w:rsidRPr="00517B82" w:rsidRDefault="00517B82" w:rsidP="00E639A1">
      <w:pPr>
        <w:numPr>
          <w:ilvl w:val="0"/>
          <w:numId w:val="80"/>
        </w:numPr>
        <w:jc w:val="both"/>
        <w:rPr>
          <w:rFonts w:ascii="Arial" w:hAnsi="Arial"/>
          <w:szCs w:val="20"/>
          <w:lang w:val="x-none" w:eastAsia="x-none"/>
        </w:rPr>
      </w:pPr>
      <w:r w:rsidRPr="00517B82">
        <w:rPr>
          <w:rFonts w:ascii="Arial" w:hAnsi="Arial"/>
          <w:szCs w:val="20"/>
          <w:lang w:val="x-none" w:eastAsia="x-none"/>
        </w:rPr>
        <w:t>Pani Joanna Kmiecik – Prezes Stowarzyszenia Rodzin i Przyjaciół Osób Niepełnosprawnych “DAR SERCA” w Rędzinach.</w:t>
      </w:r>
    </w:p>
    <w:p w:rsidR="00517B82" w:rsidRPr="00517B82" w:rsidRDefault="00517B82" w:rsidP="00517B82">
      <w:pPr>
        <w:jc w:val="both"/>
        <w:rPr>
          <w:rFonts w:ascii="Arial" w:hAnsi="Arial"/>
          <w:szCs w:val="20"/>
          <w:lang w:val="x-none" w:eastAsia="x-none"/>
        </w:rPr>
      </w:pPr>
      <w:r w:rsidRPr="00517B82">
        <w:rPr>
          <w:rFonts w:ascii="Arial" w:hAnsi="Arial"/>
          <w:szCs w:val="20"/>
          <w:lang w:val="x-none" w:eastAsia="x-none"/>
        </w:rPr>
        <w:t xml:space="preserve">W jawnym głosowaniu funkcję Przewodniczącej Rady powierzono Pani Mieczysławie  Michalik, funkcję Wiceprzewodniczącej Rady – Pani Barbarze </w:t>
      </w:r>
      <w:proofErr w:type="spellStart"/>
      <w:r w:rsidRPr="00517B82">
        <w:rPr>
          <w:rFonts w:ascii="Arial" w:hAnsi="Arial"/>
          <w:szCs w:val="20"/>
          <w:lang w:val="x-none" w:eastAsia="x-none"/>
        </w:rPr>
        <w:t>Bladziak</w:t>
      </w:r>
      <w:proofErr w:type="spellEnd"/>
      <w:r w:rsidRPr="00517B82">
        <w:rPr>
          <w:rFonts w:ascii="Arial" w:hAnsi="Arial"/>
          <w:szCs w:val="20"/>
          <w:lang w:val="x-none" w:eastAsia="x-none"/>
        </w:rPr>
        <w:t xml:space="preserve"> oraz funkcję Sekretarza Rady – Pani Iwonie </w:t>
      </w:r>
      <w:proofErr w:type="spellStart"/>
      <w:r w:rsidRPr="00517B82">
        <w:rPr>
          <w:rFonts w:ascii="Arial" w:hAnsi="Arial"/>
          <w:szCs w:val="20"/>
          <w:lang w:val="x-none" w:eastAsia="x-none"/>
        </w:rPr>
        <w:t>Kremblewskiej</w:t>
      </w:r>
      <w:proofErr w:type="spellEnd"/>
      <w:r w:rsidRPr="00517B82">
        <w:rPr>
          <w:rFonts w:ascii="Arial" w:hAnsi="Arial"/>
          <w:szCs w:val="20"/>
          <w:lang w:val="x-none" w:eastAsia="x-none"/>
        </w:rPr>
        <w:t>.</w:t>
      </w: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W roku 2011 odbyły się 4 posiedzenia Powiatowej Społecznej Rady do Spraw Osób Niepełnosprawnych, w tym 2 posiedzenia II kadencji (16 lutego, 19 lipca) i 2 posiedzenia </w:t>
      </w:r>
      <w:r w:rsidRPr="00517B82">
        <w:rPr>
          <w:rFonts w:ascii="Arial" w:hAnsi="Arial"/>
        </w:rPr>
        <w:br/>
        <w:t xml:space="preserve">III kadencji (10 października, 9 grudnia). </w:t>
      </w:r>
    </w:p>
    <w:p w:rsidR="00517B82" w:rsidRPr="00517B82" w:rsidRDefault="00517B82" w:rsidP="00517B82">
      <w:pPr>
        <w:ind w:firstLine="708"/>
        <w:jc w:val="both"/>
        <w:rPr>
          <w:rFonts w:ascii="Arial Black" w:hAnsi="Arial Black"/>
          <w:color w:val="006600"/>
          <w:sz w:val="28"/>
        </w:rPr>
      </w:pPr>
      <w:r w:rsidRPr="00517B82">
        <w:rPr>
          <w:rFonts w:ascii="Arial" w:hAnsi="Arial"/>
        </w:rPr>
        <w:lastRenderedPageBreak/>
        <w:t xml:space="preserve">Powiatowa Społeczna Rada do Spraw Osób Niepełnosprawnych pozytywnie zaopiniowała 5 projektów uchwał Rady Powiatu w Częstochowie, w tym trzy uchwały </w:t>
      </w:r>
      <w:r w:rsidRPr="00517B82">
        <w:rPr>
          <w:rFonts w:ascii="Arial" w:hAnsi="Arial"/>
        </w:rPr>
        <w:br/>
        <w:t xml:space="preserve">w sprawie określenia zadań finansowanych ze środków PFRON w 2011 r., jedną uchwałę </w:t>
      </w:r>
      <w:r w:rsidRPr="00517B82">
        <w:rPr>
          <w:rFonts w:ascii="Arial" w:hAnsi="Arial"/>
        </w:rPr>
        <w:br/>
        <w:t>w sprawie wstąpienia powiatu częstochowskiego w rolę realizatora programu pn. „Program wyrównywania różnic między regionami II” w obszarze D – likwidacji barier transportowych oraz jedną uchwałę w sprawie realizacji zadań na rzecz osób niepełnosprawnych w 2012 r.</w:t>
      </w:r>
    </w:p>
    <w:p w:rsidR="00517B82" w:rsidRDefault="00517B82" w:rsidP="00517B82">
      <w:pPr>
        <w:ind w:firstLine="708"/>
        <w:jc w:val="both"/>
        <w:rPr>
          <w:rFonts w:ascii="Arial Black" w:hAnsi="Arial Black"/>
          <w:color w:val="006600"/>
          <w:sz w:val="28"/>
        </w:rPr>
      </w:pPr>
    </w:p>
    <w:p w:rsidR="00517B82" w:rsidRPr="00A9614D" w:rsidRDefault="00517B82" w:rsidP="00A9614D">
      <w:pPr>
        <w:pStyle w:val="Nagwek2"/>
      </w:pPr>
      <w:bookmarkStart w:id="44" w:name="_Toc318706512"/>
      <w:r w:rsidRPr="00A9614D">
        <w:t>REHABILITACJA ZAWODOWA</w:t>
      </w:r>
      <w:bookmarkEnd w:id="44"/>
    </w:p>
    <w:p w:rsidR="00517B82" w:rsidRPr="00517B82" w:rsidRDefault="00517B82" w:rsidP="00517B82">
      <w:pPr>
        <w:jc w:val="both"/>
        <w:rPr>
          <w:rFonts w:ascii="Arial" w:hAnsi="Arial"/>
          <w:b/>
        </w:rPr>
      </w:pPr>
    </w:p>
    <w:p w:rsidR="00517B82" w:rsidRPr="00517B82" w:rsidRDefault="00517B82" w:rsidP="00E639A1">
      <w:pPr>
        <w:pStyle w:val="Nagwek3"/>
        <w:numPr>
          <w:ilvl w:val="0"/>
          <w:numId w:val="95"/>
        </w:numPr>
        <w:tabs>
          <w:tab w:val="clear" w:pos="502"/>
          <w:tab w:val="num" w:pos="284"/>
        </w:tabs>
        <w:ind w:left="284" w:hanging="568"/>
      </w:pPr>
      <w:bookmarkStart w:id="45" w:name="_Toc318706513"/>
      <w:r w:rsidRPr="00517B82">
        <w:t>Przyznawanie osobom niepełnosprawnym środków na rozpoczęcie działalności gospodarczej, rolniczej albo wniesienie wkładu do spółdzielni socjalnej art. 12 a.</w:t>
      </w:r>
      <w:bookmarkEnd w:id="45"/>
      <w:r w:rsidRPr="00517B82">
        <w:t xml:space="preserve"> </w:t>
      </w:r>
    </w:p>
    <w:p w:rsidR="00517B82" w:rsidRPr="00517B82" w:rsidRDefault="00517B82" w:rsidP="00A9614D">
      <w:pPr>
        <w:pStyle w:val="Nagwek3"/>
      </w:pPr>
      <w:bookmarkStart w:id="46" w:name="_Toc318706514"/>
      <w:r w:rsidRPr="00517B82">
        <w:t>Udzielenie dofinansowania do wysokości 50 % oprocentowania kredytów bankowych, zaciągniętych przez osoby niepełnosprawne na kontynuowanie działalności gospodarczej lub prowadzenie własnego lub dzierżawionego gospodarstwa rolnego art. 13.</w:t>
      </w:r>
      <w:bookmarkEnd w:id="46"/>
    </w:p>
    <w:p w:rsidR="00517B82" w:rsidRPr="00517B82" w:rsidRDefault="00517B82" w:rsidP="00A9614D">
      <w:pPr>
        <w:pStyle w:val="Nagwek3"/>
      </w:pPr>
      <w:bookmarkStart w:id="47" w:name="_Toc318706515"/>
      <w:r w:rsidRPr="00517B82">
        <w:t xml:space="preserve">Dokonywanie zwrotu kosztów poniesionych przez pracodawcę </w:t>
      </w:r>
      <w:proofErr w:type="gramStart"/>
      <w:r w:rsidRPr="00517B82">
        <w:t>na :</w:t>
      </w:r>
      <w:bookmarkEnd w:id="47"/>
      <w:proofErr w:type="gramEnd"/>
    </w:p>
    <w:p w:rsidR="00517B82" w:rsidRPr="00517B82" w:rsidRDefault="00517B82" w:rsidP="00E639A1">
      <w:pPr>
        <w:numPr>
          <w:ilvl w:val="0"/>
          <w:numId w:val="81"/>
        </w:numPr>
        <w:tabs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proofErr w:type="gramStart"/>
      <w:r w:rsidRPr="00517B82">
        <w:rPr>
          <w:rFonts w:ascii="Arial" w:hAnsi="Arial"/>
          <w:b/>
          <w:color w:val="FF0000"/>
        </w:rPr>
        <w:t>adaptację</w:t>
      </w:r>
      <w:proofErr w:type="gramEnd"/>
      <w:r w:rsidRPr="00517B82">
        <w:rPr>
          <w:rFonts w:ascii="Arial" w:hAnsi="Arial"/>
          <w:b/>
          <w:color w:val="FF0000"/>
        </w:rPr>
        <w:t xml:space="preserve"> pomieszczeń zakładu pracy do potrzeb osób niepełnosprawnych, w szczególności poniesionych w związku z przystosowaniem tworzonych lub istniejących stanowisk pracy dla tych osób, stosownie do potrzeb wynikających z ich niepełnosprawności art.26 ust.1 pkt 1,</w:t>
      </w:r>
    </w:p>
    <w:p w:rsidR="00517B82" w:rsidRPr="00517B82" w:rsidRDefault="00517B82" w:rsidP="00E639A1">
      <w:pPr>
        <w:numPr>
          <w:ilvl w:val="0"/>
          <w:numId w:val="81"/>
        </w:numPr>
        <w:tabs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proofErr w:type="gramStart"/>
      <w:r w:rsidRPr="00517B82">
        <w:rPr>
          <w:rFonts w:ascii="Arial" w:hAnsi="Arial"/>
          <w:b/>
          <w:color w:val="FF0000"/>
        </w:rPr>
        <w:t>adaptację</w:t>
      </w:r>
      <w:proofErr w:type="gramEnd"/>
      <w:r w:rsidRPr="00517B82">
        <w:rPr>
          <w:rFonts w:ascii="Arial" w:hAnsi="Arial"/>
          <w:b/>
          <w:color w:val="FF0000"/>
        </w:rPr>
        <w:t xml:space="preserve"> lub nabycie urządzeń ułatwiających osobie niepełnosprawnej wykonywanie pracy lub funkcjonowanie w zakładzie pracy art.26 ust.1 pkt 1b,</w:t>
      </w:r>
    </w:p>
    <w:p w:rsidR="00517B82" w:rsidRPr="00517B82" w:rsidRDefault="00517B82" w:rsidP="00E639A1">
      <w:pPr>
        <w:numPr>
          <w:ilvl w:val="0"/>
          <w:numId w:val="81"/>
        </w:numPr>
        <w:tabs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 w:rsidRPr="00517B82">
        <w:rPr>
          <w:rFonts w:ascii="Arial" w:hAnsi="Arial"/>
          <w:b/>
          <w:color w:val="FF0000"/>
        </w:rPr>
        <w:t xml:space="preserve">zakup i autoryzację oprogramowania na użytek pracowników niepełnosprawnych oraz urządzeń technologii wspomagających lub przystosowanych do potrzeb wynikających z ich niepełnosprawności </w:t>
      </w:r>
      <w:proofErr w:type="gramStart"/>
      <w:r w:rsidRPr="00517B82">
        <w:rPr>
          <w:rFonts w:ascii="Arial" w:hAnsi="Arial"/>
          <w:b/>
          <w:color w:val="FF0000"/>
        </w:rPr>
        <w:t>art. 26  ust</w:t>
      </w:r>
      <w:proofErr w:type="gramEnd"/>
      <w:r w:rsidRPr="00517B82">
        <w:rPr>
          <w:rFonts w:ascii="Arial" w:hAnsi="Arial"/>
          <w:b/>
          <w:color w:val="FF0000"/>
        </w:rPr>
        <w:t>.1 pkt 1c,</w:t>
      </w:r>
    </w:p>
    <w:p w:rsidR="00517B82" w:rsidRPr="00517B82" w:rsidRDefault="00517B82" w:rsidP="00E639A1">
      <w:pPr>
        <w:numPr>
          <w:ilvl w:val="0"/>
          <w:numId w:val="81"/>
        </w:numPr>
        <w:tabs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proofErr w:type="gramStart"/>
      <w:r w:rsidRPr="00517B82">
        <w:rPr>
          <w:rFonts w:ascii="Arial" w:hAnsi="Arial"/>
          <w:b/>
          <w:color w:val="FF0000"/>
        </w:rPr>
        <w:t>rozpoznanie</w:t>
      </w:r>
      <w:proofErr w:type="gramEnd"/>
      <w:r w:rsidRPr="00517B82">
        <w:rPr>
          <w:rFonts w:ascii="Arial" w:hAnsi="Arial"/>
          <w:b/>
          <w:color w:val="FF0000"/>
        </w:rPr>
        <w:t xml:space="preserve"> przez służby medycyny pracy potrzeb, o którym mowa w art. 26 ust. 1 pkt 2.</w:t>
      </w:r>
    </w:p>
    <w:p w:rsidR="00517B82" w:rsidRPr="00517B82" w:rsidRDefault="00517B82" w:rsidP="00A9614D">
      <w:pPr>
        <w:pStyle w:val="Nagwek3"/>
      </w:pPr>
      <w:bookmarkStart w:id="48" w:name="_Toc318706516"/>
      <w:r w:rsidRPr="00517B82">
        <w:t>Dokonywanie zwrotu kosztów zatrudniania pracowników pomagających pracownikom niepełnosprawnym w pracy art. 26 d.</w:t>
      </w:r>
      <w:bookmarkEnd w:id="48"/>
    </w:p>
    <w:p w:rsidR="00517B82" w:rsidRPr="00517B82" w:rsidRDefault="00517B82" w:rsidP="00A9614D">
      <w:pPr>
        <w:pStyle w:val="Nagwek3"/>
      </w:pPr>
      <w:bookmarkStart w:id="49" w:name="_Toc318706517"/>
      <w:r w:rsidRPr="00517B82">
        <w:t xml:space="preserve">Dokonywanie zwrotu kosztów wyposażenia stanowiska pracy osoby niepełnosprawnej art. 26 </w:t>
      </w:r>
      <w:proofErr w:type="gramStart"/>
      <w:r w:rsidRPr="00517B82">
        <w:t>e .</w:t>
      </w:r>
      <w:bookmarkEnd w:id="49"/>
      <w:proofErr w:type="gramEnd"/>
    </w:p>
    <w:p w:rsidR="00517B82" w:rsidRPr="00517B82" w:rsidRDefault="00517B82" w:rsidP="00A9614D">
      <w:pPr>
        <w:pStyle w:val="Nagwek3"/>
      </w:pPr>
      <w:bookmarkStart w:id="50" w:name="_Toc318706518"/>
      <w:r w:rsidRPr="00517B82">
        <w:t xml:space="preserve">Finansowanie wydatków na instrumenty lub usługi rynku pracy określone </w:t>
      </w:r>
      <w:r w:rsidRPr="00517B82">
        <w:br/>
        <w:t xml:space="preserve">w ustawie z dnia 20.04.2004 r. o </w:t>
      </w:r>
      <w:proofErr w:type="gramStart"/>
      <w:r w:rsidRPr="00517B82">
        <w:t>promocji  zatrudniania</w:t>
      </w:r>
      <w:proofErr w:type="gramEnd"/>
      <w:r w:rsidRPr="00517B82">
        <w:t xml:space="preserve"> i instytucjach rynku pracy (Dz. U z 2008 r. Nr 69, poz. 415 z </w:t>
      </w:r>
      <w:proofErr w:type="spellStart"/>
      <w:r w:rsidRPr="00517B82">
        <w:t>późn</w:t>
      </w:r>
      <w:proofErr w:type="spellEnd"/>
      <w:r w:rsidRPr="00517B82">
        <w:t xml:space="preserve">. zm.) w odniesieniu do osób niepełnosprawnych zarejestrowanych jako poszukujące pracy niepozostające </w:t>
      </w:r>
      <w:r w:rsidRPr="00517B82">
        <w:br/>
        <w:t xml:space="preserve">w zatrudnieniu zgodnie z art. 11 </w:t>
      </w:r>
      <w:proofErr w:type="gramStart"/>
      <w:r w:rsidRPr="00517B82">
        <w:t>i  art</w:t>
      </w:r>
      <w:proofErr w:type="gramEnd"/>
      <w:r w:rsidRPr="00517B82">
        <w:t>. 35 a ust.1 pkt 6 a.</w:t>
      </w:r>
      <w:bookmarkEnd w:id="50"/>
    </w:p>
    <w:p w:rsidR="00517B82" w:rsidRPr="00517B82" w:rsidRDefault="00517B82" w:rsidP="00A9614D">
      <w:pPr>
        <w:pStyle w:val="Nagwek3"/>
      </w:pPr>
      <w:bookmarkStart w:id="51" w:name="_Toc318706519"/>
      <w:r w:rsidRPr="00517B82">
        <w:t>Finansowanie kosztów szkolenia i przekwalifikowania zawodowego osób niepełnosprawnych art. 40.</w:t>
      </w:r>
      <w:bookmarkEnd w:id="51"/>
    </w:p>
    <w:p w:rsidR="00517B82" w:rsidRPr="00517B82" w:rsidRDefault="00517B82" w:rsidP="00A9614D">
      <w:pPr>
        <w:pStyle w:val="Nagwek3"/>
      </w:pPr>
      <w:bookmarkStart w:id="52" w:name="_Toc318706520"/>
      <w:r w:rsidRPr="00517B82">
        <w:t>Dokonywanie zwrotu kosztów poniesionych przez pracodawcę na szkolenia zatrudnionych osób niepełnosprawnych art. 41.</w:t>
      </w:r>
      <w:bookmarkEnd w:id="52"/>
    </w:p>
    <w:p w:rsidR="00517B82" w:rsidRPr="00517B82" w:rsidRDefault="00517B82" w:rsidP="00A9614D">
      <w:pPr>
        <w:pStyle w:val="Nagwek3"/>
      </w:pPr>
      <w:bookmarkStart w:id="53" w:name="_Toc318706521"/>
      <w:r w:rsidRPr="00517B82">
        <w:t>Zlecanie zadań w części dotyczącej rehabilitacji zawodowej osób niepełnosprawnych.</w:t>
      </w:r>
      <w:bookmarkEnd w:id="53"/>
    </w:p>
    <w:p w:rsidR="00517B82" w:rsidRPr="00517B82" w:rsidRDefault="00517B82" w:rsidP="00517B82">
      <w:pPr>
        <w:rPr>
          <w:rFonts w:ascii="Arial" w:hAnsi="Arial"/>
          <w:b/>
          <w:i/>
        </w:rPr>
      </w:pPr>
    </w:p>
    <w:p w:rsidR="00517B82" w:rsidRDefault="00517B82" w:rsidP="00A9614D">
      <w:pPr>
        <w:ind w:firstLine="708"/>
        <w:jc w:val="both"/>
        <w:rPr>
          <w:rFonts w:ascii="Arial" w:hAnsi="Arial"/>
          <w:i/>
          <w:sz w:val="22"/>
        </w:rPr>
      </w:pPr>
      <w:r w:rsidRPr="00517B82">
        <w:rPr>
          <w:rFonts w:ascii="Arial" w:hAnsi="Arial"/>
          <w:i/>
          <w:sz w:val="22"/>
        </w:rPr>
        <w:t>Rehabilitacja zawodowa ma na celu ułatwienie osobie niepełnosprawnej uzyskania</w:t>
      </w:r>
      <w:r w:rsidRPr="00517B82">
        <w:rPr>
          <w:rFonts w:ascii="Arial" w:hAnsi="Arial"/>
          <w:i/>
          <w:sz w:val="22"/>
        </w:rPr>
        <w:br/>
        <w:t>i utrzymania odpowiedniego zatrudnienia i awansu zawodowego przez umożliwienie jej korzystania z poradnictwa zawodowego i pośrednictwa pracy.</w:t>
      </w:r>
    </w:p>
    <w:p w:rsidR="00A9614D" w:rsidRPr="00517B82" w:rsidRDefault="00A9614D" w:rsidP="00A9614D">
      <w:pPr>
        <w:jc w:val="both"/>
        <w:rPr>
          <w:rFonts w:ascii="Arial" w:hAnsi="Arial"/>
          <w:i/>
        </w:rPr>
      </w:pP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t xml:space="preserve">Zadania z zakresu rehabilitacji zawodowej osób niepełnosprawnych realizuje Powiatowy Urząd Pracy w Częstochowie na podstawie porozumienia z dnia 02 kwietnia 2008 roku zawartego pomiędzy Miastem Częstochowa a Powiatem Częstochowskim. </w:t>
      </w:r>
    </w:p>
    <w:p w:rsidR="00517B82" w:rsidRPr="00517B82" w:rsidRDefault="00517B82" w:rsidP="00517B82">
      <w:pPr>
        <w:ind w:firstLine="708"/>
        <w:jc w:val="both"/>
        <w:rPr>
          <w:rFonts w:ascii="Arial" w:hAnsi="Arial"/>
        </w:rPr>
      </w:pPr>
      <w:r w:rsidRPr="00517B82">
        <w:rPr>
          <w:rFonts w:ascii="Arial" w:hAnsi="Arial"/>
        </w:rPr>
        <w:lastRenderedPageBreak/>
        <w:t xml:space="preserve">Stosownie do zawartego porozumienia Powiatowy Urząd Pracy w Częstochowie otrzymał środki PFRON w kwocie 78.331 </w:t>
      </w:r>
      <w:proofErr w:type="gramStart"/>
      <w:r w:rsidRPr="00517B82">
        <w:rPr>
          <w:rFonts w:ascii="Arial" w:hAnsi="Arial"/>
        </w:rPr>
        <w:t>zł</w:t>
      </w:r>
      <w:proofErr w:type="gramEnd"/>
      <w:r w:rsidRPr="00517B82">
        <w:rPr>
          <w:rFonts w:ascii="Arial" w:hAnsi="Arial"/>
        </w:rPr>
        <w:t>, które wykorzystane zostały następująco.</w:t>
      </w:r>
    </w:p>
    <w:p w:rsidR="00517B82" w:rsidRPr="00517B82" w:rsidRDefault="00517B82" w:rsidP="00517B82">
      <w:pPr>
        <w:jc w:val="both"/>
        <w:rPr>
          <w:rFonts w:ascii="Arial" w:hAnsi="Arial"/>
          <w:b/>
          <w:color w:val="FF0000"/>
        </w:rPr>
      </w:pPr>
    </w:p>
    <w:p w:rsidR="00517B82" w:rsidRPr="00517B82" w:rsidRDefault="000B3CAE" w:rsidP="00D32275">
      <w:pPr>
        <w:ind w:left="284" w:hanging="284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Ad </w:t>
      </w:r>
      <w:r w:rsidR="00517B82" w:rsidRPr="00517B82">
        <w:rPr>
          <w:rFonts w:ascii="Arial" w:hAnsi="Arial"/>
          <w:b/>
          <w:color w:val="FF0000"/>
        </w:rPr>
        <w:t xml:space="preserve">1. Przyznawanie osobom niepełnosprawnym środków na rozpoczęcie działalności gospodarczej, rolniczej albo wniesienie wkładu do spółdzielni socjalnej. </w:t>
      </w:r>
    </w:p>
    <w:p w:rsidR="00517B82" w:rsidRPr="00517B82" w:rsidRDefault="00517B82" w:rsidP="00517B82">
      <w:pPr>
        <w:numPr>
          <w:ilvl w:val="12"/>
          <w:numId w:val="0"/>
        </w:numPr>
        <w:ind w:left="705" w:hanging="705"/>
        <w:rPr>
          <w:rFonts w:ascii="Arial" w:hAnsi="Arial"/>
          <w:szCs w:val="20"/>
        </w:rPr>
      </w:pPr>
    </w:p>
    <w:p w:rsidR="00517B82" w:rsidRPr="00517B82" w:rsidRDefault="00517B82" w:rsidP="00517B82">
      <w:pPr>
        <w:numPr>
          <w:ilvl w:val="12"/>
          <w:numId w:val="0"/>
        </w:numPr>
        <w:ind w:firstLine="720"/>
        <w:jc w:val="both"/>
        <w:rPr>
          <w:rFonts w:ascii="Arial" w:hAnsi="Arial"/>
          <w:szCs w:val="20"/>
        </w:rPr>
      </w:pPr>
      <w:r w:rsidRPr="00517B82">
        <w:rPr>
          <w:rFonts w:ascii="Arial" w:hAnsi="Arial"/>
          <w:szCs w:val="20"/>
        </w:rPr>
        <w:t xml:space="preserve">Jednorazowe dofinansowanie na rozpoczęcie działalności gospodarczej - 20.000 </w:t>
      </w:r>
      <w:proofErr w:type="gramStart"/>
      <w:r w:rsidRPr="00517B82">
        <w:rPr>
          <w:rFonts w:ascii="Arial" w:hAnsi="Arial"/>
          <w:szCs w:val="20"/>
        </w:rPr>
        <w:t>zł</w:t>
      </w:r>
      <w:proofErr w:type="gramEnd"/>
      <w:r w:rsidRPr="00517B82">
        <w:rPr>
          <w:rFonts w:ascii="Arial" w:hAnsi="Arial"/>
          <w:szCs w:val="20"/>
        </w:rPr>
        <w:t xml:space="preserve">. Rozpatrzono pozytywnie 2 wnioski osób niepełnosprawnych, w tym jeden wniosek dla mieszkańca gminy Rędziny w kwocie 10.000 </w:t>
      </w:r>
      <w:proofErr w:type="gramStart"/>
      <w:r w:rsidRPr="00517B82">
        <w:rPr>
          <w:rFonts w:ascii="Arial" w:hAnsi="Arial"/>
          <w:szCs w:val="20"/>
        </w:rPr>
        <w:t>zł</w:t>
      </w:r>
      <w:proofErr w:type="gramEnd"/>
      <w:r w:rsidRPr="00517B82">
        <w:rPr>
          <w:rFonts w:ascii="Arial" w:hAnsi="Arial"/>
          <w:szCs w:val="20"/>
        </w:rPr>
        <w:t xml:space="preserve"> z przeznaczeniem na usługi z zakresu masażu klasycznego i 1 wniosek dla mieszkańca gminy Konopiska – 10.000 zł </w:t>
      </w:r>
      <w:r w:rsidRPr="00517B82">
        <w:rPr>
          <w:rFonts w:ascii="Arial" w:hAnsi="Arial"/>
          <w:szCs w:val="20"/>
        </w:rPr>
        <w:br/>
        <w:t xml:space="preserve">z </w:t>
      </w:r>
      <w:proofErr w:type="gramStart"/>
      <w:r w:rsidRPr="00517B82">
        <w:rPr>
          <w:rFonts w:ascii="Arial" w:hAnsi="Arial"/>
          <w:szCs w:val="20"/>
        </w:rPr>
        <w:t>przeznaczeniem  na</w:t>
      </w:r>
      <w:proofErr w:type="gramEnd"/>
      <w:r w:rsidRPr="00517B82">
        <w:rPr>
          <w:rFonts w:ascii="Arial" w:hAnsi="Arial"/>
          <w:szCs w:val="20"/>
        </w:rPr>
        <w:t xml:space="preserve"> usługi z zakresu  konserwacji i naprawy pojazdów samochodowych.</w:t>
      </w:r>
    </w:p>
    <w:p w:rsidR="00517B82" w:rsidRPr="00517B82" w:rsidRDefault="00517B82" w:rsidP="00517B82">
      <w:pPr>
        <w:numPr>
          <w:ilvl w:val="12"/>
          <w:numId w:val="0"/>
        </w:numPr>
        <w:ind w:left="705" w:hanging="705"/>
        <w:rPr>
          <w:rFonts w:ascii="Arial" w:hAnsi="Arial"/>
          <w:szCs w:val="20"/>
        </w:rPr>
      </w:pPr>
    </w:p>
    <w:p w:rsidR="00517B82" w:rsidRPr="00517B82" w:rsidRDefault="000B3CAE" w:rsidP="00D32275">
      <w:pPr>
        <w:ind w:left="426" w:hanging="426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Ad </w:t>
      </w:r>
      <w:r w:rsidR="00517B82" w:rsidRPr="00517B82">
        <w:rPr>
          <w:rFonts w:ascii="Arial" w:hAnsi="Arial"/>
          <w:b/>
          <w:color w:val="FF0000"/>
        </w:rPr>
        <w:t>2. Udzielenie dofinansowania do wysokości 50 % oprocentowania kredytów</w:t>
      </w:r>
      <w:r w:rsidR="00517B82" w:rsidRPr="00517B82">
        <w:rPr>
          <w:rFonts w:ascii="Arial" w:hAnsi="Arial"/>
          <w:b/>
          <w:color w:val="FF0000"/>
        </w:rPr>
        <w:br/>
        <w:t>bankowych, zaciągniętych przez osoby niepełnosprawne na kontynuowanie działalności gospodarczej lub prowadzenie własnego lub dzierżawionego gospodarstwa rolnego.</w:t>
      </w:r>
    </w:p>
    <w:p w:rsidR="00517B82" w:rsidRPr="00517B82" w:rsidRDefault="00517B82" w:rsidP="00517B82">
      <w:pPr>
        <w:ind w:left="284"/>
        <w:jc w:val="both"/>
        <w:rPr>
          <w:rFonts w:ascii="Arial" w:hAnsi="Arial"/>
          <w:b/>
          <w:i/>
          <w:color w:val="FF0000"/>
        </w:rPr>
      </w:pPr>
    </w:p>
    <w:p w:rsidR="00517B82" w:rsidRPr="00517B82" w:rsidRDefault="00517B82" w:rsidP="00517B82">
      <w:pPr>
        <w:ind w:firstLine="720"/>
        <w:jc w:val="both"/>
        <w:rPr>
          <w:rFonts w:ascii="Arial" w:hAnsi="Arial"/>
          <w:color w:val="000000"/>
        </w:rPr>
      </w:pPr>
      <w:r w:rsidRPr="00517B82">
        <w:rPr>
          <w:rFonts w:ascii="Arial" w:hAnsi="Arial"/>
          <w:color w:val="000000"/>
        </w:rPr>
        <w:t xml:space="preserve">Dofinansowanie do oprocentowania kredytu bankowego przyznano </w:t>
      </w:r>
      <w:r w:rsidRPr="00517B82">
        <w:rPr>
          <w:rFonts w:ascii="Arial" w:hAnsi="Arial"/>
          <w:color w:val="000000"/>
        </w:rPr>
        <w:br/>
        <w:t xml:space="preserve">1 osobie – pracodawcy z gminy Rędziny w kwocie - 2.253 </w:t>
      </w:r>
      <w:proofErr w:type="gramStart"/>
      <w:r w:rsidRPr="00517B82">
        <w:rPr>
          <w:rFonts w:ascii="Arial" w:hAnsi="Arial"/>
          <w:color w:val="000000"/>
        </w:rPr>
        <w:t>zł</w:t>
      </w:r>
      <w:proofErr w:type="gramEnd"/>
      <w:r w:rsidRPr="00517B82">
        <w:rPr>
          <w:rFonts w:ascii="Arial" w:hAnsi="Arial"/>
          <w:color w:val="000000"/>
        </w:rPr>
        <w:t xml:space="preserve">. </w:t>
      </w:r>
    </w:p>
    <w:p w:rsidR="00517B82" w:rsidRPr="00517B82" w:rsidRDefault="00517B82" w:rsidP="00517B82">
      <w:pPr>
        <w:ind w:left="708" w:hanging="645"/>
        <w:rPr>
          <w:rFonts w:ascii="Arial" w:hAnsi="Arial"/>
          <w:color w:val="000000"/>
        </w:rPr>
      </w:pPr>
    </w:p>
    <w:p w:rsidR="00517B82" w:rsidRPr="00517B82" w:rsidRDefault="000B3CAE" w:rsidP="00D32275">
      <w:pPr>
        <w:ind w:left="567" w:hanging="56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Ad </w:t>
      </w:r>
      <w:r w:rsidR="00517B82" w:rsidRPr="00517B82">
        <w:rPr>
          <w:rFonts w:ascii="Arial" w:hAnsi="Arial"/>
          <w:b/>
          <w:color w:val="FF0000"/>
        </w:rPr>
        <w:t>5. Dokonywanie zwrotu kosztów wyposażenia stanowiska pracy osoby niepełnosprawnej.</w:t>
      </w:r>
    </w:p>
    <w:p w:rsidR="00517B82" w:rsidRPr="00517B82" w:rsidRDefault="00517B82" w:rsidP="00517B82">
      <w:pPr>
        <w:ind w:left="705" w:hanging="645"/>
        <w:rPr>
          <w:rFonts w:ascii="Arial" w:hAnsi="Arial"/>
          <w:b/>
          <w:i/>
          <w:color w:val="FF0000"/>
        </w:rPr>
      </w:pPr>
    </w:p>
    <w:p w:rsidR="00517B82" w:rsidRPr="00517B82" w:rsidRDefault="00517B82" w:rsidP="00517B82">
      <w:pPr>
        <w:ind w:firstLine="720"/>
        <w:jc w:val="both"/>
        <w:rPr>
          <w:rFonts w:ascii="Arial" w:hAnsi="Arial"/>
          <w:color w:val="000000"/>
        </w:rPr>
      </w:pPr>
      <w:r w:rsidRPr="00517B82">
        <w:rPr>
          <w:rFonts w:ascii="Arial" w:hAnsi="Arial"/>
          <w:color w:val="000000"/>
        </w:rPr>
        <w:t>Na wniosek pracodawców:</w:t>
      </w:r>
    </w:p>
    <w:p w:rsidR="00517B82" w:rsidRPr="00517B82" w:rsidRDefault="00517B82" w:rsidP="00517B82">
      <w:pPr>
        <w:jc w:val="both"/>
        <w:rPr>
          <w:rFonts w:ascii="Arial" w:hAnsi="Arial"/>
          <w:color w:val="000000"/>
        </w:rPr>
      </w:pPr>
      <w:r w:rsidRPr="00517B82">
        <w:rPr>
          <w:rFonts w:ascii="Arial" w:hAnsi="Arial"/>
          <w:color w:val="000000"/>
        </w:rPr>
        <w:t xml:space="preserve">– Firma „Joker” Herby utworzono 1 stanowisko pracy -operator urządzeń przetworów owocowo-warzywnych, - 20.000 </w:t>
      </w:r>
      <w:proofErr w:type="gramStart"/>
      <w:r w:rsidRPr="00517B82">
        <w:rPr>
          <w:rFonts w:ascii="Arial" w:hAnsi="Arial"/>
          <w:color w:val="000000"/>
        </w:rPr>
        <w:t>zł</w:t>
      </w:r>
      <w:proofErr w:type="gramEnd"/>
      <w:r w:rsidRPr="00517B82">
        <w:rPr>
          <w:rFonts w:ascii="Arial" w:hAnsi="Arial"/>
          <w:color w:val="000000"/>
        </w:rPr>
        <w:t xml:space="preserve">. </w:t>
      </w:r>
    </w:p>
    <w:p w:rsidR="00517B82" w:rsidRPr="00517B82" w:rsidRDefault="00517B82" w:rsidP="00517B82">
      <w:pPr>
        <w:jc w:val="both"/>
        <w:rPr>
          <w:rFonts w:ascii="Arial" w:hAnsi="Arial"/>
          <w:color w:val="000000"/>
        </w:rPr>
      </w:pPr>
      <w:r w:rsidRPr="00517B82">
        <w:rPr>
          <w:rFonts w:ascii="Arial" w:hAnsi="Arial"/>
          <w:color w:val="000000"/>
        </w:rPr>
        <w:t xml:space="preserve">– Firma Poligraficzno-Introligatorska „Udziałowiec” Olsztyn, utworzono 1 stanowisko pracy - operator maszyny introligatorskiej – 22.300 </w:t>
      </w:r>
      <w:proofErr w:type="gramStart"/>
      <w:r w:rsidRPr="00517B82">
        <w:rPr>
          <w:rFonts w:ascii="Arial" w:hAnsi="Arial"/>
          <w:color w:val="000000"/>
        </w:rPr>
        <w:t>zł</w:t>
      </w:r>
      <w:proofErr w:type="gramEnd"/>
      <w:r w:rsidRPr="00517B82">
        <w:rPr>
          <w:rFonts w:ascii="Arial" w:hAnsi="Arial"/>
          <w:color w:val="000000"/>
        </w:rPr>
        <w:t>.</w:t>
      </w:r>
    </w:p>
    <w:p w:rsidR="00E56715" w:rsidRDefault="00E56715" w:rsidP="00517B82">
      <w:pPr>
        <w:jc w:val="both"/>
        <w:rPr>
          <w:rFonts w:ascii="Arial" w:hAnsi="Arial"/>
          <w:color w:val="000000"/>
        </w:rPr>
      </w:pPr>
    </w:p>
    <w:p w:rsidR="00517B82" w:rsidRDefault="00E56715" w:rsidP="00517B82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Łącznie wykorzystano kwotę 42 300 zł.</w:t>
      </w:r>
      <w:r w:rsidR="00517B82" w:rsidRPr="00517B82">
        <w:rPr>
          <w:rFonts w:ascii="Arial" w:hAnsi="Arial"/>
          <w:color w:val="000000"/>
        </w:rPr>
        <w:t xml:space="preserve"> </w:t>
      </w:r>
    </w:p>
    <w:p w:rsidR="00E56715" w:rsidRPr="00517B82" w:rsidRDefault="00E56715" w:rsidP="00517B82">
      <w:pPr>
        <w:jc w:val="both"/>
        <w:rPr>
          <w:rFonts w:ascii="Arial" w:hAnsi="Arial"/>
          <w:color w:val="000000"/>
        </w:rPr>
      </w:pPr>
    </w:p>
    <w:p w:rsidR="00517B82" w:rsidRPr="00517B82" w:rsidRDefault="00517B82" w:rsidP="00D32275">
      <w:pPr>
        <w:ind w:left="426" w:hanging="426"/>
        <w:jc w:val="both"/>
        <w:rPr>
          <w:rFonts w:ascii="Arial" w:hAnsi="Arial"/>
          <w:b/>
          <w:color w:val="FF0000"/>
        </w:rPr>
      </w:pPr>
      <w:r w:rsidRPr="00517B82">
        <w:rPr>
          <w:rFonts w:ascii="Arial" w:hAnsi="Arial"/>
          <w:b/>
          <w:color w:val="FF0000"/>
        </w:rPr>
        <w:t xml:space="preserve"> </w:t>
      </w:r>
      <w:r w:rsidR="000B3CAE">
        <w:rPr>
          <w:rFonts w:ascii="Arial" w:hAnsi="Arial"/>
          <w:b/>
          <w:color w:val="FF0000"/>
        </w:rPr>
        <w:t xml:space="preserve">Ad </w:t>
      </w:r>
      <w:r w:rsidRPr="00517B82">
        <w:rPr>
          <w:rFonts w:ascii="Arial" w:hAnsi="Arial"/>
          <w:b/>
          <w:color w:val="FF0000"/>
        </w:rPr>
        <w:t xml:space="preserve">6. Finansowanie wydatków na instrumenty lub usługi rynku pracy </w:t>
      </w:r>
      <w:proofErr w:type="gramStart"/>
      <w:r w:rsidRPr="00517B82">
        <w:rPr>
          <w:rFonts w:ascii="Arial" w:hAnsi="Arial"/>
          <w:b/>
          <w:color w:val="FF0000"/>
        </w:rPr>
        <w:t>określone                    w</w:t>
      </w:r>
      <w:proofErr w:type="gramEnd"/>
      <w:r w:rsidRPr="00517B82">
        <w:rPr>
          <w:rFonts w:ascii="Arial" w:hAnsi="Arial"/>
          <w:b/>
          <w:color w:val="FF0000"/>
        </w:rPr>
        <w:t xml:space="preserve"> ustawie o promocji w odniesieniu do osób niepełnosprawnych zarejestrowanych jako poszukujące pracy niepozostające w zatrudnieniu zgodnie z art. 11.</w:t>
      </w:r>
    </w:p>
    <w:p w:rsidR="00517B82" w:rsidRPr="00517B82" w:rsidRDefault="00517B82" w:rsidP="00517B82">
      <w:pPr>
        <w:ind w:left="705"/>
        <w:rPr>
          <w:rFonts w:ascii="Arial" w:hAnsi="Arial"/>
          <w:color w:val="000000"/>
        </w:rPr>
      </w:pPr>
    </w:p>
    <w:p w:rsidR="00517B82" w:rsidRPr="00517B82" w:rsidRDefault="00E56715" w:rsidP="00517B82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Kwotę 13 </w:t>
      </w:r>
      <w:r w:rsidR="00517B82" w:rsidRPr="00517B82">
        <w:rPr>
          <w:rFonts w:ascii="Arial" w:hAnsi="Arial"/>
          <w:color w:val="000000"/>
        </w:rPr>
        <w:t>776 zł przeznaczono na sfinansowanie:</w:t>
      </w:r>
    </w:p>
    <w:p w:rsidR="00517B82" w:rsidRPr="00517B82" w:rsidRDefault="00517B82" w:rsidP="00517B82">
      <w:pPr>
        <w:jc w:val="both"/>
        <w:rPr>
          <w:rFonts w:ascii="Arial" w:hAnsi="Arial"/>
          <w:color w:val="000000"/>
        </w:rPr>
      </w:pPr>
      <w:r w:rsidRPr="00517B82">
        <w:rPr>
          <w:rFonts w:ascii="Arial" w:hAnsi="Arial"/>
          <w:color w:val="000000"/>
        </w:rPr>
        <w:t xml:space="preserve">- 2 staży pracy dla niepełnosprawnych mieszkańców </w:t>
      </w:r>
      <w:proofErr w:type="gramStart"/>
      <w:r w:rsidRPr="00517B82">
        <w:rPr>
          <w:rFonts w:ascii="Arial" w:hAnsi="Arial"/>
          <w:color w:val="000000"/>
        </w:rPr>
        <w:t>gminy:  Janów</w:t>
      </w:r>
      <w:proofErr w:type="gramEnd"/>
      <w:r w:rsidRPr="00517B82">
        <w:rPr>
          <w:rFonts w:ascii="Arial" w:hAnsi="Arial"/>
          <w:color w:val="000000"/>
        </w:rPr>
        <w:t xml:space="preserve"> w Gminnym Ośrodku Kultury i Kruszyna , w Urzędzie Gminy. </w:t>
      </w:r>
    </w:p>
    <w:p w:rsidR="00517B82" w:rsidRPr="00517B82" w:rsidRDefault="00517B82" w:rsidP="00517B82">
      <w:pPr>
        <w:jc w:val="both"/>
        <w:rPr>
          <w:rFonts w:ascii="Arial" w:hAnsi="Arial"/>
          <w:color w:val="000000"/>
        </w:rPr>
      </w:pPr>
      <w:r w:rsidRPr="00517B82">
        <w:rPr>
          <w:rFonts w:ascii="Arial" w:hAnsi="Arial"/>
          <w:color w:val="000000"/>
        </w:rPr>
        <w:t xml:space="preserve">- 2 szkoleń </w:t>
      </w:r>
      <w:proofErr w:type="gramStart"/>
      <w:r w:rsidRPr="00517B82">
        <w:rPr>
          <w:rFonts w:ascii="Arial" w:hAnsi="Arial"/>
          <w:color w:val="000000"/>
        </w:rPr>
        <w:t>dla  niepełnosprawnych</w:t>
      </w:r>
      <w:proofErr w:type="gramEnd"/>
      <w:r w:rsidRPr="00517B82">
        <w:rPr>
          <w:rFonts w:ascii="Arial" w:hAnsi="Arial"/>
          <w:color w:val="000000"/>
        </w:rPr>
        <w:t xml:space="preserve"> mieszkańców gmin Olsztyn i Janów w zakresie obsługi komputera. </w:t>
      </w:r>
    </w:p>
    <w:p w:rsidR="00517B82" w:rsidRPr="00517B82" w:rsidRDefault="00517B82" w:rsidP="00517B82">
      <w:pPr>
        <w:ind w:left="705" w:hanging="645"/>
      </w:pPr>
      <w:r w:rsidRPr="00517B82">
        <w:rPr>
          <w:rFonts w:ascii="Arial" w:hAnsi="Arial"/>
          <w:color w:val="000000"/>
        </w:rPr>
        <w:t>Niewykorzystane środki PFRON w kwocie 2 zł zostały zwrócone na konto PFRON.</w:t>
      </w:r>
    </w:p>
    <w:p w:rsidR="005C7C62" w:rsidRPr="005C7C62" w:rsidRDefault="005C7C62" w:rsidP="005C7C62"/>
    <w:p w:rsidR="00784665" w:rsidRDefault="00784665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W załączeniu tabele </w:t>
      </w:r>
      <w:proofErr w:type="gramStart"/>
      <w:r>
        <w:rPr>
          <w:rFonts w:ascii="Arial" w:hAnsi="Arial"/>
          <w:b/>
          <w:i/>
        </w:rPr>
        <w:t>dotyczące :</w:t>
      </w:r>
      <w:proofErr w:type="gramEnd"/>
    </w:p>
    <w:p w:rsidR="00784665" w:rsidRDefault="00784665">
      <w:pPr>
        <w:jc w:val="both"/>
        <w:rPr>
          <w:rFonts w:ascii="Arial" w:hAnsi="Arial"/>
          <w:i/>
        </w:rPr>
      </w:pPr>
    </w:p>
    <w:p w:rsidR="00784665" w:rsidRDefault="00784665" w:rsidP="0088431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Wykonania budżetu w dziale 853 – Opieka społeczna w 20</w:t>
      </w:r>
      <w:r w:rsidR="00EC7D68">
        <w:rPr>
          <w:rFonts w:ascii="Arial" w:hAnsi="Arial"/>
        </w:rPr>
        <w:t>11</w:t>
      </w:r>
      <w:r>
        <w:rPr>
          <w:rFonts w:ascii="Arial" w:hAnsi="Arial"/>
        </w:rPr>
        <w:t xml:space="preserve"> roku</w:t>
      </w:r>
    </w:p>
    <w:p w:rsidR="00784665" w:rsidRDefault="00784665" w:rsidP="0088431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Wykorzystania środków z PFRON w 20</w:t>
      </w:r>
      <w:r w:rsidR="00EC7D68">
        <w:rPr>
          <w:rFonts w:ascii="Arial" w:hAnsi="Arial"/>
        </w:rPr>
        <w:t>11</w:t>
      </w:r>
      <w:r>
        <w:rPr>
          <w:rFonts w:ascii="Arial" w:hAnsi="Arial"/>
        </w:rPr>
        <w:t xml:space="preserve"> roku</w:t>
      </w:r>
    </w:p>
    <w:p w:rsidR="00784665" w:rsidRDefault="00784665">
      <w:pPr>
        <w:rPr>
          <w:rFonts w:ascii="Arial" w:hAnsi="Arial"/>
        </w:rPr>
        <w:sectPr w:rsidR="00784665" w:rsidSect="005868AB">
          <w:headerReference w:type="default" r:id="rId13"/>
          <w:headerReference w:type="first" r:id="rId14"/>
          <w:pgSz w:w="11907" w:h="16840" w:code="9"/>
          <w:pgMar w:top="851" w:right="992" w:bottom="822" w:left="850" w:header="709" w:footer="709" w:gutter="284"/>
          <w:cols w:space="720"/>
          <w:titlePg/>
        </w:sectPr>
      </w:pPr>
    </w:p>
    <w:p w:rsidR="00784665" w:rsidRDefault="00784665">
      <w:pPr>
        <w:pStyle w:val="Nagwek5"/>
        <w:ind w:left="768" w:firstLine="7020"/>
        <w:jc w:val="left"/>
        <w:rPr>
          <w:sz w:val="20"/>
        </w:rPr>
      </w:pPr>
      <w:r>
        <w:rPr>
          <w:sz w:val="20"/>
        </w:rPr>
        <w:lastRenderedPageBreak/>
        <w:t>Załącznik Nr 2</w:t>
      </w:r>
    </w:p>
    <w:p w:rsidR="00784665" w:rsidRDefault="00784665">
      <w:pPr>
        <w:jc w:val="center"/>
      </w:pPr>
    </w:p>
    <w:p w:rsidR="00784665" w:rsidRDefault="0078466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WYKAZ POTRZEB W ZAKRESIE </w:t>
      </w:r>
    </w:p>
    <w:p w:rsidR="00784665" w:rsidRDefault="006A6142">
      <w:pPr>
        <w:jc w:val="center"/>
        <w:rPr>
          <w:b/>
          <w:sz w:val="32"/>
        </w:rPr>
      </w:pPr>
      <w:r>
        <w:rPr>
          <w:rFonts w:ascii="Arial" w:hAnsi="Arial"/>
          <w:b/>
          <w:sz w:val="32"/>
        </w:rPr>
        <w:t>POMOCY SPOŁECZNEJ NA 2012</w:t>
      </w:r>
      <w:r w:rsidR="00784665">
        <w:rPr>
          <w:rFonts w:ascii="Arial" w:hAnsi="Arial"/>
          <w:b/>
          <w:sz w:val="32"/>
        </w:rPr>
        <w:t xml:space="preserve"> r.</w:t>
      </w:r>
    </w:p>
    <w:p w:rsidR="00784665" w:rsidRDefault="00784665"/>
    <w:p w:rsidR="00784665" w:rsidRDefault="00784665"/>
    <w:p w:rsidR="001E06EA" w:rsidRDefault="001E06EA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Rozwój specjalistycznego poradnictwa oraz terapii rodzinnej dla rodzin wymagających wsparcia.</w:t>
      </w:r>
    </w:p>
    <w:p w:rsidR="001E06EA" w:rsidRDefault="001E06EA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Rozwój rodzinnych form </w:t>
      </w:r>
      <w:r w:rsidR="006574C2">
        <w:rPr>
          <w:rFonts w:ascii="Arial" w:hAnsi="Arial"/>
        </w:rPr>
        <w:t>pieczy zastępczej dla dzieci pozbawionych opieki rodziców poprzez tworzenie rodzin zastępczych niezawodowych i zawodowych oraz rodzinnych domów dziecka.</w:t>
      </w:r>
    </w:p>
    <w:p w:rsidR="001E06EA" w:rsidRDefault="001E06EA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Organizowanie szkoleń i grup wsparcia dla osób </w:t>
      </w:r>
      <w:r w:rsidR="006574C2">
        <w:rPr>
          <w:rFonts w:ascii="Arial" w:hAnsi="Arial"/>
        </w:rPr>
        <w:t>sprawujących rodzinn</w:t>
      </w:r>
      <w:r w:rsidR="00C85DF1">
        <w:rPr>
          <w:rFonts w:ascii="Arial" w:hAnsi="Arial"/>
        </w:rPr>
        <w:t>ą</w:t>
      </w:r>
      <w:r w:rsidR="006574C2">
        <w:rPr>
          <w:rFonts w:ascii="Arial" w:hAnsi="Arial"/>
        </w:rPr>
        <w:t xml:space="preserve"> piecz</w:t>
      </w:r>
      <w:r w:rsidR="00C85DF1">
        <w:rPr>
          <w:rFonts w:ascii="Arial" w:hAnsi="Arial"/>
        </w:rPr>
        <w:t>ę</w:t>
      </w:r>
      <w:r w:rsidR="006574C2">
        <w:rPr>
          <w:rFonts w:ascii="Arial" w:hAnsi="Arial"/>
        </w:rPr>
        <w:t xml:space="preserve"> zastępczą oraz pełnoletnich wychowanków rodzin zastępczych i placówek opiekuńczo-wychowawczych.</w:t>
      </w:r>
    </w:p>
    <w:p w:rsidR="001E06EA" w:rsidRDefault="001E06EA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Szkolenie kandydatów do pełnienia rodziny zastępczej </w:t>
      </w:r>
      <w:r w:rsidR="00267B49">
        <w:rPr>
          <w:rFonts w:ascii="Arial" w:hAnsi="Arial"/>
        </w:rPr>
        <w:t xml:space="preserve">oraz </w:t>
      </w:r>
      <w:r w:rsidR="006574C2">
        <w:rPr>
          <w:rFonts w:ascii="Arial" w:hAnsi="Arial"/>
        </w:rPr>
        <w:t>prowadzenia rodzinnego domu dziecka.</w:t>
      </w:r>
    </w:p>
    <w:p w:rsidR="001E06EA" w:rsidRDefault="001E06EA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Organizowanie </w:t>
      </w:r>
      <w:r w:rsidR="006574C2">
        <w:rPr>
          <w:rFonts w:ascii="Arial" w:hAnsi="Arial"/>
        </w:rPr>
        <w:t>dla rodzin zastępczych oraz prowadzących rodzinne domy dziecka pomocy wolontariuszy oraz rodzin pomocowych.</w:t>
      </w:r>
    </w:p>
    <w:p w:rsidR="006574C2" w:rsidRDefault="006574C2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Zatrudnianie koordynatorów rodzinnej pieczy zastępczej.</w:t>
      </w:r>
    </w:p>
    <w:p w:rsidR="006574C2" w:rsidRDefault="006574C2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Zabezpieczanie środków finansowych na realizację świadczeń obligatoryjnych </w:t>
      </w:r>
      <w:r w:rsidR="007479B3">
        <w:rPr>
          <w:rFonts w:ascii="Arial" w:hAnsi="Arial"/>
        </w:rPr>
        <w:br/>
      </w:r>
      <w:r>
        <w:rPr>
          <w:rFonts w:ascii="Arial" w:hAnsi="Arial"/>
        </w:rPr>
        <w:t>i fakultatywnych dla rodzin zastępczych wynikających z ustawy z dnia 9 czerwca 2011 r. o wspieraniu rodziny i systemie pieczy zastępczej.</w:t>
      </w:r>
    </w:p>
    <w:p w:rsidR="006574C2" w:rsidRDefault="006574C2" w:rsidP="006574C2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Dostosowanie instytucjonalnej pieczy zastępczej funkcjonującej na terenie powiatu częstochowskiego do wymogów </w:t>
      </w:r>
      <w:proofErr w:type="gramStart"/>
      <w:r>
        <w:rPr>
          <w:rFonts w:ascii="Arial" w:hAnsi="Arial"/>
        </w:rPr>
        <w:t>ustawy  z</w:t>
      </w:r>
      <w:proofErr w:type="gramEnd"/>
      <w:r>
        <w:rPr>
          <w:rFonts w:ascii="Arial" w:hAnsi="Arial"/>
        </w:rPr>
        <w:t xml:space="preserve"> dnia 9 czerwca 2011 r. o wspieraniu rodziny </w:t>
      </w:r>
      <w:r w:rsidR="007479B3">
        <w:rPr>
          <w:rFonts w:ascii="Arial" w:hAnsi="Arial"/>
        </w:rPr>
        <w:br/>
      </w:r>
      <w:r>
        <w:rPr>
          <w:rFonts w:ascii="Arial" w:hAnsi="Arial"/>
        </w:rPr>
        <w:t>i syste</w:t>
      </w:r>
      <w:bookmarkStart w:id="54" w:name="_GoBack"/>
      <w:bookmarkEnd w:id="54"/>
      <w:r>
        <w:rPr>
          <w:rFonts w:ascii="Arial" w:hAnsi="Arial"/>
        </w:rPr>
        <w:t>mie pieczy zastępczej.</w:t>
      </w:r>
    </w:p>
    <w:p w:rsidR="001E06EA" w:rsidRDefault="001E06EA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Pozyskiwanie środków finansowych z funduszy strukturalnych Unii Europejskiej wspierających aktywizację zawodową i społeczną pełnoletnich wychowanków placówek opiekuńczo – wychowawczych i rodzin zastępczych– grup</w:t>
      </w:r>
      <w:r w:rsidR="006574C2">
        <w:rPr>
          <w:rFonts w:ascii="Arial" w:hAnsi="Arial"/>
        </w:rPr>
        <w:t>y zagrożonej</w:t>
      </w:r>
      <w:r>
        <w:rPr>
          <w:rFonts w:ascii="Arial" w:hAnsi="Arial"/>
        </w:rPr>
        <w:t xml:space="preserve"> wykluczeniem społecznym. </w:t>
      </w:r>
    </w:p>
    <w:p w:rsidR="006574C2" w:rsidRDefault="006574C2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Utrzymywanie jakości</w:t>
      </w:r>
      <w:proofErr w:type="gramEnd"/>
      <w:r>
        <w:rPr>
          <w:rFonts w:ascii="Arial" w:hAnsi="Arial"/>
        </w:rPr>
        <w:t xml:space="preserve"> standardu usług świadczonych przez domy pomocy społecznej funkcjonujące na terenie powiatu częstochowskiego.</w:t>
      </w:r>
    </w:p>
    <w:p w:rsidR="006574C2" w:rsidRDefault="006574C2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Współfinansowanie kosztów funkcjonowania Warsztatu Terapii Zajęciowej </w:t>
      </w:r>
      <w:r w:rsidR="007479B3">
        <w:rPr>
          <w:rFonts w:ascii="Arial" w:hAnsi="Arial"/>
        </w:rPr>
        <w:br/>
      </w:r>
      <w:r>
        <w:rPr>
          <w:rFonts w:ascii="Arial" w:hAnsi="Arial"/>
        </w:rPr>
        <w:t>w Koniecpolu.</w:t>
      </w:r>
    </w:p>
    <w:p w:rsidR="007479B3" w:rsidRDefault="007479B3" w:rsidP="00884311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Dofinansowanie usług transportowych na rzecz osób niepełnosprawnych na wózkach inwalidzkich wykonywanych przez Domy Pomocy Społecznej z terenu powiatu.</w:t>
      </w:r>
    </w:p>
    <w:p w:rsidR="00784665" w:rsidRDefault="007479B3" w:rsidP="007479B3">
      <w:pPr>
        <w:numPr>
          <w:ilvl w:val="0"/>
          <w:numId w:val="7"/>
        </w:numPr>
        <w:spacing w:line="360" w:lineRule="auto"/>
        <w:jc w:val="both"/>
      </w:pPr>
      <w:r w:rsidRPr="007479B3">
        <w:rPr>
          <w:rFonts w:ascii="Arial" w:hAnsi="Arial"/>
        </w:rPr>
        <w:t>Uczestnictwo w „Programie wyrównywania różnic między regionami II”- stosownie do złożonych wniosków i wystąpień.</w:t>
      </w:r>
    </w:p>
    <w:sectPr w:rsidR="00784665">
      <w:headerReference w:type="first" r:id="rId15"/>
      <w:pgSz w:w="11907" w:h="16840" w:code="9"/>
      <w:pgMar w:top="851" w:right="992" w:bottom="822" w:left="1134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42" w:rsidRDefault="00733F42">
      <w:r>
        <w:separator/>
      </w:r>
    </w:p>
    <w:p w:rsidR="00733F42" w:rsidRDefault="00733F42"/>
  </w:endnote>
  <w:endnote w:type="continuationSeparator" w:id="0">
    <w:p w:rsidR="00733F42" w:rsidRDefault="00733F42">
      <w:r>
        <w:continuationSeparator/>
      </w:r>
    </w:p>
    <w:p w:rsidR="00733F42" w:rsidRDefault="00733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0" w:rsidRDefault="00504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504980" w:rsidRDefault="00504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42" w:rsidRDefault="00733F42">
      <w:r>
        <w:separator/>
      </w:r>
    </w:p>
    <w:p w:rsidR="00733F42" w:rsidRDefault="00733F42"/>
  </w:footnote>
  <w:footnote w:type="continuationSeparator" w:id="0">
    <w:p w:rsidR="00733F42" w:rsidRDefault="00733F42">
      <w:r>
        <w:continuationSeparator/>
      </w:r>
    </w:p>
    <w:p w:rsidR="00733F42" w:rsidRDefault="00733F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0" w:rsidRDefault="0050498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:rsidR="00504980" w:rsidRDefault="0050498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0" w:rsidRDefault="00504980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>
      <w:rPr>
        <w:rStyle w:val="Numerstrony"/>
        <w:b/>
        <w:noProof/>
        <w:color w:val="000080"/>
        <w:sz w:val="32"/>
        <w:highlight w:val="yellow"/>
      </w:rPr>
      <w:t>2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55680" behindDoc="0" locked="0" layoutInCell="0" allowOverlap="1" wp14:anchorId="52978814" wp14:editId="1A4C406F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2009 ROK </w:t>
    </w:r>
  </w:p>
  <w:p w:rsidR="00504980" w:rsidRDefault="00504980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0" w:rsidRDefault="00504980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CD2E16">
      <w:rPr>
        <w:rStyle w:val="Numerstrony"/>
        <w:b/>
        <w:noProof/>
        <w:color w:val="000080"/>
        <w:sz w:val="32"/>
        <w:highlight w:val="yellow"/>
      </w:rPr>
      <w:t>36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59776" behindDoc="0" locked="0" layoutInCell="0" allowOverlap="1" wp14:anchorId="4BE73728" wp14:editId="003BE090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2011 ROK </w:t>
    </w:r>
  </w:p>
  <w:p w:rsidR="00504980" w:rsidRDefault="00504980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0" w:rsidRDefault="00504980">
    <w:pPr>
      <w:pStyle w:val="Nagwek"/>
      <w:framePr w:w="425" w:h="433" w:hRule="exact" w:wrap="around" w:vAnchor="text" w:hAnchor="page" w:x="10513" w:y="1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CD2E16">
      <w:rPr>
        <w:rStyle w:val="Numerstrony"/>
        <w:b/>
        <w:noProof/>
        <w:color w:val="000080"/>
        <w:sz w:val="32"/>
        <w:highlight w:val="yellow"/>
      </w:rPr>
      <w:t>2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56704" behindDoc="0" locked="0" layoutInCell="0" allowOverlap="1" wp14:anchorId="14229E6D" wp14:editId="0F24723A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2011 ROK </w:t>
    </w:r>
  </w:p>
  <w:p w:rsidR="00504980" w:rsidRDefault="00504980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0" w:rsidRDefault="00504980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4A20C1" wp14:editId="49D74E0D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980" w:rsidRDefault="005049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451.35pt;margin-top:.8pt;width:34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6232BD" w:rsidRDefault="006232BD"/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57728" behindDoc="0" locked="0" layoutInCell="0" allowOverlap="1" wp14:anchorId="63DA1C91" wp14:editId="4186CA55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>WYKAZ POTRZEB W ZAKRESIE POMOCY SPOŁECZNEJ NA 2012 r.</w:t>
    </w:r>
  </w:p>
  <w:p w:rsidR="00504980" w:rsidRDefault="00504980">
    <w:pPr>
      <w:pStyle w:val="Nagwek"/>
    </w:pPr>
  </w:p>
  <w:p w:rsidR="00504980" w:rsidRDefault="00504980">
    <w:pPr>
      <w:pStyle w:val="Nagwek"/>
    </w:pPr>
  </w:p>
  <w:p w:rsidR="00504980" w:rsidRDefault="00504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/>
        <w:sz w:val="18"/>
      </w:rPr>
    </w:lvl>
  </w:abstractNum>
  <w:abstractNum w:abstractNumId="4">
    <w:nsid w:val="001262F3"/>
    <w:multiLevelType w:val="hybridMultilevel"/>
    <w:tmpl w:val="A9744780"/>
    <w:lvl w:ilvl="0" w:tplc="A4A625D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1D44709"/>
    <w:multiLevelType w:val="hybridMultilevel"/>
    <w:tmpl w:val="0D1ADCC4"/>
    <w:lvl w:ilvl="0" w:tplc="F58C8F9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7E86492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 2" w:hint="default"/>
      </w:rPr>
    </w:lvl>
    <w:lvl w:ilvl="2" w:tplc="6860AF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DAE0F9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F2ADFD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 2" w:hint="default"/>
      </w:rPr>
    </w:lvl>
    <w:lvl w:ilvl="5" w:tplc="AEA6AA6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3CA709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F5E18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 2" w:hint="default"/>
      </w:rPr>
    </w:lvl>
    <w:lvl w:ilvl="8" w:tplc="48D6931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2EC56A6"/>
    <w:multiLevelType w:val="hybridMultilevel"/>
    <w:tmpl w:val="C8D897A4"/>
    <w:lvl w:ilvl="0" w:tplc="12F25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E07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2D507A"/>
    <w:multiLevelType w:val="hybridMultilevel"/>
    <w:tmpl w:val="BF84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40CD8"/>
    <w:multiLevelType w:val="multilevel"/>
    <w:tmpl w:val="AEF21B6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6FB7DCC"/>
    <w:multiLevelType w:val="singleLevel"/>
    <w:tmpl w:val="FBC2DEF6"/>
    <w:lvl w:ilvl="0">
      <w:start w:val="1"/>
      <w:numFmt w:val="decimal"/>
      <w:pStyle w:val="Nagwek6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/>
        <w:i/>
      </w:rPr>
    </w:lvl>
  </w:abstractNum>
  <w:abstractNum w:abstractNumId="11">
    <w:nsid w:val="089D12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09DE443E"/>
    <w:multiLevelType w:val="hybridMultilevel"/>
    <w:tmpl w:val="3C2AA17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40443"/>
    <w:multiLevelType w:val="hybridMultilevel"/>
    <w:tmpl w:val="409E810E"/>
    <w:lvl w:ilvl="0" w:tplc="A4A625D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0AFD4A04"/>
    <w:multiLevelType w:val="hybridMultilevel"/>
    <w:tmpl w:val="5E9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01295"/>
    <w:multiLevelType w:val="singleLevel"/>
    <w:tmpl w:val="1E006DD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0CD875B7"/>
    <w:multiLevelType w:val="singleLevel"/>
    <w:tmpl w:val="1C5AFB6E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7">
    <w:nsid w:val="0DBC2ACC"/>
    <w:multiLevelType w:val="hybridMultilevel"/>
    <w:tmpl w:val="8F1A58CA"/>
    <w:lvl w:ilvl="0" w:tplc="B49C78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155D1C"/>
    <w:multiLevelType w:val="hybridMultilevel"/>
    <w:tmpl w:val="261076B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32CE4"/>
    <w:multiLevelType w:val="singleLevel"/>
    <w:tmpl w:val="A53680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0F823048"/>
    <w:multiLevelType w:val="hybridMultilevel"/>
    <w:tmpl w:val="E4D8B424"/>
    <w:lvl w:ilvl="0" w:tplc="01D6C3A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24D4428"/>
    <w:multiLevelType w:val="singleLevel"/>
    <w:tmpl w:val="04150001"/>
    <w:name w:val="WW8Num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41E6559"/>
    <w:multiLevelType w:val="singleLevel"/>
    <w:tmpl w:val="B84A7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15522B1B"/>
    <w:multiLevelType w:val="hybridMultilevel"/>
    <w:tmpl w:val="CC64C462"/>
    <w:lvl w:ilvl="0" w:tplc="CA7C74D2">
      <w:start w:val="10"/>
      <w:numFmt w:val="decimal"/>
      <w:lvlText w:val="Ad. 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6C5D64"/>
    <w:multiLevelType w:val="hybridMultilevel"/>
    <w:tmpl w:val="00724B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6951444"/>
    <w:multiLevelType w:val="hybridMultilevel"/>
    <w:tmpl w:val="627C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27898"/>
    <w:multiLevelType w:val="multilevel"/>
    <w:tmpl w:val="6BA05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23663E"/>
    <w:multiLevelType w:val="singleLevel"/>
    <w:tmpl w:val="7BE6A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1A7C328B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1B1D5BEE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1C6F7EDC"/>
    <w:multiLevelType w:val="hybridMultilevel"/>
    <w:tmpl w:val="614C0EBC"/>
    <w:lvl w:ilvl="0" w:tplc="C876E8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B5DA3"/>
    <w:multiLevelType w:val="hybridMultilevel"/>
    <w:tmpl w:val="7EDAFC78"/>
    <w:lvl w:ilvl="0" w:tplc="579EE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8205B5"/>
    <w:multiLevelType w:val="hybridMultilevel"/>
    <w:tmpl w:val="5D6C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802D1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23856468"/>
    <w:multiLevelType w:val="singleLevel"/>
    <w:tmpl w:val="E8C0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271B7874"/>
    <w:multiLevelType w:val="multilevel"/>
    <w:tmpl w:val="85A0B8F6"/>
    <w:lvl w:ilvl="0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9F448A"/>
    <w:multiLevelType w:val="hybridMultilevel"/>
    <w:tmpl w:val="257092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321D5"/>
    <w:multiLevelType w:val="hybridMultilevel"/>
    <w:tmpl w:val="587E4D2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29D922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2B9C2ECB"/>
    <w:multiLevelType w:val="hybridMultilevel"/>
    <w:tmpl w:val="E02C7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D07806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1">
    <w:nsid w:val="32DF5F2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32F50C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372F3E25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384B512A"/>
    <w:multiLevelType w:val="hybridMultilevel"/>
    <w:tmpl w:val="0F0C916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8607809"/>
    <w:multiLevelType w:val="singleLevel"/>
    <w:tmpl w:val="63A674E8"/>
    <w:lvl w:ilvl="0">
      <w:start w:val="11"/>
      <w:numFmt w:val="decimal"/>
      <w:lvlText w:val="Ad. 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46">
    <w:nsid w:val="38A138DC"/>
    <w:multiLevelType w:val="hybridMultilevel"/>
    <w:tmpl w:val="A86E233E"/>
    <w:lvl w:ilvl="0" w:tplc="5134950E">
      <w:start w:val="1"/>
      <w:numFmt w:val="upperLetter"/>
      <w:lvlText w:val="Ad. 7 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AD22BE"/>
    <w:multiLevelType w:val="hybridMultilevel"/>
    <w:tmpl w:val="32125480"/>
    <w:lvl w:ilvl="0" w:tplc="89FAC8C2">
      <w:start w:val="1"/>
      <w:numFmt w:val="upperLetter"/>
      <w:lvlText w:val="Ad. 7 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CD5963"/>
    <w:multiLevelType w:val="hybridMultilevel"/>
    <w:tmpl w:val="4906CF70"/>
    <w:lvl w:ilvl="0" w:tplc="345E5B12">
      <w:start w:val="1"/>
      <w:numFmt w:val="lowerLetter"/>
      <w:lvlText w:val="%1)"/>
      <w:lvlJc w:val="left"/>
      <w:pPr>
        <w:ind w:left="1155" w:hanging="7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B7238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0">
    <w:nsid w:val="3E2D7FD3"/>
    <w:multiLevelType w:val="singleLevel"/>
    <w:tmpl w:val="75A0F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1">
    <w:nsid w:val="404E2C4C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2">
    <w:nsid w:val="4138550E"/>
    <w:multiLevelType w:val="hybridMultilevel"/>
    <w:tmpl w:val="00306F0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4F0055"/>
    <w:multiLevelType w:val="singleLevel"/>
    <w:tmpl w:val="D83C2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>
    <w:nsid w:val="427139D2"/>
    <w:multiLevelType w:val="hybridMultilevel"/>
    <w:tmpl w:val="4CFE0338"/>
    <w:lvl w:ilvl="0" w:tplc="40E0564E">
      <w:start w:val="8"/>
      <w:numFmt w:val="decimal"/>
      <w:lvlText w:val="Ad. 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946B1E"/>
    <w:multiLevelType w:val="hybridMultilevel"/>
    <w:tmpl w:val="9F3E961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6">
    <w:nsid w:val="47856BF0"/>
    <w:multiLevelType w:val="hybridMultilevel"/>
    <w:tmpl w:val="2242C6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20406"/>
    <w:multiLevelType w:val="hybridMultilevel"/>
    <w:tmpl w:val="EC38B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49F915E6"/>
    <w:multiLevelType w:val="hybridMultilevel"/>
    <w:tmpl w:val="48207B5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80C1F"/>
    <w:multiLevelType w:val="hybridMultilevel"/>
    <w:tmpl w:val="E4564CEE"/>
    <w:lvl w:ilvl="0" w:tplc="C7D60556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242835"/>
    <w:multiLevelType w:val="hybridMultilevel"/>
    <w:tmpl w:val="5E126B3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1">
    <w:nsid w:val="544101AB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2">
    <w:nsid w:val="583C4C81"/>
    <w:multiLevelType w:val="hybridMultilevel"/>
    <w:tmpl w:val="8DEC3A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3">
    <w:nsid w:val="590143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4">
    <w:nsid w:val="596B1BE9"/>
    <w:multiLevelType w:val="hybridMultilevel"/>
    <w:tmpl w:val="AA621BDA"/>
    <w:lvl w:ilvl="0" w:tplc="95BA6F1C">
      <w:start w:val="1"/>
      <w:numFmt w:val="upperLetter"/>
      <w:lvlText w:val="Ad. 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>
    <w:nsid w:val="5A6B03F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6">
    <w:nsid w:val="5CB732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5D177A7C"/>
    <w:multiLevelType w:val="hybridMultilevel"/>
    <w:tmpl w:val="13B6824A"/>
    <w:lvl w:ilvl="0" w:tplc="C890E74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970F8A"/>
    <w:multiLevelType w:val="hybridMultilevel"/>
    <w:tmpl w:val="799E4332"/>
    <w:lvl w:ilvl="0" w:tplc="D80A9B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532AA"/>
    <w:multiLevelType w:val="hybridMultilevel"/>
    <w:tmpl w:val="CB0038F2"/>
    <w:lvl w:ilvl="0" w:tplc="2C481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8B184E"/>
    <w:multiLevelType w:val="multilevel"/>
    <w:tmpl w:val="1F2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F9E08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601422B2"/>
    <w:multiLevelType w:val="singleLevel"/>
    <w:tmpl w:val="F76688EC"/>
    <w:lvl w:ilvl="0">
      <w:start w:val="1"/>
      <w:numFmt w:val="upperLetter"/>
      <w:pStyle w:val="Bezodstpw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18C7D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61FF3DBB"/>
    <w:multiLevelType w:val="hybridMultilevel"/>
    <w:tmpl w:val="CD76DD26"/>
    <w:lvl w:ilvl="0" w:tplc="F872F4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C3C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9C2E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4E00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740C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6E71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16A0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A449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EE7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3E628FD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76">
    <w:nsid w:val="64794DB1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7">
    <w:nsid w:val="64D764A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8">
    <w:nsid w:val="67A562A3"/>
    <w:multiLevelType w:val="multilevel"/>
    <w:tmpl w:val="A1E2CD7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80C59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68D63247"/>
    <w:multiLevelType w:val="hybridMultilevel"/>
    <w:tmpl w:val="799E4332"/>
    <w:lvl w:ilvl="0" w:tplc="806C2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E3AB8D0" w:tentative="1">
      <w:start w:val="1"/>
      <w:numFmt w:val="lowerLetter"/>
      <w:lvlText w:val="%2."/>
      <w:lvlJc w:val="left"/>
      <w:pPr>
        <w:ind w:left="1440" w:hanging="360"/>
      </w:pPr>
    </w:lvl>
    <w:lvl w:ilvl="2" w:tplc="7EF88FFC" w:tentative="1">
      <w:start w:val="1"/>
      <w:numFmt w:val="lowerRoman"/>
      <w:lvlText w:val="%3."/>
      <w:lvlJc w:val="right"/>
      <w:pPr>
        <w:ind w:left="2160" w:hanging="180"/>
      </w:pPr>
    </w:lvl>
    <w:lvl w:ilvl="3" w:tplc="20B424F8" w:tentative="1">
      <w:start w:val="1"/>
      <w:numFmt w:val="decimal"/>
      <w:lvlText w:val="%4."/>
      <w:lvlJc w:val="left"/>
      <w:pPr>
        <w:ind w:left="2880" w:hanging="360"/>
      </w:pPr>
    </w:lvl>
    <w:lvl w:ilvl="4" w:tplc="B7F24952" w:tentative="1">
      <w:start w:val="1"/>
      <w:numFmt w:val="lowerLetter"/>
      <w:lvlText w:val="%5."/>
      <w:lvlJc w:val="left"/>
      <w:pPr>
        <w:ind w:left="3600" w:hanging="360"/>
      </w:pPr>
    </w:lvl>
    <w:lvl w:ilvl="5" w:tplc="5BF43A88" w:tentative="1">
      <w:start w:val="1"/>
      <w:numFmt w:val="lowerRoman"/>
      <w:lvlText w:val="%6."/>
      <w:lvlJc w:val="right"/>
      <w:pPr>
        <w:ind w:left="4320" w:hanging="180"/>
      </w:pPr>
    </w:lvl>
    <w:lvl w:ilvl="6" w:tplc="EAFECAB8" w:tentative="1">
      <w:start w:val="1"/>
      <w:numFmt w:val="decimal"/>
      <w:lvlText w:val="%7."/>
      <w:lvlJc w:val="left"/>
      <w:pPr>
        <w:ind w:left="5040" w:hanging="360"/>
      </w:pPr>
    </w:lvl>
    <w:lvl w:ilvl="7" w:tplc="823EE260" w:tentative="1">
      <w:start w:val="1"/>
      <w:numFmt w:val="lowerLetter"/>
      <w:lvlText w:val="%8."/>
      <w:lvlJc w:val="left"/>
      <w:pPr>
        <w:ind w:left="5760" w:hanging="360"/>
      </w:pPr>
    </w:lvl>
    <w:lvl w:ilvl="8" w:tplc="FB9E7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5B2899"/>
    <w:multiLevelType w:val="hybridMultilevel"/>
    <w:tmpl w:val="75F245FC"/>
    <w:lvl w:ilvl="0" w:tplc="D80A9BE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2">
    <w:nsid w:val="696F03D7"/>
    <w:multiLevelType w:val="hybridMultilevel"/>
    <w:tmpl w:val="120EF5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4"/>
      <w:numFmt w:val="bullet"/>
      <w:lvlText w:val="-"/>
      <w:lvlJc w:val="lef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6BBA03B2"/>
    <w:multiLevelType w:val="singleLevel"/>
    <w:tmpl w:val="4A704344"/>
    <w:lvl w:ilvl="0">
      <w:start w:val="32"/>
      <w:numFmt w:val="bullet"/>
      <w:lvlText w:val="-"/>
      <w:lvlJc w:val="left"/>
      <w:pPr>
        <w:ind w:left="360" w:hanging="360"/>
      </w:pPr>
    </w:lvl>
  </w:abstractNum>
  <w:abstractNum w:abstractNumId="84">
    <w:nsid w:val="6DB340D5"/>
    <w:multiLevelType w:val="hybridMultilevel"/>
    <w:tmpl w:val="C5748914"/>
    <w:lvl w:ilvl="0" w:tplc="A7D626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6D46D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14C18F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3C6B19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4B40C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A6EB72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FA8151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1B21B3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166B2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6E503D7C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6">
    <w:nsid w:val="709A17D7"/>
    <w:multiLevelType w:val="hybridMultilevel"/>
    <w:tmpl w:val="E4727C20"/>
    <w:lvl w:ilvl="0" w:tplc="95BA6F1C">
      <w:start w:val="1"/>
      <w:numFmt w:val="upperLetter"/>
      <w:lvlText w:val="Ad. 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7">
    <w:nsid w:val="72D821A3"/>
    <w:multiLevelType w:val="hybridMultilevel"/>
    <w:tmpl w:val="F6666E26"/>
    <w:lvl w:ilvl="0" w:tplc="0415001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4B46F73"/>
    <w:multiLevelType w:val="hybridMultilevel"/>
    <w:tmpl w:val="9C109606"/>
    <w:lvl w:ilvl="0" w:tplc="AF0CCD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67E0D5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A643FC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0BCD3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E00FC2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1AFBE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5847D1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AE2B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520D42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>
    <w:nsid w:val="76457687"/>
    <w:multiLevelType w:val="singleLevel"/>
    <w:tmpl w:val="26B8D1F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0">
    <w:nsid w:val="76B25407"/>
    <w:multiLevelType w:val="multilevel"/>
    <w:tmpl w:val="C0A4ED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77E73D89"/>
    <w:multiLevelType w:val="singleLevel"/>
    <w:tmpl w:val="04150001"/>
    <w:name w:val="WW8Num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>
    <w:nsid w:val="78FE6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7B6B1A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>
    <w:nsid w:val="7E265C2A"/>
    <w:multiLevelType w:val="hybridMultilevel"/>
    <w:tmpl w:val="B3925E82"/>
    <w:lvl w:ilvl="0" w:tplc="48EA98DC">
      <w:start w:val="1"/>
      <w:numFmt w:val="decimal"/>
      <w:lvlText w:val="%1)"/>
      <w:lvlJc w:val="left"/>
      <w:pPr>
        <w:ind w:left="1440" w:hanging="960"/>
      </w:pPr>
    </w:lvl>
    <w:lvl w:ilvl="1" w:tplc="D860632C">
      <w:start w:val="1"/>
      <w:numFmt w:val="lowerLetter"/>
      <w:lvlText w:val="%2."/>
      <w:lvlJc w:val="left"/>
      <w:pPr>
        <w:ind w:left="1560" w:hanging="360"/>
      </w:pPr>
    </w:lvl>
    <w:lvl w:ilvl="2" w:tplc="FE42DD24">
      <w:start w:val="1"/>
      <w:numFmt w:val="lowerRoman"/>
      <w:lvlText w:val="%3."/>
      <w:lvlJc w:val="right"/>
      <w:pPr>
        <w:ind w:left="2280" w:hanging="180"/>
      </w:pPr>
    </w:lvl>
    <w:lvl w:ilvl="3" w:tplc="2E445D26">
      <w:start w:val="1"/>
      <w:numFmt w:val="decimal"/>
      <w:lvlText w:val="%4."/>
      <w:lvlJc w:val="left"/>
      <w:pPr>
        <w:ind w:left="3000" w:hanging="360"/>
      </w:pPr>
    </w:lvl>
    <w:lvl w:ilvl="4" w:tplc="019E66D6">
      <w:start w:val="1"/>
      <w:numFmt w:val="lowerLetter"/>
      <w:lvlText w:val="%5."/>
      <w:lvlJc w:val="left"/>
      <w:pPr>
        <w:ind w:left="3720" w:hanging="360"/>
      </w:pPr>
    </w:lvl>
    <w:lvl w:ilvl="5" w:tplc="AB98671A">
      <w:start w:val="1"/>
      <w:numFmt w:val="lowerRoman"/>
      <w:lvlText w:val="%6."/>
      <w:lvlJc w:val="right"/>
      <w:pPr>
        <w:ind w:left="4440" w:hanging="180"/>
      </w:pPr>
    </w:lvl>
    <w:lvl w:ilvl="6" w:tplc="C5E6C6AE">
      <w:start w:val="1"/>
      <w:numFmt w:val="decimal"/>
      <w:lvlText w:val="%7."/>
      <w:lvlJc w:val="left"/>
      <w:pPr>
        <w:ind w:left="5160" w:hanging="360"/>
      </w:pPr>
    </w:lvl>
    <w:lvl w:ilvl="7" w:tplc="8A4E63D6">
      <w:start w:val="1"/>
      <w:numFmt w:val="lowerLetter"/>
      <w:lvlText w:val="%8."/>
      <w:lvlJc w:val="left"/>
      <w:pPr>
        <w:ind w:left="5880" w:hanging="360"/>
      </w:pPr>
    </w:lvl>
    <w:lvl w:ilvl="8" w:tplc="7348EEB0">
      <w:start w:val="1"/>
      <w:numFmt w:val="lowerRoman"/>
      <w:lvlText w:val="%9."/>
      <w:lvlJc w:val="right"/>
      <w:pPr>
        <w:ind w:left="6600" w:hanging="180"/>
      </w:pPr>
    </w:lvl>
  </w:abstractNum>
  <w:abstractNum w:abstractNumId="95">
    <w:nsid w:val="7E611FF7"/>
    <w:multiLevelType w:val="multilevel"/>
    <w:tmpl w:val="0F00C6C6"/>
    <w:lvl w:ilvl="0">
      <w:start w:val="1"/>
      <w:numFmt w:val="decimal"/>
      <w:lvlText w:val="%1)"/>
      <w:lvlJc w:val="left"/>
      <w:pPr>
        <w:tabs>
          <w:tab w:val="num" w:pos="720"/>
        </w:tabs>
        <w:ind w:left="64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ECB76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7EF7196F"/>
    <w:multiLevelType w:val="hybridMultilevel"/>
    <w:tmpl w:val="EBACC15E"/>
    <w:lvl w:ilvl="0" w:tplc="C2025C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1EB3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90788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2894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D2F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0437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6231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D7CEF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31ED5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F64662B"/>
    <w:multiLevelType w:val="multilevel"/>
    <w:tmpl w:val="AA82BEA6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9"/>
  </w:num>
  <w:num w:numId="3">
    <w:abstractNumId w:val="10"/>
  </w:num>
  <w:num w:numId="4">
    <w:abstractNumId w:val="72"/>
  </w:num>
  <w:num w:numId="5">
    <w:abstractNumId w:val="65"/>
  </w:num>
  <w:num w:numId="6">
    <w:abstractNumId w:val="34"/>
  </w:num>
  <w:num w:numId="7">
    <w:abstractNumId w:val="50"/>
  </w:num>
  <w:num w:numId="8">
    <w:abstractNumId w:val="95"/>
  </w:num>
  <w:num w:numId="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8"/>
  </w:num>
  <w:num w:numId="13">
    <w:abstractNumId w:val="62"/>
  </w:num>
  <w:num w:numId="14">
    <w:abstractNumId w:val="32"/>
  </w:num>
  <w:num w:numId="15">
    <w:abstractNumId w:val="8"/>
  </w:num>
  <w:num w:numId="16">
    <w:abstractNumId w:val="84"/>
  </w:num>
  <w:num w:numId="17">
    <w:abstractNumId w:val="75"/>
  </w:num>
  <w:num w:numId="18">
    <w:abstractNumId w:val="90"/>
  </w:num>
  <w:num w:numId="19">
    <w:abstractNumId w:val="81"/>
  </w:num>
  <w:num w:numId="20">
    <w:abstractNumId w:val="77"/>
  </w:num>
  <w:num w:numId="21">
    <w:abstractNumId w:val="44"/>
  </w:num>
  <w:num w:numId="22">
    <w:abstractNumId w:val="28"/>
  </w:num>
  <w:num w:numId="23">
    <w:abstractNumId w:val="38"/>
  </w:num>
  <w:num w:numId="24">
    <w:abstractNumId w:val="51"/>
  </w:num>
  <w:num w:numId="25">
    <w:abstractNumId w:val="11"/>
  </w:num>
  <w:num w:numId="26">
    <w:abstractNumId w:val="7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3"/>
  </w:num>
  <w:num w:numId="28">
    <w:abstractNumId w:val="76"/>
  </w:num>
  <w:num w:numId="29">
    <w:abstractNumId w:val="49"/>
  </w:num>
  <w:num w:numId="30">
    <w:abstractNumId w:val="63"/>
    <w:lvlOverride w:ilvl="0">
      <w:startOverride w:val="1"/>
    </w:lvlOverride>
  </w:num>
  <w:num w:numId="31">
    <w:abstractNumId w:val="16"/>
  </w:num>
  <w:num w:numId="32">
    <w:abstractNumId w:val="83"/>
  </w:num>
  <w:num w:numId="33">
    <w:abstractNumId w:val="15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5"/>
  </w:num>
  <w:num w:numId="36">
    <w:abstractNumId w:val="43"/>
  </w:num>
  <w:num w:numId="37">
    <w:abstractNumId w:val="93"/>
    <w:lvlOverride w:ilvl="0">
      <w:startOverride w:val="1"/>
    </w:lvlOverride>
  </w:num>
  <w:num w:numId="38">
    <w:abstractNumId w:val="20"/>
  </w:num>
  <w:num w:numId="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</w:num>
  <w:num w:numId="42">
    <w:abstractNumId w:val="79"/>
    <w:lvlOverride w:ilvl="0">
      <w:startOverride w:val="1"/>
    </w:lvlOverride>
  </w:num>
  <w:num w:numId="43">
    <w:abstractNumId w:val="42"/>
    <w:lvlOverride w:ilvl="0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66"/>
  </w:num>
  <w:num w:numId="48">
    <w:abstractNumId w:val="41"/>
  </w:num>
  <w:num w:numId="4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13"/>
  </w:num>
  <w:num w:numId="52">
    <w:abstractNumId w:val="37"/>
  </w:num>
  <w:num w:numId="53">
    <w:abstractNumId w:val="86"/>
  </w:num>
  <w:num w:numId="54">
    <w:abstractNumId w:val="40"/>
  </w:num>
  <w:num w:numId="55">
    <w:abstractNumId w:val="52"/>
  </w:num>
  <w:num w:numId="56">
    <w:abstractNumId w:val="56"/>
  </w:num>
  <w:num w:numId="57">
    <w:abstractNumId w:val="12"/>
  </w:num>
  <w:num w:numId="58">
    <w:abstractNumId w:val="68"/>
  </w:num>
  <w:num w:numId="59">
    <w:abstractNumId w:val="18"/>
  </w:num>
  <w:num w:numId="60">
    <w:abstractNumId w:val="80"/>
  </w:num>
  <w:num w:numId="61">
    <w:abstractNumId w:val="58"/>
  </w:num>
  <w:num w:numId="6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57"/>
  </w:num>
  <w:num w:numId="66">
    <w:abstractNumId w:val="24"/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</w:num>
  <w:num w:numId="70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1"/>
  </w:num>
  <w:num w:numId="72">
    <w:abstractNumId w:val="19"/>
    <w:lvlOverride w:ilvl="0">
      <w:startOverride w:val="1"/>
    </w:lvlOverride>
  </w:num>
  <w:num w:numId="73">
    <w:abstractNumId w:val="29"/>
  </w:num>
  <w:num w:numId="74">
    <w:abstractNumId w:val="27"/>
  </w:num>
  <w:num w:numId="75">
    <w:abstractNumId w:val="96"/>
  </w:num>
  <w:num w:numId="76">
    <w:abstractNumId w:val="45"/>
  </w:num>
  <w:num w:numId="77">
    <w:abstractNumId w:val="53"/>
  </w:num>
  <w:num w:numId="78">
    <w:abstractNumId w:val="71"/>
    <w:lvlOverride w:ilvl="0">
      <w:startOverride w:val="1"/>
    </w:lvlOverride>
  </w:num>
  <w:num w:numId="79">
    <w:abstractNumId w:val="85"/>
  </w:num>
  <w:num w:numId="80">
    <w:abstractNumId w:val="92"/>
    <w:lvlOverride w:ilvl="0">
      <w:startOverride w:val="1"/>
    </w:lvlOverride>
  </w:num>
  <w:num w:numId="81">
    <w:abstractNumId w:val="7"/>
  </w:num>
  <w:num w:numId="82">
    <w:abstractNumId w:val="36"/>
  </w:num>
  <w:num w:numId="83">
    <w:abstractNumId w:val="46"/>
  </w:num>
  <w:num w:numId="84">
    <w:abstractNumId w:val="30"/>
  </w:num>
  <w:num w:numId="85">
    <w:abstractNumId w:val="59"/>
  </w:num>
  <w:num w:numId="86">
    <w:abstractNumId w:val="74"/>
  </w:num>
  <w:num w:numId="87">
    <w:abstractNumId w:val="55"/>
  </w:num>
  <w:num w:numId="88">
    <w:abstractNumId w:val="17"/>
  </w:num>
  <w:num w:numId="89">
    <w:abstractNumId w:val="31"/>
  </w:num>
  <w:num w:numId="90">
    <w:abstractNumId w:val="39"/>
  </w:num>
  <w:num w:numId="91">
    <w:abstractNumId w:val="9"/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  <w:lvlOverride w:ilvl="0">
      <w:startOverride w:val="1"/>
    </w:lvlOverride>
  </w:num>
  <w:num w:numId="94">
    <w:abstractNumId w:val="54"/>
  </w:num>
  <w:num w:numId="95">
    <w:abstractNumId w:val="10"/>
    <w:lvlOverride w:ilvl="0">
      <w:startOverride w:val="1"/>
    </w:lvlOverride>
  </w:num>
  <w:num w:numId="96">
    <w:abstractNumId w:val="10"/>
    <w:lvlOverride w:ilvl="0">
      <w:startOverride w:val="1"/>
    </w:lvlOverride>
  </w:num>
  <w:num w:numId="97">
    <w:abstractNumId w:val="10"/>
    <w:lvlOverride w:ilvl="0">
      <w:startOverride w:val="1"/>
    </w:lvlOverride>
  </w:num>
  <w:num w:numId="98">
    <w:abstractNumId w:val="6"/>
  </w:num>
  <w:num w:numId="99">
    <w:abstractNumId w:val="47"/>
  </w:num>
  <w:num w:numId="100">
    <w:abstractNumId w:val="64"/>
  </w:num>
  <w:num w:numId="101">
    <w:abstractNumId w:val="2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9"/>
    <w:rsid w:val="00000C4E"/>
    <w:rsid w:val="00001D70"/>
    <w:rsid w:val="00013B8D"/>
    <w:rsid w:val="00020A7C"/>
    <w:rsid w:val="0003296D"/>
    <w:rsid w:val="00060D51"/>
    <w:rsid w:val="000701E0"/>
    <w:rsid w:val="00070C11"/>
    <w:rsid w:val="00084835"/>
    <w:rsid w:val="000B3CAE"/>
    <w:rsid w:val="000E7FDA"/>
    <w:rsid w:val="000F05B2"/>
    <w:rsid w:val="000F71AD"/>
    <w:rsid w:val="00107551"/>
    <w:rsid w:val="00131BE6"/>
    <w:rsid w:val="001A4B0D"/>
    <w:rsid w:val="001C0761"/>
    <w:rsid w:val="001D556A"/>
    <w:rsid w:val="001E06EA"/>
    <w:rsid w:val="001E2569"/>
    <w:rsid w:val="001E768F"/>
    <w:rsid w:val="001F3DA7"/>
    <w:rsid w:val="00230AE3"/>
    <w:rsid w:val="002416DF"/>
    <w:rsid w:val="00245B23"/>
    <w:rsid w:val="00250461"/>
    <w:rsid w:val="00267B49"/>
    <w:rsid w:val="002806A0"/>
    <w:rsid w:val="00284361"/>
    <w:rsid w:val="00296057"/>
    <w:rsid w:val="00296459"/>
    <w:rsid w:val="002A49A6"/>
    <w:rsid w:val="002C0E79"/>
    <w:rsid w:val="002C6981"/>
    <w:rsid w:val="002C71CC"/>
    <w:rsid w:val="00315C65"/>
    <w:rsid w:val="00330492"/>
    <w:rsid w:val="0038133B"/>
    <w:rsid w:val="00396F1D"/>
    <w:rsid w:val="003A3D5A"/>
    <w:rsid w:val="003B49D8"/>
    <w:rsid w:val="00463290"/>
    <w:rsid w:val="00467BA6"/>
    <w:rsid w:val="0049238B"/>
    <w:rsid w:val="00493C5D"/>
    <w:rsid w:val="004C5CD3"/>
    <w:rsid w:val="00504980"/>
    <w:rsid w:val="005054CA"/>
    <w:rsid w:val="00507079"/>
    <w:rsid w:val="0051489F"/>
    <w:rsid w:val="00514FBB"/>
    <w:rsid w:val="00517B82"/>
    <w:rsid w:val="005219C6"/>
    <w:rsid w:val="005455D6"/>
    <w:rsid w:val="00545939"/>
    <w:rsid w:val="0055729D"/>
    <w:rsid w:val="005614C5"/>
    <w:rsid w:val="005868AB"/>
    <w:rsid w:val="00591278"/>
    <w:rsid w:val="005C7C62"/>
    <w:rsid w:val="005D6A28"/>
    <w:rsid w:val="005E40EA"/>
    <w:rsid w:val="00600E2F"/>
    <w:rsid w:val="00602E19"/>
    <w:rsid w:val="006232BD"/>
    <w:rsid w:val="006528F5"/>
    <w:rsid w:val="00652A9D"/>
    <w:rsid w:val="006574C2"/>
    <w:rsid w:val="00661554"/>
    <w:rsid w:val="00663747"/>
    <w:rsid w:val="00692AC2"/>
    <w:rsid w:val="006A6142"/>
    <w:rsid w:val="006B1F66"/>
    <w:rsid w:val="006E73C6"/>
    <w:rsid w:val="0071173A"/>
    <w:rsid w:val="00733F42"/>
    <w:rsid w:val="00743B38"/>
    <w:rsid w:val="007479B3"/>
    <w:rsid w:val="007524FD"/>
    <w:rsid w:val="0075577D"/>
    <w:rsid w:val="00776D75"/>
    <w:rsid w:val="00782C8F"/>
    <w:rsid w:val="00784665"/>
    <w:rsid w:val="007A0C9D"/>
    <w:rsid w:val="007A7EAC"/>
    <w:rsid w:val="007E70C5"/>
    <w:rsid w:val="00807395"/>
    <w:rsid w:val="0082402E"/>
    <w:rsid w:val="008270BE"/>
    <w:rsid w:val="00831D09"/>
    <w:rsid w:val="008329DC"/>
    <w:rsid w:val="008613BD"/>
    <w:rsid w:val="008613E0"/>
    <w:rsid w:val="0087389B"/>
    <w:rsid w:val="00876826"/>
    <w:rsid w:val="0087701B"/>
    <w:rsid w:val="00884311"/>
    <w:rsid w:val="0089421C"/>
    <w:rsid w:val="008C3D4E"/>
    <w:rsid w:val="008E3396"/>
    <w:rsid w:val="008F7D41"/>
    <w:rsid w:val="00903ACB"/>
    <w:rsid w:val="0092418A"/>
    <w:rsid w:val="0093466A"/>
    <w:rsid w:val="00942E8B"/>
    <w:rsid w:val="00946404"/>
    <w:rsid w:val="00955937"/>
    <w:rsid w:val="00974D5F"/>
    <w:rsid w:val="009B24FC"/>
    <w:rsid w:val="009B3B31"/>
    <w:rsid w:val="009C75DB"/>
    <w:rsid w:val="009D5035"/>
    <w:rsid w:val="009E3119"/>
    <w:rsid w:val="009F0BF3"/>
    <w:rsid w:val="009F670D"/>
    <w:rsid w:val="00A1294F"/>
    <w:rsid w:val="00A143D0"/>
    <w:rsid w:val="00A54089"/>
    <w:rsid w:val="00A77CB1"/>
    <w:rsid w:val="00A8662E"/>
    <w:rsid w:val="00A96093"/>
    <w:rsid w:val="00A9614D"/>
    <w:rsid w:val="00AA0109"/>
    <w:rsid w:val="00AF2050"/>
    <w:rsid w:val="00B346B0"/>
    <w:rsid w:val="00B37F3E"/>
    <w:rsid w:val="00B4341F"/>
    <w:rsid w:val="00B5339C"/>
    <w:rsid w:val="00B63F64"/>
    <w:rsid w:val="00B74814"/>
    <w:rsid w:val="00B81830"/>
    <w:rsid w:val="00B913F3"/>
    <w:rsid w:val="00BC577C"/>
    <w:rsid w:val="00BF31ED"/>
    <w:rsid w:val="00C029AE"/>
    <w:rsid w:val="00C03A18"/>
    <w:rsid w:val="00C31725"/>
    <w:rsid w:val="00C51697"/>
    <w:rsid w:val="00C629E5"/>
    <w:rsid w:val="00C656D5"/>
    <w:rsid w:val="00C77F23"/>
    <w:rsid w:val="00C82899"/>
    <w:rsid w:val="00C85DF1"/>
    <w:rsid w:val="00CA3029"/>
    <w:rsid w:val="00CB619C"/>
    <w:rsid w:val="00CC2BB2"/>
    <w:rsid w:val="00CC3209"/>
    <w:rsid w:val="00CD269C"/>
    <w:rsid w:val="00CD2E16"/>
    <w:rsid w:val="00CD3A8F"/>
    <w:rsid w:val="00CE032D"/>
    <w:rsid w:val="00CE598D"/>
    <w:rsid w:val="00CF2C66"/>
    <w:rsid w:val="00D035B5"/>
    <w:rsid w:val="00D226BB"/>
    <w:rsid w:val="00D30A3E"/>
    <w:rsid w:val="00D32275"/>
    <w:rsid w:val="00D37BD9"/>
    <w:rsid w:val="00D477E2"/>
    <w:rsid w:val="00D531DC"/>
    <w:rsid w:val="00D6155B"/>
    <w:rsid w:val="00D736BE"/>
    <w:rsid w:val="00DA1A44"/>
    <w:rsid w:val="00DC7746"/>
    <w:rsid w:val="00DE020C"/>
    <w:rsid w:val="00DE4E73"/>
    <w:rsid w:val="00DE5C4A"/>
    <w:rsid w:val="00E04E96"/>
    <w:rsid w:val="00E06476"/>
    <w:rsid w:val="00E331AB"/>
    <w:rsid w:val="00E56715"/>
    <w:rsid w:val="00E60236"/>
    <w:rsid w:val="00E639A1"/>
    <w:rsid w:val="00E9421A"/>
    <w:rsid w:val="00EB4932"/>
    <w:rsid w:val="00EC7D68"/>
    <w:rsid w:val="00ED7AAC"/>
    <w:rsid w:val="00EE1EAE"/>
    <w:rsid w:val="00F013C0"/>
    <w:rsid w:val="00F13B8F"/>
    <w:rsid w:val="00F20257"/>
    <w:rsid w:val="00F42A7B"/>
    <w:rsid w:val="00F6052D"/>
    <w:rsid w:val="00F82B9A"/>
    <w:rsid w:val="00F86B1A"/>
    <w:rsid w:val="00FA0D99"/>
    <w:rsid w:val="00FC60F1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91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uiPriority w:val="99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2Znak">
    <w:name w:val="Tekst podstawowy 2 Znak"/>
    <w:uiPriority w:val="99"/>
    <w:semiHidden/>
    <w:rPr>
      <w:sz w:val="24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iPriority w:val="99"/>
    <w:semiHidden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91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uiPriority w:val="99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2Znak">
    <w:name w:val="Tekst podstawowy 2 Znak"/>
    <w:uiPriority w:val="99"/>
    <w:semiHidden/>
    <w:rPr>
      <w:sz w:val="24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iPriority w:val="99"/>
    <w:semiHidden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65E6-905B-49A4-9ED3-61B8473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37</Pages>
  <Words>15042</Words>
  <Characters>90252</Characters>
  <Application>Microsoft Office Word</Application>
  <DocSecurity>0</DocSecurity>
  <Lines>752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Nr 1</vt:lpstr>
      <vt:lpstr>Załącznik  Nr 1</vt:lpstr>
    </vt:vector>
  </TitlesOfParts>
  <Company>Microsoft</Company>
  <LinksUpToDate>false</LinksUpToDate>
  <CharactersWithSpaces>105084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.</dc:creator>
  <cp:lastModifiedBy>PrubanS</cp:lastModifiedBy>
  <cp:revision>3</cp:revision>
  <cp:lastPrinted>2012-03-15T14:12:00Z</cp:lastPrinted>
  <dcterms:created xsi:type="dcterms:W3CDTF">2012-03-12T14:09:00Z</dcterms:created>
  <dcterms:modified xsi:type="dcterms:W3CDTF">2012-03-15T14:21:00Z</dcterms:modified>
</cp:coreProperties>
</file>