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F1" w:rsidRPr="00A34195" w:rsidRDefault="00DB54F1" w:rsidP="00036CEF">
      <w:pPr>
        <w:spacing w:line="360" w:lineRule="auto"/>
        <w:rPr>
          <w:rFonts w:ascii="Arial" w:hAnsi="Arial" w:cs="Arial"/>
          <w:sz w:val="24"/>
          <w:szCs w:val="24"/>
        </w:rPr>
      </w:pPr>
      <w:r w:rsidRPr="00A3419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Częstochowa, </w:t>
      </w:r>
      <w:r w:rsidR="00FE664A">
        <w:rPr>
          <w:rFonts w:ascii="Arial" w:hAnsi="Arial" w:cs="Arial"/>
          <w:sz w:val="24"/>
          <w:szCs w:val="24"/>
        </w:rPr>
        <w:t>0</w:t>
      </w:r>
      <w:r w:rsidR="006F3745">
        <w:rPr>
          <w:rFonts w:ascii="Arial" w:hAnsi="Arial" w:cs="Arial"/>
          <w:sz w:val="24"/>
          <w:szCs w:val="24"/>
        </w:rPr>
        <w:t>7</w:t>
      </w:r>
      <w:r w:rsidR="00FE664A">
        <w:rPr>
          <w:rFonts w:ascii="Arial" w:hAnsi="Arial" w:cs="Arial"/>
          <w:sz w:val="24"/>
          <w:szCs w:val="24"/>
        </w:rPr>
        <w:t xml:space="preserve">.08.2013r. </w:t>
      </w:r>
    </w:p>
    <w:p w:rsidR="00FE664A" w:rsidRPr="00A34195" w:rsidRDefault="00FE664A" w:rsidP="00FE664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GN.042.1.1.2013.JD</w:t>
      </w:r>
    </w:p>
    <w:p w:rsidR="00DB54F1" w:rsidRPr="00A34195" w:rsidRDefault="00DB54F1" w:rsidP="00036CEF">
      <w:pPr>
        <w:spacing w:line="360" w:lineRule="auto"/>
        <w:rPr>
          <w:rFonts w:ascii="Arial" w:hAnsi="Arial" w:cs="Arial"/>
          <w:sz w:val="24"/>
          <w:szCs w:val="24"/>
        </w:rPr>
      </w:pPr>
    </w:p>
    <w:p w:rsidR="00DB54F1" w:rsidRDefault="00DB54F1" w:rsidP="00036C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12 ust. 1 </w:t>
      </w:r>
      <w:r w:rsidR="005B4482">
        <w:rPr>
          <w:rFonts w:ascii="Arial" w:hAnsi="Arial" w:cs="Arial"/>
          <w:sz w:val="24"/>
          <w:szCs w:val="24"/>
        </w:rPr>
        <w:t xml:space="preserve">i 2 </w:t>
      </w:r>
      <w:r>
        <w:rPr>
          <w:rFonts w:ascii="Arial" w:hAnsi="Arial" w:cs="Arial"/>
          <w:sz w:val="24"/>
          <w:szCs w:val="24"/>
        </w:rPr>
        <w:t>ustawy z dn. 26 marca 1982 r. o scalaniu i w</w:t>
      </w:r>
      <w:r w:rsidR="005B4482">
        <w:rPr>
          <w:rFonts w:ascii="Arial" w:hAnsi="Arial" w:cs="Arial"/>
          <w:sz w:val="24"/>
          <w:szCs w:val="24"/>
        </w:rPr>
        <w:t xml:space="preserve">ymianie gruntów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2003 r., Nr 178, poz. 1749 z późn. zm</w:t>
      </w:r>
      <w:r w:rsidR="00FE66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</w:p>
    <w:p w:rsidR="00DB54F1" w:rsidRPr="00B45678" w:rsidRDefault="00DB54F1" w:rsidP="00036CE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45678">
        <w:rPr>
          <w:rFonts w:ascii="Arial" w:hAnsi="Arial" w:cs="Arial"/>
          <w:b/>
          <w:sz w:val="24"/>
          <w:szCs w:val="24"/>
        </w:rPr>
        <w:t>zawiadamiam,</w:t>
      </w:r>
    </w:p>
    <w:p w:rsidR="00DB54F1" w:rsidRDefault="00DB54F1" w:rsidP="00036C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że w dniu </w:t>
      </w:r>
      <w:r w:rsidR="00FE664A">
        <w:rPr>
          <w:rFonts w:ascii="Arial" w:hAnsi="Arial" w:cs="Arial"/>
          <w:b/>
          <w:sz w:val="24"/>
          <w:szCs w:val="24"/>
        </w:rPr>
        <w:t>2</w:t>
      </w:r>
      <w:r w:rsidR="00DC1336">
        <w:rPr>
          <w:rFonts w:ascii="Arial" w:hAnsi="Arial" w:cs="Arial"/>
          <w:b/>
          <w:sz w:val="24"/>
          <w:szCs w:val="24"/>
        </w:rPr>
        <w:t>7</w:t>
      </w:r>
      <w:r w:rsidRPr="004B6184">
        <w:rPr>
          <w:rFonts w:ascii="Arial" w:hAnsi="Arial" w:cs="Arial"/>
          <w:b/>
          <w:sz w:val="24"/>
          <w:szCs w:val="24"/>
        </w:rPr>
        <w:t xml:space="preserve"> </w:t>
      </w:r>
      <w:r w:rsidR="00FE664A">
        <w:rPr>
          <w:rFonts w:ascii="Arial" w:hAnsi="Arial" w:cs="Arial"/>
          <w:b/>
          <w:sz w:val="24"/>
          <w:szCs w:val="24"/>
        </w:rPr>
        <w:t>sierpnia</w:t>
      </w:r>
      <w:r w:rsidRPr="00B45678">
        <w:rPr>
          <w:rFonts w:ascii="Arial" w:hAnsi="Arial" w:cs="Arial"/>
          <w:b/>
          <w:sz w:val="24"/>
          <w:szCs w:val="24"/>
        </w:rPr>
        <w:t xml:space="preserve"> 201</w:t>
      </w:r>
      <w:r w:rsidR="00FE664A">
        <w:rPr>
          <w:rFonts w:ascii="Arial" w:hAnsi="Arial" w:cs="Arial"/>
          <w:b/>
          <w:sz w:val="24"/>
          <w:szCs w:val="24"/>
        </w:rPr>
        <w:t>3</w:t>
      </w:r>
      <w:r w:rsidRPr="00B45678">
        <w:rPr>
          <w:rFonts w:ascii="Arial" w:hAnsi="Arial" w:cs="Arial"/>
          <w:b/>
          <w:sz w:val="24"/>
          <w:szCs w:val="24"/>
        </w:rPr>
        <w:t xml:space="preserve"> r. </w:t>
      </w:r>
      <w:r>
        <w:rPr>
          <w:rFonts w:ascii="Arial" w:hAnsi="Arial" w:cs="Arial"/>
          <w:b/>
          <w:sz w:val="24"/>
          <w:szCs w:val="24"/>
        </w:rPr>
        <w:t>(</w:t>
      </w:r>
      <w:r w:rsidR="00DC1336">
        <w:rPr>
          <w:rFonts w:ascii="Arial" w:hAnsi="Arial" w:cs="Arial"/>
          <w:b/>
          <w:sz w:val="24"/>
          <w:szCs w:val="24"/>
        </w:rPr>
        <w:t>wtorek</w:t>
      </w:r>
      <w:r>
        <w:rPr>
          <w:rFonts w:ascii="Arial" w:hAnsi="Arial" w:cs="Arial"/>
          <w:b/>
          <w:sz w:val="24"/>
          <w:szCs w:val="24"/>
        </w:rPr>
        <w:t xml:space="preserve">) </w:t>
      </w:r>
      <w:r w:rsidRPr="00B45678">
        <w:rPr>
          <w:rFonts w:ascii="Arial" w:hAnsi="Arial" w:cs="Arial"/>
          <w:b/>
          <w:sz w:val="24"/>
          <w:szCs w:val="24"/>
        </w:rPr>
        <w:t xml:space="preserve">o godz. </w:t>
      </w:r>
      <w:r>
        <w:rPr>
          <w:rFonts w:ascii="Arial" w:hAnsi="Arial" w:cs="Arial"/>
          <w:b/>
          <w:sz w:val="24"/>
          <w:szCs w:val="24"/>
        </w:rPr>
        <w:t>1</w:t>
      </w:r>
      <w:r w:rsidR="006F3745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:</w:t>
      </w:r>
      <w:r w:rsidR="006F3745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</w:t>
      </w:r>
      <w:r w:rsidR="00DC1336">
        <w:rPr>
          <w:rFonts w:ascii="Arial" w:hAnsi="Arial" w:cs="Arial"/>
          <w:sz w:val="24"/>
          <w:szCs w:val="24"/>
        </w:rPr>
        <w:t>Remizie Strażackiej               w Białej Wielkiej</w:t>
      </w:r>
      <w:r>
        <w:rPr>
          <w:rFonts w:ascii="Arial" w:hAnsi="Arial" w:cs="Arial"/>
          <w:sz w:val="24"/>
          <w:szCs w:val="24"/>
        </w:rPr>
        <w:t xml:space="preserve">, odbędzie się zebranie uczestników scalenia gruntów obrębu </w:t>
      </w:r>
      <w:r w:rsidR="00DC1336">
        <w:rPr>
          <w:rFonts w:ascii="Arial" w:hAnsi="Arial" w:cs="Arial"/>
          <w:sz w:val="24"/>
          <w:szCs w:val="24"/>
        </w:rPr>
        <w:t>Biała Wielka gmina Lelów.</w:t>
      </w:r>
    </w:p>
    <w:p w:rsidR="00DB54F1" w:rsidRDefault="00DB54F1" w:rsidP="00036CE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zebrania będzie zapoznanie uczestników scalenia</w:t>
      </w:r>
      <w:r w:rsidR="00036CEF">
        <w:rPr>
          <w:rFonts w:ascii="Arial" w:hAnsi="Arial" w:cs="Arial"/>
          <w:sz w:val="24"/>
          <w:szCs w:val="24"/>
        </w:rPr>
        <w:t xml:space="preserve"> z wynikami oszacowania gruntów</w:t>
      </w:r>
      <w:r>
        <w:rPr>
          <w:rFonts w:ascii="Arial" w:hAnsi="Arial" w:cs="Arial"/>
          <w:sz w:val="24"/>
          <w:szCs w:val="24"/>
        </w:rPr>
        <w:t>.</w:t>
      </w:r>
    </w:p>
    <w:p w:rsidR="00DB54F1" w:rsidRDefault="00DB54F1" w:rsidP="006F374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informuję, że wyniki </w:t>
      </w:r>
      <w:r w:rsidR="00036CEF">
        <w:rPr>
          <w:rFonts w:ascii="Arial" w:hAnsi="Arial" w:cs="Arial"/>
          <w:sz w:val="24"/>
          <w:szCs w:val="24"/>
        </w:rPr>
        <w:t>pr</w:t>
      </w:r>
      <w:r w:rsidR="006F3745">
        <w:rPr>
          <w:rFonts w:ascii="Arial" w:hAnsi="Arial" w:cs="Arial"/>
          <w:sz w:val="24"/>
          <w:szCs w:val="24"/>
        </w:rPr>
        <w:t>zeprowadzonego szacunku gruntów</w:t>
      </w:r>
      <w:r>
        <w:rPr>
          <w:rFonts w:ascii="Arial" w:hAnsi="Arial" w:cs="Arial"/>
          <w:sz w:val="24"/>
          <w:szCs w:val="24"/>
        </w:rPr>
        <w:t xml:space="preserve">, </w:t>
      </w:r>
      <w:r w:rsidR="006F374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tj. mapy szacunku porównawczego gruntów</w:t>
      </w:r>
      <w:r w:rsidR="00036CE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wyłożone będą </w:t>
      </w:r>
      <w:r w:rsidR="00036CEF">
        <w:rPr>
          <w:rFonts w:ascii="Arial" w:hAnsi="Arial" w:cs="Arial"/>
          <w:sz w:val="24"/>
          <w:szCs w:val="24"/>
        </w:rPr>
        <w:t xml:space="preserve">do publicznego wglądu </w:t>
      </w:r>
      <w:r>
        <w:rPr>
          <w:rFonts w:ascii="Arial" w:hAnsi="Arial" w:cs="Arial"/>
          <w:sz w:val="24"/>
          <w:szCs w:val="24"/>
        </w:rPr>
        <w:t xml:space="preserve">na okres 7 dni, tj. od </w:t>
      </w:r>
      <w:r w:rsidRPr="005B4482">
        <w:rPr>
          <w:rFonts w:ascii="Arial" w:hAnsi="Arial" w:cs="Arial"/>
          <w:b/>
          <w:sz w:val="24"/>
          <w:szCs w:val="24"/>
        </w:rPr>
        <w:t>2</w:t>
      </w:r>
      <w:r w:rsidR="00DC1336">
        <w:rPr>
          <w:rFonts w:ascii="Arial" w:hAnsi="Arial" w:cs="Arial"/>
          <w:b/>
          <w:sz w:val="24"/>
          <w:szCs w:val="24"/>
        </w:rPr>
        <w:t>8</w:t>
      </w:r>
      <w:r w:rsidRPr="005B4482">
        <w:rPr>
          <w:rFonts w:ascii="Arial" w:hAnsi="Arial" w:cs="Arial"/>
          <w:b/>
          <w:sz w:val="24"/>
          <w:szCs w:val="24"/>
        </w:rPr>
        <w:t xml:space="preserve"> </w:t>
      </w:r>
      <w:r w:rsidR="00DC1336">
        <w:rPr>
          <w:rFonts w:ascii="Arial" w:hAnsi="Arial" w:cs="Arial"/>
          <w:b/>
          <w:sz w:val="24"/>
          <w:szCs w:val="24"/>
        </w:rPr>
        <w:t>sierpnia</w:t>
      </w:r>
      <w:r w:rsidRPr="005B4482">
        <w:rPr>
          <w:rFonts w:ascii="Arial" w:hAnsi="Arial" w:cs="Arial"/>
          <w:b/>
          <w:sz w:val="24"/>
          <w:szCs w:val="24"/>
        </w:rPr>
        <w:t xml:space="preserve"> 201</w:t>
      </w:r>
      <w:r w:rsidR="00DC1336">
        <w:rPr>
          <w:rFonts w:ascii="Arial" w:hAnsi="Arial" w:cs="Arial"/>
          <w:b/>
          <w:sz w:val="24"/>
          <w:szCs w:val="24"/>
        </w:rPr>
        <w:t>3</w:t>
      </w:r>
      <w:r w:rsidRPr="005B4482">
        <w:rPr>
          <w:rFonts w:ascii="Arial" w:hAnsi="Arial" w:cs="Arial"/>
          <w:b/>
          <w:sz w:val="24"/>
          <w:szCs w:val="24"/>
        </w:rPr>
        <w:t xml:space="preserve"> r. do </w:t>
      </w:r>
      <w:r w:rsidR="00DC1336">
        <w:rPr>
          <w:rFonts w:ascii="Arial" w:hAnsi="Arial" w:cs="Arial"/>
          <w:b/>
          <w:sz w:val="24"/>
          <w:szCs w:val="24"/>
        </w:rPr>
        <w:t>4</w:t>
      </w:r>
      <w:r w:rsidRPr="005B4482">
        <w:rPr>
          <w:rFonts w:ascii="Arial" w:hAnsi="Arial" w:cs="Arial"/>
          <w:b/>
          <w:sz w:val="24"/>
          <w:szCs w:val="24"/>
        </w:rPr>
        <w:t xml:space="preserve"> </w:t>
      </w:r>
      <w:r w:rsidR="00DC1336">
        <w:rPr>
          <w:rFonts w:ascii="Arial" w:hAnsi="Arial" w:cs="Arial"/>
          <w:b/>
          <w:sz w:val="24"/>
          <w:szCs w:val="24"/>
        </w:rPr>
        <w:t>września</w:t>
      </w:r>
      <w:r w:rsidRPr="005B4482">
        <w:rPr>
          <w:rFonts w:ascii="Arial" w:hAnsi="Arial" w:cs="Arial"/>
          <w:b/>
          <w:sz w:val="24"/>
          <w:szCs w:val="24"/>
        </w:rPr>
        <w:t xml:space="preserve"> 201</w:t>
      </w:r>
      <w:r w:rsidR="00DC1336">
        <w:rPr>
          <w:rFonts w:ascii="Arial" w:hAnsi="Arial" w:cs="Arial"/>
          <w:b/>
          <w:sz w:val="24"/>
          <w:szCs w:val="24"/>
        </w:rPr>
        <w:t>3</w:t>
      </w:r>
      <w:r w:rsidRPr="005B4482">
        <w:rPr>
          <w:rFonts w:ascii="Arial" w:hAnsi="Arial" w:cs="Arial"/>
          <w:b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w Remizie Strażackiej w </w:t>
      </w:r>
      <w:r w:rsidR="00DC1336">
        <w:rPr>
          <w:rFonts w:ascii="Arial" w:hAnsi="Arial" w:cs="Arial"/>
          <w:sz w:val="24"/>
          <w:szCs w:val="24"/>
        </w:rPr>
        <w:t xml:space="preserve">Białej </w:t>
      </w:r>
      <w:r w:rsidR="006F3745">
        <w:rPr>
          <w:rFonts w:ascii="Arial" w:hAnsi="Arial" w:cs="Arial"/>
          <w:sz w:val="24"/>
          <w:szCs w:val="24"/>
        </w:rPr>
        <w:t>W</w:t>
      </w:r>
      <w:r w:rsidR="00DC1336">
        <w:rPr>
          <w:rFonts w:ascii="Arial" w:hAnsi="Arial" w:cs="Arial"/>
          <w:sz w:val="24"/>
          <w:szCs w:val="24"/>
        </w:rPr>
        <w:t>ielkiej (sala na dole)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B54F1" w:rsidRDefault="00DB54F1" w:rsidP="006F3745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Każdy</w:t>
      </w:r>
      <w:r w:rsidR="00036CE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czyjego interesu prawnego dotyczą szacowane grunty</w:t>
      </w:r>
      <w:r w:rsidR="00036CE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</w:t>
      </w:r>
      <w:r w:rsidR="00036CEF">
        <w:rPr>
          <w:rFonts w:ascii="Arial" w:hAnsi="Arial" w:cs="Arial"/>
          <w:sz w:val="24"/>
          <w:szCs w:val="24"/>
        </w:rPr>
        <w:t xml:space="preserve">a prawo zapoznać się z wynikami, </w:t>
      </w:r>
      <w:r>
        <w:rPr>
          <w:rFonts w:ascii="Arial" w:hAnsi="Arial" w:cs="Arial"/>
          <w:sz w:val="24"/>
          <w:szCs w:val="24"/>
        </w:rPr>
        <w:t xml:space="preserve">złożyć ewentualne uwagi czy </w:t>
      </w:r>
      <w:r w:rsidR="00036CEF">
        <w:rPr>
          <w:rFonts w:ascii="Arial" w:hAnsi="Arial" w:cs="Arial"/>
          <w:sz w:val="24"/>
          <w:szCs w:val="24"/>
        </w:rPr>
        <w:t xml:space="preserve">zastrzeżenia  </w:t>
      </w:r>
      <w:r>
        <w:rPr>
          <w:rFonts w:ascii="Arial" w:hAnsi="Arial" w:cs="Arial"/>
          <w:sz w:val="24"/>
          <w:szCs w:val="24"/>
        </w:rPr>
        <w:t>do dokonanego szacunku. Uwagi i zastrzeżenia można wnosić zarówno na z</w:t>
      </w:r>
      <w:r w:rsidR="00DC1336">
        <w:rPr>
          <w:rFonts w:ascii="Arial" w:hAnsi="Arial" w:cs="Arial"/>
          <w:sz w:val="24"/>
          <w:szCs w:val="24"/>
        </w:rPr>
        <w:t>ebraniu zorganizowanym w dniu 27</w:t>
      </w:r>
      <w:r>
        <w:rPr>
          <w:rFonts w:ascii="Arial" w:hAnsi="Arial" w:cs="Arial"/>
          <w:sz w:val="24"/>
          <w:szCs w:val="24"/>
        </w:rPr>
        <w:t xml:space="preserve"> </w:t>
      </w:r>
      <w:r w:rsidR="00DC1336">
        <w:rPr>
          <w:rFonts w:ascii="Arial" w:hAnsi="Arial" w:cs="Arial"/>
          <w:sz w:val="24"/>
          <w:szCs w:val="24"/>
        </w:rPr>
        <w:t>sierpnia</w:t>
      </w:r>
      <w:r>
        <w:rPr>
          <w:rFonts w:ascii="Arial" w:hAnsi="Arial" w:cs="Arial"/>
          <w:sz w:val="24"/>
          <w:szCs w:val="24"/>
        </w:rPr>
        <w:t xml:space="preserve"> 201</w:t>
      </w:r>
      <w:r w:rsidR="00DC133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 jak i </w:t>
      </w:r>
      <w:r w:rsidR="00036CEF">
        <w:rPr>
          <w:rFonts w:ascii="Arial" w:hAnsi="Arial" w:cs="Arial"/>
          <w:sz w:val="24"/>
          <w:szCs w:val="24"/>
        </w:rPr>
        <w:t xml:space="preserve">bezpośrednio geodecie – projektantowi scalenia </w:t>
      </w:r>
      <w:r>
        <w:rPr>
          <w:rFonts w:ascii="Arial" w:hAnsi="Arial" w:cs="Arial"/>
          <w:sz w:val="24"/>
          <w:szCs w:val="24"/>
        </w:rPr>
        <w:t xml:space="preserve">w czasie wyłożenia wyników oszacowania gruntów </w:t>
      </w:r>
      <w:r w:rsidR="00036CEF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do publicznego wglądu. </w:t>
      </w:r>
    </w:p>
    <w:p w:rsidR="00DC1336" w:rsidRDefault="006F3745" w:rsidP="006F374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Informacja dostępna również na stronie </w:t>
      </w:r>
      <w:hyperlink r:id="rId5" w:history="1">
        <w:r w:rsidRPr="00F63A70">
          <w:rPr>
            <w:rStyle w:val="Hipercze"/>
            <w:rFonts w:ascii="Arial" w:hAnsi="Arial" w:cs="Arial"/>
            <w:sz w:val="24"/>
            <w:szCs w:val="24"/>
          </w:rPr>
          <w:t>www.czestochowa.powiat.pl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6F3745" w:rsidRDefault="006F3745" w:rsidP="006F37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C1336" w:rsidRPr="001C2B48" w:rsidRDefault="00DC1336" w:rsidP="00DC133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C2B48">
        <w:rPr>
          <w:rFonts w:ascii="Arial" w:hAnsi="Arial" w:cs="Arial"/>
          <w:b/>
          <w:sz w:val="20"/>
          <w:szCs w:val="20"/>
        </w:rPr>
        <w:t>Otrzymują:</w:t>
      </w:r>
    </w:p>
    <w:p w:rsidR="00DC1336" w:rsidRPr="001C2B48" w:rsidRDefault="00DC1336" w:rsidP="00DC133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</w:t>
      </w:r>
      <w:r w:rsidRPr="001C2B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Lelów</w:t>
      </w:r>
    </w:p>
    <w:p w:rsidR="00DC1336" w:rsidRPr="001C2B48" w:rsidRDefault="00DC1336" w:rsidP="00DC1336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C2B48">
        <w:rPr>
          <w:rFonts w:ascii="Arial" w:hAnsi="Arial" w:cs="Arial"/>
          <w:sz w:val="20"/>
          <w:szCs w:val="20"/>
        </w:rPr>
        <w:t>(tablica ogłoszeń</w:t>
      </w:r>
      <w:r w:rsidR="006F3745">
        <w:rPr>
          <w:rFonts w:ascii="Arial" w:hAnsi="Arial" w:cs="Arial"/>
          <w:sz w:val="20"/>
          <w:szCs w:val="20"/>
        </w:rPr>
        <w:t>,</w:t>
      </w:r>
      <w:r w:rsidR="006F3745" w:rsidRPr="006F3745">
        <w:rPr>
          <w:rFonts w:ascii="Arial" w:hAnsi="Arial" w:cs="Arial"/>
          <w:sz w:val="20"/>
          <w:szCs w:val="20"/>
        </w:rPr>
        <w:t xml:space="preserve"> </w:t>
      </w:r>
      <w:r w:rsidR="006F3745">
        <w:rPr>
          <w:rFonts w:ascii="Arial" w:hAnsi="Arial" w:cs="Arial"/>
          <w:sz w:val="20"/>
          <w:szCs w:val="20"/>
        </w:rPr>
        <w:t>strona internetowa</w:t>
      </w:r>
      <w:r w:rsidRPr="001C2B48">
        <w:rPr>
          <w:rFonts w:ascii="Arial" w:hAnsi="Arial" w:cs="Arial"/>
          <w:sz w:val="20"/>
          <w:szCs w:val="20"/>
        </w:rPr>
        <w:t>)</w:t>
      </w:r>
    </w:p>
    <w:p w:rsidR="00DC1336" w:rsidRPr="001C2B48" w:rsidRDefault="00DC1336" w:rsidP="00DC133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2B48">
        <w:rPr>
          <w:rFonts w:ascii="Arial" w:hAnsi="Arial" w:cs="Arial"/>
          <w:sz w:val="20"/>
          <w:szCs w:val="20"/>
        </w:rPr>
        <w:t>Sołtys wsi</w:t>
      </w:r>
      <w:r>
        <w:rPr>
          <w:rFonts w:ascii="Arial" w:hAnsi="Arial" w:cs="Arial"/>
          <w:sz w:val="20"/>
          <w:szCs w:val="20"/>
        </w:rPr>
        <w:t xml:space="preserve"> Biała Wielka</w:t>
      </w:r>
    </w:p>
    <w:p w:rsidR="00DC1336" w:rsidRPr="001C2B48" w:rsidRDefault="00DC1336" w:rsidP="00DC1336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C2B48">
        <w:rPr>
          <w:rFonts w:ascii="Arial" w:hAnsi="Arial" w:cs="Arial"/>
          <w:sz w:val="20"/>
          <w:szCs w:val="20"/>
        </w:rPr>
        <w:t>(tablica ogłoszeń)</w:t>
      </w:r>
    </w:p>
    <w:p w:rsidR="00DC1336" w:rsidRPr="001C2B48" w:rsidRDefault="00DC1336" w:rsidP="00DC133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Starostwo</w:t>
      </w:r>
      <w:r w:rsidRPr="001C2B48">
        <w:rPr>
          <w:rFonts w:ascii="Arial" w:hAnsi="Arial" w:cs="Arial"/>
          <w:sz w:val="20"/>
          <w:szCs w:val="20"/>
        </w:rPr>
        <w:t xml:space="preserve"> Powiatowe w Częstochowie</w:t>
      </w:r>
    </w:p>
    <w:p w:rsidR="00DC1336" w:rsidRDefault="00DC1336" w:rsidP="00DC13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(tablica ogłoszeń, strona internetowa)</w:t>
      </w:r>
    </w:p>
    <w:p w:rsidR="00DC1336" w:rsidRDefault="00DC1336" w:rsidP="00DC133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Starostwo Powiatowe w Częstochowie</w:t>
      </w:r>
    </w:p>
    <w:p w:rsidR="00DC1336" w:rsidRDefault="00DC1336" w:rsidP="00DC1336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Placówka Zamiejscowa w Koniecpolu </w:t>
      </w:r>
    </w:p>
    <w:p w:rsidR="00DC1336" w:rsidRDefault="00DC1336" w:rsidP="00DC1336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(tablica ogłoszeń)</w:t>
      </w:r>
    </w:p>
    <w:p w:rsidR="00DC1336" w:rsidRDefault="00DC1336" w:rsidP="00DC133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Częstochowskie Biuro Geodezji i Terenów Rolnych</w:t>
      </w:r>
    </w:p>
    <w:p w:rsidR="00DC1336" w:rsidRPr="004F6412" w:rsidRDefault="00DC1336" w:rsidP="00DC1336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wykonawca prac scaleniowych</w:t>
      </w:r>
    </w:p>
    <w:p w:rsidR="00DC1336" w:rsidRPr="001C2B48" w:rsidRDefault="00DC1336" w:rsidP="00DC133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2B48">
        <w:rPr>
          <w:rFonts w:ascii="Arial" w:hAnsi="Arial" w:cs="Arial"/>
          <w:sz w:val="20"/>
          <w:szCs w:val="20"/>
        </w:rPr>
        <w:t>Agencja Nieruchomości Rolnych</w:t>
      </w:r>
    </w:p>
    <w:p w:rsidR="00DC1336" w:rsidRDefault="00DC1336" w:rsidP="00DC133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Śląski Zarząd Melioracji i Urządzeń Wodnych w Katowicach</w:t>
      </w:r>
    </w:p>
    <w:p w:rsidR="00DC1336" w:rsidRDefault="00DC1336" w:rsidP="00DC1336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Oddział w Częstochowie</w:t>
      </w:r>
    </w:p>
    <w:p w:rsidR="00DC1336" w:rsidRDefault="00DC1336" w:rsidP="00DC133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Państwowe Gospodarstwo Leśne Lasy Państwowe</w:t>
      </w:r>
    </w:p>
    <w:p w:rsidR="00DC1336" w:rsidRPr="006A5ED2" w:rsidRDefault="00DC1336" w:rsidP="00DC1336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Nadleśnictwo Koniecpol</w:t>
      </w:r>
    </w:p>
    <w:p w:rsidR="00DC1336" w:rsidRDefault="00DC1336" w:rsidP="00DC133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Śląska Izba Rolnicza</w:t>
      </w:r>
    </w:p>
    <w:p w:rsidR="00DC1336" w:rsidRDefault="00DC1336" w:rsidP="00DC133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Ochotnicza Straż Pożarna w Białej Wielkiej</w:t>
      </w:r>
    </w:p>
    <w:p w:rsidR="00DC1336" w:rsidRDefault="00DC1336" w:rsidP="00DC133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Powiatowy Zarząd Dróg w Częstochowie</w:t>
      </w:r>
    </w:p>
    <w:p w:rsidR="00DC1336" w:rsidRPr="008A1F42" w:rsidRDefault="00DC1336" w:rsidP="00DC133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A1F42">
        <w:rPr>
          <w:rFonts w:ascii="Arial" w:hAnsi="Arial" w:cs="Arial"/>
          <w:sz w:val="20"/>
          <w:szCs w:val="20"/>
        </w:rPr>
        <w:t xml:space="preserve">Generalna Dyrekcja Dróg Krajowych i Autostrad w Katowicach </w:t>
      </w:r>
    </w:p>
    <w:p w:rsidR="00DC1336" w:rsidRDefault="00DC1336" w:rsidP="00DC133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Fundacja Braci Św. Alberta Dom dla Ludzi Bezdomnych </w:t>
      </w:r>
    </w:p>
    <w:p w:rsidR="00DC1336" w:rsidRPr="000F22F5" w:rsidRDefault="00DC1336" w:rsidP="00DC1336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Starszych i Samotnych z siedzibą w Działach Czarnowskich  </w:t>
      </w:r>
    </w:p>
    <w:p w:rsidR="00DC1336" w:rsidRDefault="00DC1336" w:rsidP="00DC133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Gminna Spółdzielnia „Samopomoc Chłopska” w Lelowie</w:t>
      </w:r>
    </w:p>
    <w:p w:rsidR="00DC1336" w:rsidRDefault="00DC1336" w:rsidP="00DC133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Okręgowa Spółdzielnia Mleczarska w Myszkowie</w:t>
      </w:r>
    </w:p>
    <w:p w:rsidR="00DC1336" w:rsidRDefault="00DC1336" w:rsidP="00DC133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Rolnicza Spółdzielnia Produkcyjna w Bogumiłku   </w:t>
      </w:r>
    </w:p>
    <w:p w:rsidR="00DC1336" w:rsidRPr="0035022B" w:rsidRDefault="00DC1336" w:rsidP="00DC133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a/a </w:t>
      </w:r>
    </w:p>
    <w:p w:rsidR="00FC1629" w:rsidRDefault="00FC1629"/>
    <w:sectPr w:rsidR="00FC1629" w:rsidSect="00531EB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74407"/>
    <w:multiLevelType w:val="hybridMultilevel"/>
    <w:tmpl w:val="A9A48A46"/>
    <w:lvl w:ilvl="0" w:tplc="AD004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54F1"/>
    <w:rsid w:val="0002626E"/>
    <w:rsid w:val="00036CEF"/>
    <w:rsid w:val="00287197"/>
    <w:rsid w:val="002A7471"/>
    <w:rsid w:val="005B4482"/>
    <w:rsid w:val="006B20CB"/>
    <w:rsid w:val="006F3745"/>
    <w:rsid w:val="007E603E"/>
    <w:rsid w:val="00810A43"/>
    <w:rsid w:val="00903EBE"/>
    <w:rsid w:val="00950664"/>
    <w:rsid w:val="009E3451"/>
    <w:rsid w:val="00DB54F1"/>
    <w:rsid w:val="00DC1336"/>
    <w:rsid w:val="00DE69B3"/>
    <w:rsid w:val="00FC1629"/>
    <w:rsid w:val="00FE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4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37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zestochowa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mkolaczyk</dc:creator>
  <cp:keywords/>
  <dc:description/>
  <cp:lastModifiedBy>mkolaczyk</cp:lastModifiedBy>
  <cp:revision>7</cp:revision>
  <cp:lastPrinted>2013-08-07T05:48:00Z</cp:lastPrinted>
  <dcterms:created xsi:type="dcterms:W3CDTF">2010-02-08T07:51:00Z</dcterms:created>
  <dcterms:modified xsi:type="dcterms:W3CDTF">2013-08-07T07:07:00Z</dcterms:modified>
</cp:coreProperties>
</file>