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D" w:rsidRPr="00281925" w:rsidRDefault="001F0132" w:rsidP="001F01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6F6">
        <w:rPr>
          <w:rFonts w:ascii="Arial" w:hAnsi="Arial" w:cs="Arial"/>
          <w:b/>
          <w:sz w:val="20"/>
          <w:szCs w:val="20"/>
        </w:rPr>
        <w:t xml:space="preserve">     </w:t>
      </w:r>
      <w:r w:rsidR="009216F6">
        <w:rPr>
          <w:rFonts w:ascii="Arial" w:hAnsi="Arial" w:cs="Arial"/>
          <w:b/>
          <w:sz w:val="20"/>
          <w:szCs w:val="20"/>
        </w:rPr>
        <w:tab/>
      </w:r>
      <w:r w:rsidR="009216F6">
        <w:rPr>
          <w:rFonts w:ascii="Arial" w:hAnsi="Arial" w:cs="Arial"/>
          <w:b/>
          <w:sz w:val="20"/>
          <w:szCs w:val="20"/>
        </w:rPr>
        <w:tab/>
      </w:r>
      <w:r w:rsidR="009216F6">
        <w:rPr>
          <w:rFonts w:ascii="Arial" w:hAnsi="Arial" w:cs="Arial"/>
          <w:b/>
          <w:sz w:val="20"/>
          <w:szCs w:val="20"/>
        </w:rPr>
        <w:tab/>
      </w:r>
      <w:r w:rsidR="009216F6">
        <w:rPr>
          <w:rFonts w:ascii="Arial" w:hAnsi="Arial" w:cs="Arial"/>
          <w:b/>
          <w:sz w:val="20"/>
          <w:szCs w:val="20"/>
        </w:rPr>
        <w:tab/>
        <w:t xml:space="preserve">    Uchwała Nr XXX / 236</w:t>
      </w:r>
      <w:r>
        <w:rPr>
          <w:rFonts w:ascii="Arial" w:hAnsi="Arial" w:cs="Arial"/>
          <w:b/>
          <w:sz w:val="20"/>
          <w:szCs w:val="20"/>
        </w:rPr>
        <w:t xml:space="preserve"> / 2014</w:t>
      </w:r>
    </w:p>
    <w:p w:rsidR="006B1E65" w:rsidRDefault="006B1E65" w:rsidP="00281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1925">
        <w:rPr>
          <w:rFonts w:ascii="Arial" w:hAnsi="Arial" w:cs="Arial"/>
          <w:b/>
          <w:sz w:val="20"/>
          <w:szCs w:val="20"/>
        </w:rPr>
        <w:t xml:space="preserve"> </w:t>
      </w:r>
      <w:r w:rsidRPr="00281925">
        <w:rPr>
          <w:rFonts w:ascii="Arial" w:hAnsi="Arial" w:cs="Arial"/>
          <w:b/>
          <w:sz w:val="20"/>
          <w:szCs w:val="20"/>
        </w:rPr>
        <w:tab/>
      </w:r>
      <w:r w:rsidRPr="00281925">
        <w:rPr>
          <w:rFonts w:ascii="Arial" w:hAnsi="Arial" w:cs="Arial"/>
          <w:b/>
          <w:sz w:val="20"/>
          <w:szCs w:val="20"/>
        </w:rPr>
        <w:tab/>
      </w:r>
      <w:r w:rsidRPr="00281925">
        <w:rPr>
          <w:rFonts w:ascii="Arial" w:hAnsi="Arial" w:cs="Arial"/>
          <w:b/>
          <w:sz w:val="20"/>
          <w:szCs w:val="20"/>
        </w:rPr>
        <w:tab/>
      </w:r>
      <w:r w:rsidR="00C470FE" w:rsidRPr="00281925">
        <w:rPr>
          <w:rFonts w:ascii="Arial" w:hAnsi="Arial" w:cs="Arial"/>
          <w:b/>
          <w:sz w:val="20"/>
          <w:szCs w:val="20"/>
        </w:rPr>
        <w:tab/>
      </w:r>
      <w:r w:rsidRPr="00281925">
        <w:rPr>
          <w:rFonts w:ascii="Arial" w:hAnsi="Arial" w:cs="Arial"/>
          <w:b/>
          <w:sz w:val="20"/>
          <w:szCs w:val="20"/>
        </w:rPr>
        <w:t>Rady Powiatu w Częstochowie</w:t>
      </w:r>
    </w:p>
    <w:p w:rsidR="00281925" w:rsidRPr="00281925" w:rsidRDefault="00281925" w:rsidP="00281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E65" w:rsidRPr="00281925" w:rsidRDefault="001F0132" w:rsidP="00C470FE">
      <w:pPr>
        <w:spacing w:line="240" w:lineRule="auto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dnia 26 czerwca 2014 roku </w:t>
      </w:r>
    </w:p>
    <w:p w:rsidR="006B1E65" w:rsidRPr="00281925" w:rsidRDefault="006B1E65" w:rsidP="006B1E6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1E65" w:rsidRPr="00281925" w:rsidRDefault="006B1E65" w:rsidP="006B1E6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 xml:space="preserve">      </w:t>
      </w:r>
      <w:r w:rsidRPr="00281925">
        <w:rPr>
          <w:rFonts w:ascii="Arial" w:hAnsi="Arial" w:cs="Arial"/>
          <w:b/>
          <w:sz w:val="20"/>
          <w:szCs w:val="20"/>
        </w:rPr>
        <w:t>w sprawie zaopiniowania projektu uchwały Sejmiku Województwa Śląskiego w sprawie</w:t>
      </w:r>
      <w:r w:rsidR="00C470FE" w:rsidRPr="00281925">
        <w:rPr>
          <w:rFonts w:ascii="Arial" w:hAnsi="Arial" w:cs="Arial"/>
          <w:b/>
          <w:sz w:val="20"/>
          <w:szCs w:val="20"/>
        </w:rPr>
        <w:t xml:space="preserve"> podziału Województwa Śląskiego na okręgi wyborcze, ustalenia ich granic i numerów oraz liczby radnych wybieranych w okręgach wyborczych w wyborach d</w:t>
      </w:r>
      <w:r w:rsidR="007B27B4">
        <w:rPr>
          <w:rFonts w:ascii="Arial" w:hAnsi="Arial" w:cs="Arial"/>
          <w:b/>
          <w:sz w:val="20"/>
          <w:szCs w:val="20"/>
        </w:rPr>
        <w:t>o Sejmiku Województwa Śląskiego</w:t>
      </w:r>
    </w:p>
    <w:p w:rsidR="00281925" w:rsidRDefault="00281925" w:rsidP="006B1E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50E9" w:rsidRPr="00281925" w:rsidRDefault="001750E9" w:rsidP="00281925">
      <w:pPr>
        <w:spacing w:before="240" w:after="24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81925">
        <w:rPr>
          <w:rFonts w:ascii="Arial" w:hAnsi="Arial" w:cs="Arial"/>
          <w:sz w:val="20"/>
          <w:szCs w:val="20"/>
        </w:rPr>
        <w:t xml:space="preserve">Na podstawie art. 462 § 7 ustawy z dnia 5 stycznia 2011 r. Kodeks wyborczy (Dz. U. Nr 21, poz. 112 z </w:t>
      </w:r>
      <w:proofErr w:type="spellStart"/>
      <w:r w:rsidRPr="00281925">
        <w:rPr>
          <w:rFonts w:ascii="Arial" w:hAnsi="Arial" w:cs="Arial"/>
          <w:sz w:val="20"/>
          <w:szCs w:val="20"/>
        </w:rPr>
        <w:t>późn</w:t>
      </w:r>
      <w:proofErr w:type="spellEnd"/>
      <w:r w:rsidRPr="00281925">
        <w:rPr>
          <w:rFonts w:ascii="Arial" w:hAnsi="Arial" w:cs="Arial"/>
          <w:sz w:val="20"/>
          <w:szCs w:val="20"/>
        </w:rPr>
        <w:t>. zm.)</w:t>
      </w:r>
      <w:r w:rsidR="00816728" w:rsidRPr="00281925">
        <w:rPr>
          <w:rFonts w:ascii="Arial" w:hAnsi="Arial" w:cs="Arial"/>
          <w:sz w:val="20"/>
          <w:szCs w:val="20"/>
        </w:rPr>
        <w:t xml:space="preserve"> n</w:t>
      </w:r>
      <w:r w:rsidR="00281925">
        <w:rPr>
          <w:rFonts w:ascii="Arial" w:hAnsi="Arial" w:cs="Arial"/>
          <w:sz w:val="20"/>
          <w:szCs w:val="20"/>
        </w:rPr>
        <w:t>a wniosek Marszałka Województwa</w:t>
      </w:r>
      <w:r w:rsidR="00281925">
        <w:rPr>
          <w:rFonts w:ascii="Arial" w:hAnsi="Arial" w:cs="Arial"/>
          <w:sz w:val="24"/>
          <w:szCs w:val="24"/>
        </w:rPr>
        <w:t xml:space="preserve"> </w:t>
      </w:r>
      <w:r w:rsidRPr="00281925">
        <w:rPr>
          <w:rFonts w:ascii="Arial" w:hAnsi="Arial" w:cs="Arial"/>
          <w:b/>
          <w:sz w:val="20"/>
          <w:szCs w:val="20"/>
        </w:rPr>
        <w:t>uchwala się, co następuje:</w:t>
      </w:r>
    </w:p>
    <w:p w:rsidR="001750E9" w:rsidRPr="00281925" w:rsidRDefault="004A4593" w:rsidP="004A459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§ 1.</w:t>
      </w:r>
    </w:p>
    <w:p w:rsidR="004A4593" w:rsidRPr="00281925" w:rsidRDefault="001750E9" w:rsidP="0028192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Rada Powiatu w Częstochowie</w:t>
      </w:r>
      <w:r w:rsidR="004A4593" w:rsidRPr="00281925">
        <w:rPr>
          <w:rFonts w:ascii="Arial" w:hAnsi="Arial" w:cs="Arial"/>
          <w:sz w:val="20"/>
          <w:szCs w:val="20"/>
        </w:rPr>
        <w:t xml:space="preserve"> negatywnie opiniuje projekt uchwały  Sejmiku Województwa Śląskiego w sprawie podziału Województwa Śląskiego na okręgi wyborcze, ustalenia ich granic i numerów oraz liczby radnych wybieranych w okręgach wyborczych w wyborach do Sejmiku Województwa Śląskiego.</w:t>
      </w:r>
    </w:p>
    <w:p w:rsidR="00B66E26" w:rsidRPr="00281925" w:rsidRDefault="00816728" w:rsidP="0028192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Uzasadnienie stanowiska Rady Powiatu zawarte jest w załączniku do uchwały.</w:t>
      </w:r>
    </w:p>
    <w:p w:rsidR="004A4593" w:rsidRPr="00281925" w:rsidRDefault="004A4593" w:rsidP="004A459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§ 2.</w:t>
      </w:r>
    </w:p>
    <w:p w:rsidR="004A4593" w:rsidRPr="00281925" w:rsidRDefault="004A4593" w:rsidP="004A459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Wykonanie uchwały powierza się Zarządowi Powiatu w Częstochowie.</w:t>
      </w:r>
    </w:p>
    <w:p w:rsidR="004A4593" w:rsidRPr="00281925" w:rsidRDefault="004A4593" w:rsidP="004A459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§ 3.</w:t>
      </w:r>
    </w:p>
    <w:p w:rsidR="004A4593" w:rsidRPr="00281925" w:rsidRDefault="004A4593" w:rsidP="004A459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Uchwała wchodzi w życie z dniem podjęcia.</w:t>
      </w:r>
    </w:p>
    <w:p w:rsidR="004A4593" w:rsidRPr="00281925" w:rsidRDefault="004A4593" w:rsidP="004A459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E13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1925" w:rsidRDefault="00281925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1925" w:rsidRDefault="00281925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1925" w:rsidRDefault="00281925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1925" w:rsidRPr="00281925" w:rsidRDefault="00281925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16728" w:rsidRPr="00CB47C2" w:rsidRDefault="00816728" w:rsidP="00922C45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CB47C2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CB47C2">
        <w:rPr>
          <w:rFonts w:ascii="Arial" w:hAnsi="Arial" w:cs="Arial"/>
          <w:b/>
          <w:sz w:val="16"/>
          <w:szCs w:val="16"/>
        </w:rPr>
        <w:t xml:space="preserve">Załącznik </w:t>
      </w:r>
    </w:p>
    <w:p w:rsidR="00281925" w:rsidRPr="00CB47C2" w:rsidRDefault="00281925" w:rsidP="00816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16728" w:rsidRPr="00CB47C2" w:rsidRDefault="00816728" w:rsidP="00922C45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CB47C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281925" w:rsidRPr="00CB47C2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922C45" w:rsidRPr="00CB47C2">
        <w:rPr>
          <w:rFonts w:ascii="Arial" w:hAnsi="Arial" w:cs="Arial"/>
          <w:b/>
          <w:sz w:val="16"/>
          <w:szCs w:val="16"/>
        </w:rPr>
        <w:t>do U</w:t>
      </w:r>
      <w:r w:rsidR="00866C61">
        <w:rPr>
          <w:rFonts w:ascii="Arial" w:hAnsi="Arial" w:cs="Arial"/>
          <w:b/>
          <w:sz w:val="16"/>
          <w:szCs w:val="16"/>
        </w:rPr>
        <w:t>chwały  Nr  XXX / 236</w:t>
      </w:r>
      <w:r w:rsidR="001F0132">
        <w:rPr>
          <w:rFonts w:ascii="Arial" w:hAnsi="Arial" w:cs="Arial"/>
          <w:b/>
          <w:sz w:val="16"/>
          <w:szCs w:val="16"/>
        </w:rPr>
        <w:t xml:space="preserve"> / 2014</w:t>
      </w:r>
    </w:p>
    <w:p w:rsidR="00816728" w:rsidRPr="00CB47C2" w:rsidRDefault="00816728" w:rsidP="00922C45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CB47C2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</w:t>
      </w:r>
      <w:r w:rsidR="00281925" w:rsidRPr="00CB47C2">
        <w:rPr>
          <w:rFonts w:ascii="Arial" w:hAnsi="Arial" w:cs="Arial"/>
          <w:b/>
          <w:sz w:val="16"/>
          <w:szCs w:val="16"/>
        </w:rPr>
        <w:t xml:space="preserve">                                               </w:t>
      </w:r>
      <w:r w:rsidRPr="00CB47C2">
        <w:rPr>
          <w:rFonts w:ascii="Arial" w:hAnsi="Arial" w:cs="Arial"/>
          <w:b/>
          <w:sz w:val="16"/>
          <w:szCs w:val="16"/>
        </w:rPr>
        <w:t xml:space="preserve">  Rady Powiatu w Częstochowie</w:t>
      </w:r>
    </w:p>
    <w:p w:rsidR="00816728" w:rsidRPr="00CB47C2" w:rsidRDefault="00816728" w:rsidP="00922C45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CB47C2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</w:t>
      </w:r>
      <w:r w:rsidR="00281925" w:rsidRPr="00CB47C2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1F0132">
        <w:rPr>
          <w:rFonts w:ascii="Arial" w:hAnsi="Arial" w:cs="Arial"/>
          <w:b/>
          <w:sz w:val="16"/>
          <w:szCs w:val="16"/>
        </w:rPr>
        <w:t xml:space="preserve"> z dnia 26 czerwca 2014 roku</w:t>
      </w:r>
    </w:p>
    <w:p w:rsidR="00816728" w:rsidRPr="00CB47C2" w:rsidRDefault="00816728" w:rsidP="00922C45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816728" w:rsidRPr="00CB47C2" w:rsidRDefault="00816728" w:rsidP="008167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6728" w:rsidRDefault="00FC145E" w:rsidP="0028192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b/>
          <w:sz w:val="20"/>
          <w:szCs w:val="20"/>
        </w:rPr>
        <w:t>Uzasadnienie</w:t>
      </w:r>
      <w:r w:rsidR="00816728" w:rsidRPr="00281925">
        <w:rPr>
          <w:rFonts w:ascii="Arial" w:hAnsi="Arial" w:cs="Arial"/>
          <w:b/>
          <w:sz w:val="20"/>
          <w:szCs w:val="20"/>
        </w:rPr>
        <w:t xml:space="preserve"> stanowiska</w:t>
      </w:r>
      <w:r w:rsidR="00281925" w:rsidRPr="00281925">
        <w:rPr>
          <w:rFonts w:ascii="Arial" w:hAnsi="Arial" w:cs="Arial"/>
          <w:b/>
          <w:sz w:val="20"/>
          <w:szCs w:val="20"/>
        </w:rPr>
        <w:t xml:space="preserve"> </w:t>
      </w:r>
      <w:r w:rsidR="00816728" w:rsidRPr="00281925">
        <w:rPr>
          <w:rFonts w:ascii="Arial" w:hAnsi="Arial" w:cs="Arial"/>
          <w:b/>
          <w:sz w:val="20"/>
          <w:szCs w:val="20"/>
        </w:rPr>
        <w:t>Rady Powiatu</w:t>
      </w:r>
    </w:p>
    <w:p w:rsidR="00281925" w:rsidRPr="00281925" w:rsidRDefault="00281925" w:rsidP="0028192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145E" w:rsidRPr="00281925" w:rsidRDefault="00FC145E" w:rsidP="00FC145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w sprawie zaopiniowania projektu uchwały  Sejmiku Województwa Śląskiego w sprawie podziału Województwa Śląskiego na okręgi wyborcze, ustalenia ich granic i numerów oraz liczby radnych wybieranych w okręgach wyborczych w wyborach do Sejmiku Województwa Śląskiego.</w:t>
      </w:r>
    </w:p>
    <w:p w:rsidR="00FC145E" w:rsidRPr="00281925" w:rsidRDefault="00FC145E" w:rsidP="00FC145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45E" w:rsidRPr="00281925" w:rsidRDefault="00FC145E" w:rsidP="00FC145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 xml:space="preserve">Zgodnie z art.462 § 7 ustawy z dnia 5 stycznia 2011 r. Kodeks wyborczy (Dz. U. Nr 21, poz. 112 z </w:t>
      </w:r>
      <w:proofErr w:type="spellStart"/>
      <w:r w:rsidRPr="00281925">
        <w:rPr>
          <w:rFonts w:ascii="Arial" w:hAnsi="Arial" w:cs="Arial"/>
          <w:sz w:val="20"/>
          <w:szCs w:val="20"/>
        </w:rPr>
        <w:t>późn</w:t>
      </w:r>
      <w:proofErr w:type="spellEnd"/>
      <w:r w:rsidRPr="00281925">
        <w:rPr>
          <w:rFonts w:ascii="Arial" w:hAnsi="Arial" w:cs="Arial"/>
          <w:sz w:val="20"/>
          <w:szCs w:val="20"/>
        </w:rPr>
        <w:t xml:space="preserve">. zm.) łączenie dwóch lub więcej powiatów w celu utworzenia okręgu wyborczego </w:t>
      </w:r>
      <w:r w:rsidR="00816728" w:rsidRPr="00281925">
        <w:rPr>
          <w:rFonts w:ascii="Arial" w:hAnsi="Arial" w:cs="Arial"/>
          <w:sz w:val="20"/>
          <w:szCs w:val="20"/>
        </w:rPr>
        <w:t>wymaga zasięgnięcia opinii rady powiatu.</w:t>
      </w:r>
    </w:p>
    <w:p w:rsidR="00EB1D8E" w:rsidRPr="00281925" w:rsidRDefault="00FC145E" w:rsidP="00EB1D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 xml:space="preserve">W projekcie uchwały </w:t>
      </w:r>
      <w:r w:rsidR="00EB1D8E" w:rsidRPr="00281925">
        <w:rPr>
          <w:rFonts w:ascii="Arial" w:hAnsi="Arial" w:cs="Arial"/>
          <w:sz w:val="20"/>
          <w:szCs w:val="20"/>
        </w:rPr>
        <w:t>Sejmiku Województwa Śląskiego w sprawie podziału Województwa Śląskiego na okręgi wyborcze, ustalenia ich granic i numerów oraz liczby radnych wybieranych w okręgach wyborczych w wyborach do Sejmiku Województwa Śląskiego, Powiat Częstochowski występuje w okręgu wyborczym Nr 6 łącznie z powiatem kłobuckim i myszkowskim oraz z miastem Częstochowa. W w/w projekcie uchwały nastąpiło zmniejszenie liczby radnych wybieranych w okręgu wyborczym nr 6 z 6 mandatów na 5 mandatów co jest niekorzystne dla naszego Powiatu.</w:t>
      </w:r>
    </w:p>
    <w:p w:rsidR="00FB7086" w:rsidRPr="00281925" w:rsidRDefault="00EB1D8E" w:rsidP="00EB1D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1925">
        <w:rPr>
          <w:rFonts w:ascii="Arial" w:hAnsi="Arial" w:cs="Arial"/>
          <w:sz w:val="20"/>
          <w:szCs w:val="20"/>
        </w:rPr>
        <w:t>W związku z powyższym Rada Powiatu w Częstochowie wskazuje, że zasadna byłaby zmiana granic okręgów wyborczych poprzez przyłączenie Powiatu Lublinieckiego do okręgu nr 6. Po dokonaniu postulowanej zmiany</w:t>
      </w:r>
      <w:r w:rsidR="002F063F" w:rsidRPr="00281925">
        <w:rPr>
          <w:rFonts w:ascii="Arial" w:hAnsi="Arial" w:cs="Arial"/>
          <w:sz w:val="20"/>
          <w:szCs w:val="20"/>
        </w:rPr>
        <w:t xml:space="preserve"> okręg wyborczy nr 6 utrzym</w:t>
      </w:r>
      <w:r w:rsidR="00FB7086">
        <w:rPr>
          <w:rFonts w:ascii="Arial" w:hAnsi="Arial" w:cs="Arial"/>
          <w:sz w:val="20"/>
          <w:szCs w:val="20"/>
        </w:rPr>
        <w:t>a dotychczasową liczbę mandatów. Takie rozwiązanie pokrywałyby okręgi wyborcze do Sejmu i Senatu.</w:t>
      </w:r>
    </w:p>
    <w:p w:rsidR="00FC145E" w:rsidRPr="00281925" w:rsidRDefault="00FC145E" w:rsidP="00FC145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45E" w:rsidRPr="00281925" w:rsidRDefault="00FC145E" w:rsidP="00FC14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6E13" w:rsidRPr="00281925" w:rsidRDefault="00016E13" w:rsidP="004A4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16E13" w:rsidRPr="00281925" w:rsidSect="00FC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3B44"/>
    <w:multiLevelType w:val="hybridMultilevel"/>
    <w:tmpl w:val="9FA86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E65"/>
    <w:rsid w:val="00016E13"/>
    <w:rsid w:val="001750E9"/>
    <w:rsid w:val="001F0132"/>
    <w:rsid w:val="00281925"/>
    <w:rsid w:val="00290720"/>
    <w:rsid w:val="002B5FB5"/>
    <w:rsid w:val="002F063F"/>
    <w:rsid w:val="00367BE7"/>
    <w:rsid w:val="003B79D5"/>
    <w:rsid w:val="004365B7"/>
    <w:rsid w:val="004A4593"/>
    <w:rsid w:val="004E20DF"/>
    <w:rsid w:val="006B1E65"/>
    <w:rsid w:val="007B27B4"/>
    <w:rsid w:val="00816728"/>
    <w:rsid w:val="00866C61"/>
    <w:rsid w:val="009216F6"/>
    <w:rsid w:val="00922C45"/>
    <w:rsid w:val="00AD25C5"/>
    <w:rsid w:val="00AD7EB7"/>
    <w:rsid w:val="00B66E26"/>
    <w:rsid w:val="00C470FE"/>
    <w:rsid w:val="00CB47C2"/>
    <w:rsid w:val="00EB1D8E"/>
    <w:rsid w:val="00FB7086"/>
    <w:rsid w:val="00FC145E"/>
    <w:rsid w:val="00FC3145"/>
    <w:rsid w:val="00F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JProszek</dc:creator>
  <cp:keywords/>
  <dc:description/>
  <cp:lastModifiedBy>Sylwia</cp:lastModifiedBy>
  <cp:revision>18</cp:revision>
  <cp:lastPrinted>2014-06-11T05:42:00Z</cp:lastPrinted>
  <dcterms:created xsi:type="dcterms:W3CDTF">2014-06-10T12:26:00Z</dcterms:created>
  <dcterms:modified xsi:type="dcterms:W3CDTF">2014-06-26T13:01:00Z</dcterms:modified>
</cp:coreProperties>
</file>