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95" w:rsidRDefault="00BB3A95" w:rsidP="00BB3A95">
      <w:pPr>
        <w:pStyle w:val="NormalnyWeb"/>
        <w:spacing w:after="0" w:line="360" w:lineRule="auto"/>
        <w:contextualSpacing/>
        <w:jc w:val="center"/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Uchwała Nr    </w:t>
      </w:r>
      <w:r w:rsidR="005939D8">
        <w:rPr>
          <w:rFonts w:ascii="Arial" w:hAnsi="Arial" w:cs="Arial"/>
          <w:b/>
          <w:bCs/>
          <w:sz w:val="20"/>
          <w:szCs w:val="20"/>
        </w:rPr>
        <w:t>161</w:t>
      </w:r>
      <w:r>
        <w:rPr>
          <w:rFonts w:ascii="Arial" w:hAnsi="Arial" w:cs="Arial"/>
          <w:b/>
          <w:bCs/>
          <w:sz w:val="20"/>
          <w:szCs w:val="20"/>
        </w:rPr>
        <w:t xml:space="preserve"> /2015</w:t>
      </w:r>
    </w:p>
    <w:p w:rsidR="00BB3A95" w:rsidRDefault="00BB3A95" w:rsidP="00BB3A9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BB3A95" w:rsidRDefault="00BB3A95" w:rsidP="00BB3A95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939D8">
        <w:rPr>
          <w:rFonts w:ascii="Arial" w:hAnsi="Arial" w:cs="Arial"/>
          <w:b/>
          <w:bCs/>
          <w:sz w:val="20"/>
          <w:szCs w:val="20"/>
        </w:rPr>
        <w:t xml:space="preserve">23 </w:t>
      </w:r>
      <w:r>
        <w:rPr>
          <w:rFonts w:ascii="Arial" w:hAnsi="Arial" w:cs="Arial"/>
          <w:b/>
          <w:bCs/>
          <w:sz w:val="20"/>
          <w:szCs w:val="20"/>
        </w:rPr>
        <w:t>września   2015 roku</w:t>
      </w:r>
    </w:p>
    <w:p w:rsidR="00BB3A95" w:rsidRDefault="00BB3A95" w:rsidP="00BB3A95">
      <w:pPr>
        <w:pStyle w:val="NormalnyWeb"/>
        <w:spacing w:after="0" w:line="360" w:lineRule="auto"/>
        <w:contextualSpacing/>
        <w:jc w:val="center"/>
      </w:pPr>
      <w:r>
        <w:t> </w:t>
      </w:r>
    </w:p>
    <w:p w:rsidR="00BB3A95" w:rsidRDefault="00BB3A95" w:rsidP="00BB3A95">
      <w:pPr>
        <w:pStyle w:val="NormalnyWeb"/>
        <w:spacing w:after="0" w:line="360" w:lineRule="auto"/>
        <w:contextualSpacing/>
      </w:pPr>
      <w:r>
        <w:rPr>
          <w:rFonts w:ascii="Arial" w:hAnsi="Arial" w:cs="Arial"/>
          <w:b/>
          <w:bCs/>
          <w:sz w:val="20"/>
          <w:szCs w:val="20"/>
        </w:rPr>
        <w:t>W sprawie zmiany planów finansowych jednostek organizacyjnych Powiatu Częstochowskiego na 2015 rok wynikających z uchwały Rady Powiatu w sprawie zmian w budżecie Powiatu.</w:t>
      </w:r>
    </w:p>
    <w:bookmarkEnd w:id="0"/>
    <w:p w:rsidR="00BB3A95" w:rsidRDefault="00BB3A95" w:rsidP="00BB3A95">
      <w:pPr>
        <w:pStyle w:val="NormalnyWeb"/>
        <w:spacing w:after="0" w:line="360" w:lineRule="auto"/>
        <w:contextualSpacing/>
      </w:pPr>
    </w:p>
    <w:p w:rsidR="00BB3A95" w:rsidRDefault="00BB3A95" w:rsidP="00BB3A95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 xml:space="preserve">Na podstawie art. 32 ust. 1, ust. 2 pkt 2 i 4 ustawy z dnia 5 czerwca 1998 roku o samorządzie powiatowym (Dz. U. z 2013 r., poz. 595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art. 39 ust.1, art. 249 ustawy z dnia 27 sierpnia 2009 r.  o finansach publicznych (Dz. U. z 2013 r., poz.885 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 ) w związku z uc</w:t>
      </w:r>
      <w:r w:rsidR="00713D35">
        <w:rPr>
          <w:rFonts w:ascii="Arial" w:hAnsi="Arial" w:cs="Arial"/>
          <w:sz w:val="20"/>
          <w:szCs w:val="20"/>
        </w:rPr>
        <w:t>hwałą                    Nr IX</w:t>
      </w:r>
      <w:r>
        <w:rPr>
          <w:rFonts w:ascii="Arial" w:hAnsi="Arial" w:cs="Arial"/>
          <w:sz w:val="20"/>
          <w:szCs w:val="20"/>
        </w:rPr>
        <w:t xml:space="preserve"> / 60  /2015  Rady Powiatu w Częstochowie z dnia  17 września 2015 roku w sprawie zmian w budżecie Powiatu Częstochowskiego na 2015 rok, uchwala się co następuje:</w:t>
      </w:r>
    </w:p>
    <w:p w:rsidR="00BB3A95" w:rsidRDefault="00BB3A95" w:rsidP="00BB3A95">
      <w:pPr>
        <w:pStyle w:val="NormalnyWeb"/>
        <w:spacing w:after="0" w:line="360" w:lineRule="auto"/>
        <w:contextualSpacing/>
      </w:pPr>
    </w:p>
    <w:p w:rsidR="00BB3A95" w:rsidRPr="00B64D04" w:rsidRDefault="00BB3A95" w:rsidP="00BB3A95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BB3A95" w:rsidRDefault="00BB3A95" w:rsidP="00BB3A95">
      <w:pPr>
        <w:pStyle w:val="NormalnyWeb"/>
        <w:spacing w:after="0"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Dokonuje się zmian w planach finansowych jednostek organizacyjnych Powiatu, zgodnie z załącznikiem nr 1 i 2 do uchwały. </w:t>
      </w:r>
    </w:p>
    <w:p w:rsidR="00BB3A95" w:rsidRPr="00B64D04" w:rsidRDefault="00BB3A95" w:rsidP="00BB3A95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:rsidR="00BB3A95" w:rsidRPr="00627D15" w:rsidRDefault="00BB3A95" w:rsidP="00BB3A95">
      <w:pPr>
        <w:pStyle w:val="Normalny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>Zmiany w planach finansowych wprowadza się:</w:t>
      </w:r>
    </w:p>
    <w:p w:rsidR="00EF672A" w:rsidRPr="00627D15" w:rsidRDefault="00EF672A" w:rsidP="00EF672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7D15">
        <w:rPr>
          <w:rFonts w:ascii="Arial" w:hAnsi="Arial" w:cs="Arial"/>
          <w:bCs/>
          <w:sz w:val="20"/>
          <w:szCs w:val="20"/>
        </w:rPr>
        <w:t xml:space="preserve">- zgodnie z decyzjami Wojewody Śląskiego zmniejszającymi dotacje celowe na prace scaleniowe stosownie do poniesionych wydatków zakończonego programu                                      </w:t>
      </w:r>
      <w:r w:rsidR="00114E53">
        <w:rPr>
          <w:rFonts w:ascii="Arial" w:hAnsi="Arial" w:cs="Arial"/>
          <w:bCs/>
          <w:sz w:val="20"/>
          <w:szCs w:val="20"/>
        </w:rPr>
        <w:t xml:space="preserve">  </w:t>
      </w:r>
      <w:r w:rsidRPr="00627D15">
        <w:rPr>
          <w:rFonts w:ascii="Arial" w:hAnsi="Arial" w:cs="Arial"/>
          <w:bCs/>
          <w:sz w:val="20"/>
          <w:szCs w:val="20"/>
        </w:rPr>
        <w:t>(-)  316 617 zł</w:t>
      </w:r>
    </w:p>
    <w:p w:rsidR="00EF672A" w:rsidRPr="00627D15" w:rsidRDefault="00EF672A" w:rsidP="00EF672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7D15">
        <w:rPr>
          <w:rFonts w:ascii="Arial" w:hAnsi="Arial" w:cs="Arial"/>
          <w:bCs/>
          <w:sz w:val="20"/>
          <w:szCs w:val="20"/>
        </w:rPr>
        <w:t>- w celu zmniejszenia dotacji z budżetu państwa i gminy Olsztyn do poziomu faktycznego udziału w finansowaniu przebudowy drogi powiatowej na odcinku Olsztyn – Turów                      (-)  1 287 072 zł</w:t>
      </w:r>
    </w:p>
    <w:p w:rsidR="00EF672A" w:rsidRPr="00627D15" w:rsidRDefault="00EF672A" w:rsidP="00EF672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7D15">
        <w:rPr>
          <w:rFonts w:ascii="Arial" w:hAnsi="Arial" w:cs="Arial"/>
          <w:bCs/>
          <w:sz w:val="20"/>
          <w:szCs w:val="20"/>
        </w:rPr>
        <w:t>1) dotacja z budżetu państwa zmniejszenie o 863 000 zł do kwoty 1 546 200 zł</w:t>
      </w:r>
    </w:p>
    <w:p w:rsidR="00EF672A" w:rsidRPr="00627D15" w:rsidRDefault="00EF672A" w:rsidP="00EF672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7D15">
        <w:rPr>
          <w:rFonts w:ascii="Arial" w:hAnsi="Arial" w:cs="Arial"/>
          <w:bCs/>
          <w:sz w:val="20"/>
          <w:szCs w:val="20"/>
        </w:rPr>
        <w:t xml:space="preserve">2) gmina Olsztyn zmniejszenie o 424 072 zł do kwoty 778 578 zł       </w:t>
      </w:r>
    </w:p>
    <w:p w:rsidR="00627D15" w:rsidRPr="00627D15" w:rsidRDefault="00EF672A" w:rsidP="00627D1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- w celu wprowadzenia do budżetu środków z Regionalnego Programu Operacyjnego Województwa Śląskiego przeznaczonych na realizację programu oświatowego „Kształcenie w młodości sukces w przyszłości”   </w:t>
      </w:r>
      <w:r w:rsidR="00627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114E53">
        <w:rPr>
          <w:rFonts w:ascii="Arial" w:hAnsi="Arial" w:cs="Arial"/>
          <w:sz w:val="20"/>
          <w:szCs w:val="20"/>
        </w:rPr>
        <w:t xml:space="preserve">    </w:t>
      </w:r>
      <w:r w:rsidR="00627D15">
        <w:rPr>
          <w:rFonts w:ascii="Arial" w:hAnsi="Arial" w:cs="Arial"/>
          <w:sz w:val="20"/>
          <w:szCs w:val="20"/>
        </w:rPr>
        <w:t xml:space="preserve">  </w:t>
      </w:r>
      <w:r w:rsidR="00114E53">
        <w:rPr>
          <w:rFonts w:ascii="Arial" w:hAnsi="Arial" w:cs="Arial"/>
          <w:sz w:val="20"/>
          <w:szCs w:val="20"/>
        </w:rPr>
        <w:t xml:space="preserve"> </w:t>
      </w:r>
      <w:r w:rsidR="00627D15" w:rsidRPr="00627D15">
        <w:rPr>
          <w:rFonts w:ascii="Arial" w:hAnsi="Arial" w:cs="Arial"/>
          <w:sz w:val="20"/>
          <w:szCs w:val="20"/>
        </w:rPr>
        <w:t>200 595 zł</w:t>
      </w:r>
    </w:p>
    <w:p w:rsidR="00EF672A" w:rsidRP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>( w tym środki unijne 170 505 zł, środki budżetu państwa 10 030 zł, udział budżetu powiatu sfinansowany wolnymi środkami z lat ubiegłych 20 060 zł)</w:t>
      </w:r>
    </w:p>
    <w:p w:rsidR="00EF672A" w:rsidRP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>- w celu przeznaczenia otrzymanych darowizn pieniężnych na pokrycie potrzeb wychowanków w :</w:t>
      </w:r>
    </w:p>
    <w:p w:rsid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1) Centrum Administracyjne Obsługi Placówek Opiekuńczo – Wychowawczych w Chorzenicach  </w:t>
      </w:r>
    </w:p>
    <w:p w:rsidR="00EF672A" w:rsidRPr="00627D15" w:rsidRDefault="00627D15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14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4 009 zł</w:t>
      </w:r>
      <w:r w:rsidR="00EF672A" w:rsidRPr="00627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EF672A" w:rsidRP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2) Dom dla Dzieci „Słoneczny” w Chorzenicach                                                  </w:t>
      </w:r>
      <w:r w:rsidR="00627D15">
        <w:rPr>
          <w:rFonts w:ascii="Arial" w:hAnsi="Arial" w:cs="Arial"/>
          <w:sz w:val="20"/>
          <w:szCs w:val="20"/>
        </w:rPr>
        <w:t xml:space="preserve">                           </w:t>
      </w:r>
      <w:r w:rsidR="00114E53">
        <w:rPr>
          <w:rFonts w:ascii="Arial" w:hAnsi="Arial" w:cs="Arial"/>
          <w:sz w:val="20"/>
          <w:szCs w:val="20"/>
        </w:rPr>
        <w:t xml:space="preserve"> </w:t>
      </w:r>
      <w:r w:rsidRPr="00627D15">
        <w:rPr>
          <w:rFonts w:ascii="Arial" w:hAnsi="Arial" w:cs="Arial"/>
          <w:sz w:val="20"/>
          <w:szCs w:val="20"/>
        </w:rPr>
        <w:t xml:space="preserve">800 zł   </w:t>
      </w:r>
    </w:p>
    <w:p w:rsidR="00EF672A" w:rsidRP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- w celu przeznaczenia dodatkowych dochodów uzyskanych przez Dom Pomocy Społecznej w Lelowie na uzupełnienie wydatków bieżących tej jednostki    </w:t>
      </w:r>
      <w:r w:rsidR="00627D1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14E53">
        <w:rPr>
          <w:rFonts w:ascii="Arial" w:hAnsi="Arial" w:cs="Arial"/>
          <w:sz w:val="20"/>
          <w:szCs w:val="20"/>
        </w:rPr>
        <w:t xml:space="preserve"> </w:t>
      </w:r>
      <w:r w:rsidR="00627D15" w:rsidRPr="00627D15">
        <w:rPr>
          <w:rFonts w:ascii="Arial" w:hAnsi="Arial" w:cs="Arial"/>
          <w:sz w:val="20"/>
          <w:szCs w:val="20"/>
        </w:rPr>
        <w:t>50 000 zł</w:t>
      </w:r>
      <w:r w:rsidRPr="00627D1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7337E7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- w celu uzupełnienia środków przeznaczonych na obsługę zadań Państwowego Funduszu Rehabilitacji Osób Niepełnosprawnych stosownie do zwiększonego limitu środków PFRON przyznanego dla powiatu </w:t>
      </w:r>
      <w:r w:rsidR="00627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114E53">
        <w:rPr>
          <w:rFonts w:ascii="Arial" w:hAnsi="Arial" w:cs="Arial"/>
          <w:sz w:val="20"/>
          <w:szCs w:val="20"/>
        </w:rPr>
        <w:t xml:space="preserve"> </w:t>
      </w:r>
      <w:r w:rsidR="00627D15">
        <w:rPr>
          <w:rFonts w:ascii="Arial" w:hAnsi="Arial" w:cs="Arial"/>
          <w:sz w:val="20"/>
          <w:szCs w:val="20"/>
        </w:rPr>
        <w:t xml:space="preserve">  </w:t>
      </w:r>
      <w:r w:rsidR="00627D15" w:rsidRPr="00627D15">
        <w:rPr>
          <w:rFonts w:ascii="Arial" w:hAnsi="Arial" w:cs="Arial"/>
          <w:sz w:val="20"/>
          <w:szCs w:val="20"/>
        </w:rPr>
        <w:t>6 953 zł</w:t>
      </w:r>
      <w:r w:rsidRPr="00627D15">
        <w:rPr>
          <w:rFonts w:ascii="Arial" w:hAnsi="Arial" w:cs="Arial"/>
          <w:sz w:val="20"/>
          <w:szCs w:val="20"/>
        </w:rPr>
        <w:t xml:space="preserve">      </w:t>
      </w:r>
    </w:p>
    <w:p w:rsidR="007337E7" w:rsidRDefault="007337E7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7337E7" w:rsidRDefault="007337E7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7337E7" w:rsidRDefault="007337E7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7337E7" w:rsidRPr="00BD0501" w:rsidRDefault="00EF672A" w:rsidP="007337E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     </w:t>
      </w:r>
      <w:r w:rsidR="007337E7" w:rsidRPr="00BD0501">
        <w:rPr>
          <w:rFonts w:ascii="Arial" w:hAnsi="Arial" w:cs="Arial"/>
          <w:sz w:val="20"/>
          <w:szCs w:val="20"/>
        </w:rPr>
        <w:t xml:space="preserve">            </w:t>
      </w:r>
      <w:r w:rsidR="007337E7">
        <w:rPr>
          <w:rFonts w:ascii="Arial" w:hAnsi="Arial" w:cs="Arial"/>
          <w:sz w:val="20"/>
          <w:szCs w:val="20"/>
        </w:rPr>
        <w:t xml:space="preserve">                               </w:t>
      </w:r>
      <w:r w:rsidR="007337E7" w:rsidRPr="00BD0501">
        <w:rPr>
          <w:rFonts w:ascii="Arial" w:hAnsi="Arial" w:cs="Arial"/>
          <w:sz w:val="20"/>
          <w:szCs w:val="20"/>
        </w:rPr>
        <w:t xml:space="preserve">                         </w:t>
      </w:r>
      <w:r w:rsidR="007337E7">
        <w:rPr>
          <w:rFonts w:ascii="Arial" w:hAnsi="Arial" w:cs="Arial"/>
          <w:sz w:val="20"/>
          <w:szCs w:val="20"/>
        </w:rPr>
        <w:t xml:space="preserve"> </w:t>
      </w:r>
      <w:r w:rsidR="007337E7" w:rsidRPr="00BD0501">
        <w:rPr>
          <w:rFonts w:ascii="Arial" w:hAnsi="Arial" w:cs="Arial"/>
          <w:sz w:val="20"/>
          <w:szCs w:val="20"/>
        </w:rPr>
        <w:t xml:space="preserve">       </w:t>
      </w:r>
      <w:r w:rsidR="007337E7" w:rsidRPr="00BD0501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14E5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337E7" w:rsidRPr="00BD0501">
        <w:rPr>
          <w:rFonts w:ascii="Arial" w:hAnsi="Arial" w:cs="Arial"/>
          <w:sz w:val="20"/>
          <w:szCs w:val="20"/>
        </w:rPr>
        <w:t xml:space="preserve">           </w:t>
      </w:r>
    </w:p>
    <w:p w:rsidR="007337E7" w:rsidRPr="00BD0501" w:rsidRDefault="007337E7" w:rsidP="007337E7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D0501">
        <w:rPr>
          <w:rFonts w:ascii="Arial" w:hAnsi="Arial" w:cs="Arial"/>
          <w:color w:val="000000"/>
          <w:sz w:val="20"/>
          <w:szCs w:val="20"/>
        </w:rPr>
        <w:t>Wykonanie uchwały powierza się Skarbnikowi Powiatu.</w:t>
      </w:r>
    </w:p>
    <w:p w:rsidR="007337E7" w:rsidRPr="00BD0501" w:rsidRDefault="007337E7" w:rsidP="007337E7">
      <w:pPr>
        <w:spacing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D050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Pr="00BD050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14E53">
        <w:rPr>
          <w:rFonts w:ascii="Arial" w:hAnsi="Arial" w:cs="Arial"/>
          <w:sz w:val="20"/>
          <w:szCs w:val="20"/>
        </w:rPr>
        <w:t xml:space="preserve">    </w:t>
      </w:r>
      <w:r w:rsidRPr="00BD0501">
        <w:rPr>
          <w:rFonts w:ascii="Arial" w:hAnsi="Arial" w:cs="Arial"/>
          <w:sz w:val="20"/>
          <w:szCs w:val="20"/>
        </w:rPr>
        <w:t xml:space="preserve"> </w:t>
      </w:r>
      <w:r w:rsidRPr="00BD0501"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r w:rsidR="00114E5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D0501">
        <w:rPr>
          <w:rFonts w:ascii="Arial" w:hAnsi="Arial" w:cs="Arial"/>
          <w:sz w:val="20"/>
          <w:szCs w:val="20"/>
        </w:rPr>
        <w:t xml:space="preserve">  </w:t>
      </w:r>
      <w:r w:rsidRPr="00BD050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:rsidR="007337E7" w:rsidRPr="00BD0501" w:rsidRDefault="007337E7" w:rsidP="007337E7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D0501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7337E7" w:rsidRPr="00BD0501" w:rsidRDefault="007337E7" w:rsidP="007337E7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7337E7" w:rsidRDefault="007337E7" w:rsidP="007337E7">
      <w:pPr>
        <w:spacing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D0501">
        <w:rPr>
          <w:rFonts w:ascii="Arial" w:hAnsi="Arial" w:cs="Arial"/>
          <w:b/>
          <w:bCs/>
          <w:color w:val="000000"/>
          <w:sz w:val="20"/>
          <w:szCs w:val="20"/>
        </w:rPr>
        <w:t>Zarząd Powiatu:                                                                             Podpisy:</w:t>
      </w:r>
    </w:p>
    <w:p w:rsidR="007337E7" w:rsidRPr="00BD0501" w:rsidRDefault="007337E7" w:rsidP="007337E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7337E7" w:rsidRPr="005D1F92" w:rsidRDefault="007337E7" w:rsidP="007337E7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Kwapisz Andrzej              </w:t>
      </w:r>
      <w:r w:rsidRPr="005D1F92">
        <w:rPr>
          <w:rFonts w:ascii="Arial" w:hAnsi="Arial" w:cs="Arial"/>
          <w:color w:val="000000"/>
          <w:sz w:val="20"/>
          <w:szCs w:val="20"/>
        </w:rPr>
        <w:t>Starosta – Przewodniczący Zarządu      …................................</w:t>
      </w:r>
    </w:p>
    <w:p w:rsidR="007337E7" w:rsidRPr="005D1F92" w:rsidRDefault="007337E7" w:rsidP="007337E7">
      <w:pPr>
        <w:pStyle w:val="NormalnyWeb"/>
        <w:spacing w:after="0" w:line="360" w:lineRule="auto"/>
        <w:ind w:left="720"/>
        <w:contextualSpacing/>
        <w:rPr>
          <w:sz w:val="20"/>
          <w:szCs w:val="20"/>
        </w:rPr>
      </w:pPr>
    </w:p>
    <w:p w:rsidR="007337E7" w:rsidRPr="005D1F92" w:rsidRDefault="007337E7" w:rsidP="007337E7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Kasiura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Henryk</w:t>
      </w:r>
      <w:r w:rsidRPr="005D1F92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D1F92">
        <w:rPr>
          <w:rFonts w:ascii="Arial" w:hAnsi="Arial" w:cs="Arial"/>
          <w:color w:val="000000"/>
          <w:sz w:val="20"/>
          <w:szCs w:val="20"/>
        </w:rPr>
        <w:t>Wicestarosta                                         .....................................</w:t>
      </w:r>
    </w:p>
    <w:p w:rsidR="007337E7" w:rsidRPr="005D1F92" w:rsidRDefault="007337E7" w:rsidP="007337E7">
      <w:pPr>
        <w:pStyle w:val="NormalnyWeb"/>
        <w:spacing w:after="0" w:line="360" w:lineRule="auto"/>
        <w:contextualSpacing/>
        <w:rPr>
          <w:sz w:val="20"/>
          <w:szCs w:val="20"/>
        </w:rPr>
      </w:pPr>
    </w:p>
    <w:p w:rsidR="007337E7" w:rsidRPr="005D1F92" w:rsidRDefault="007337E7" w:rsidP="007337E7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Dyner Grzegorz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5D1F92">
        <w:rPr>
          <w:rFonts w:ascii="Arial" w:hAnsi="Arial" w:cs="Arial"/>
          <w:color w:val="000000"/>
          <w:sz w:val="20"/>
          <w:szCs w:val="20"/>
        </w:rPr>
        <w:t>Członek Zarządu                                  .....................................</w:t>
      </w:r>
    </w:p>
    <w:p w:rsidR="007337E7" w:rsidRPr="005D1F92" w:rsidRDefault="007337E7" w:rsidP="007337E7">
      <w:pPr>
        <w:pStyle w:val="NormalnyWeb"/>
        <w:spacing w:after="0" w:line="360" w:lineRule="auto"/>
        <w:ind w:left="720"/>
        <w:contextualSpacing/>
        <w:rPr>
          <w:sz w:val="20"/>
          <w:szCs w:val="20"/>
        </w:rPr>
      </w:pPr>
    </w:p>
    <w:p w:rsidR="007337E7" w:rsidRPr="005D1F92" w:rsidRDefault="007337E7" w:rsidP="007337E7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Miarzyński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Jan </w:t>
      </w:r>
      <w:r w:rsidRPr="005D1F92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5D1F92">
        <w:rPr>
          <w:rFonts w:ascii="Arial" w:hAnsi="Arial" w:cs="Arial"/>
          <w:color w:val="000000"/>
          <w:sz w:val="20"/>
          <w:szCs w:val="20"/>
        </w:rPr>
        <w:t xml:space="preserve">  Członek Zarządu                                  .....................................</w:t>
      </w:r>
    </w:p>
    <w:p w:rsidR="007337E7" w:rsidRPr="005D1F92" w:rsidRDefault="007337E7" w:rsidP="007337E7">
      <w:pPr>
        <w:pStyle w:val="NormalnyWeb"/>
        <w:spacing w:after="0" w:line="360" w:lineRule="auto"/>
        <w:ind w:left="720" w:hanging="363"/>
        <w:contextualSpacing/>
        <w:rPr>
          <w:sz w:val="20"/>
          <w:szCs w:val="20"/>
        </w:rPr>
      </w:pPr>
    </w:p>
    <w:p w:rsidR="007337E7" w:rsidRPr="005D1F92" w:rsidRDefault="007337E7" w:rsidP="007337E7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Smela Krzysztof               </w:t>
      </w:r>
      <w:r w:rsidRPr="005D1F92">
        <w:rPr>
          <w:rFonts w:ascii="Arial" w:hAnsi="Arial" w:cs="Arial"/>
          <w:color w:val="000000"/>
          <w:sz w:val="20"/>
          <w:szCs w:val="20"/>
        </w:rPr>
        <w:t>Członek Zarządu                                   …………………………</w:t>
      </w:r>
    </w:p>
    <w:p w:rsidR="007337E7" w:rsidRDefault="007337E7" w:rsidP="007337E7"/>
    <w:p w:rsidR="00EF672A" w:rsidRPr="00627D15" w:rsidRDefault="00EF672A" w:rsidP="00EF672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27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3C1C1A" w:rsidRDefault="003C1C1A"/>
    <w:sectPr w:rsidR="003C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2"/>
    <w:rsid w:val="00114E53"/>
    <w:rsid w:val="00180512"/>
    <w:rsid w:val="003C1C1A"/>
    <w:rsid w:val="005939D8"/>
    <w:rsid w:val="00627D15"/>
    <w:rsid w:val="00713D35"/>
    <w:rsid w:val="007337E7"/>
    <w:rsid w:val="00BB3A95"/>
    <w:rsid w:val="00E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2D22-F6AC-4EBA-B7C3-12165AC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2015-09-17T11:43:00Z</cp:lastPrinted>
  <dcterms:created xsi:type="dcterms:W3CDTF">2015-09-17T11:27:00Z</dcterms:created>
  <dcterms:modified xsi:type="dcterms:W3CDTF">2015-11-23T13:03:00Z</dcterms:modified>
</cp:coreProperties>
</file>