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7F" w:rsidRDefault="00F7627F" w:rsidP="00F7627F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Uchwała Nr XI</w:t>
      </w:r>
      <w:r w:rsidR="00A72953">
        <w:rPr>
          <w:b/>
          <w:bCs/>
          <w:sz w:val="20"/>
          <w:szCs w:val="20"/>
        </w:rPr>
        <w:t xml:space="preserve">II / </w:t>
      </w:r>
      <w:r w:rsidR="009413B8">
        <w:rPr>
          <w:b/>
          <w:bCs/>
          <w:sz w:val="20"/>
          <w:szCs w:val="20"/>
        </w:rPr>
        <w:t>89</w:t>
      </w:r>
      <w:r w:rsidR="00A72953">
        <w:rPr>
          <w:b/>
          <w:bCs/>
          <w:sz w:val="20"/>
          <w:szCs w:val="20"/>
        </w:rPr>
        <w:t xml:space="preserve">  /2016</w:t>
      </w:r>
      <w:bookmarkStart w:id="0" w:name="_GoBack"/>
      <w:bookmarkEnd w:id="0"/>
    </w:p>
    <w:p w:rsidR="00F7627F" w:rsidRDefault="00F7627F" w:rsidP="00F7627F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 Powiatu w Częstochowie</w:t>
      </w:r>
    </w:p>
    <w:p w:rsidR="00F7627F" w:rsidRDefault="00F7627F" w:rsidP="00F7627F">
      <w:pPr>
        <w:pStyle w:val="Normal"/>
        <w:jc w:val="center"/>
        <w:rPr>
          <w:b/>
          <w:bCs/>
          <w:sz w:val="20"/>
          <w:szCs w:val="20"/>
        </w:rPr>
      </w:pPr>
    </w:p>
    <w:p w:rsidR="00F7627F" w:rsidRDefault="00A72953" w:rsidP="00F7627F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dnia 28  stycznia 2016</w:t>
      </w:r>
      <w:r w:rsidR="00F7627F">
        <w:rPr>
          <w:b/>
          <w:bCs/>
          <w:sz w:val="20"/>
          <w:szCs w:val="20"/>
        </w:rPr>
        <w:t xml:space="preserve"> roku</w:t>
      </w:r>
    </w:p>
    <w:p w:rsidR="00F7627F" w:rsidRDefault="00F7627F" w:rsidP="00F7627F">
      <w:pPr>
        <w:pStyle w:val="Normal"/>
        <w:jc w:val="center"/>
        <w:rPr>
          <w:b/>
          <w:bCs/>
          <w:sz w:val="20"/>
          <w:szCs w:val="20"/>
        </w:rPr>
      </w:pPr>
    </w:p>
    <w:p w:rsidR="00F7627F" w:rsidRDefault="00F7627F" w:rsidP="00F7627F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sprawie zmian w Wieloletniej Prognozie Finansowej Powiatu</w:t>
      </w:r>
      <w:r w:rsidR="00A72953">
        <w:rPr>
          <w:b/>
          <w:bCs/>
          <w:sz w:val="20"/>
          <w:szCs w:val="20"/>
        </w:rPr>
        <w:t xml:space="preserve"> Częstochowskiego na lata   2016</w:t>
      </w:r>
      <w:r>
        <w:rPr>
          <w:b/>
          <w:bCs/>
          <w:sz w:val="20"/>
          <w:szCs w:val="20"/>
        </w:rPr>
        <w:t xml:space="preserve"> - 2027</w:t>
      </w:r>
    </w:p>
    <w:p w:rsidR="00F7627F" w:rsidRDefault="00F7627F" w:rsidP="00F7627F">
      <w:pPr>
        <w:pStyle w:val="Normal"/>
        <w:rPr>
          <w:b/>
          <w:bCs/>
          <w:sz w:val="20"/>
          <w:szCs w:val="20"/>
        </w:rPr>
      </w:pPr>
    </w:p>
    <w:p w:rsidR="00F7627F" w:rsidRDefault="00F7627F" w:rsidP="00F7627F">
      <w:pPr>
        <w:pStyle w:val="Normal"/>
        <w:ind w:right="311"/>
        <w:jc w:val="both"/>
        <w:rPr>
          <w:sz w:val="20"/>
          <w:szCs w:val="20"/>
        </w:rPr>
      </w:pPr>
      <w:r>
        <w:rPr>
          <w:sz w:val="20"/>
          <w:szCs w:val="20"/>
        </w:rPr>
        <w:t>Na podstawie art. 12 pkt 11 ustawy z dnia 5 czerwca 1998 roku o samorządzie powiatowym (Dz.U.  z 2015 r., poz. 1445</w:t>
      </w:r>
      <w:r w:rsidR="00DC5938">
        <w:rPr>
          <w:sz w:val="20"/>
          <w:szCs w:val="20"/>
        </w:rPr>
        <w:t xml:space="preserve"> z późn.zm.</w:t>
      </w:r>
      <w:r>
        <w:rPr>
          <w:sz w:val="20"/>
          <w:szCs w:val="20"/>
        </w:rPr>
        <w:t>) oraz art. 226, art. 227, art. 229, art. 231 ust.1 ustawy z dnia 27 sierpnia 2009 roku  o finansach publicznych ( Dz. U. z 2013 r., poz. 885 z późn.zm.)</w:t>
      </w:r>
    </w:p>
    <w:p w:rsidR="00F7627F" w:rsidRDefault="00F7627F" w:rsidP="00F7627F">
      <w:pPr>
        <w:pStyle w:val="Normal"/>
        <w:jc w:val="both"/>
        <w:rPr>
          <w:b/>
          <w:bCs/>
          <w:sz w:val="20"/>
          <w:szCs w:val="20"/>
        </w:rPr>
      </w:pPr>
    </w:p>
    <w:p w:rsidR="00F7627F" w:rsidRDefault="00F7627F" w:rsidP="00F7627F">
      <w:pPr>
        <w:pStyle w:val="Normal"/>
        <w:rPr>
          <w:b/>
          <w:bCs/>
          <w:sz w:val="20"/>
          <w:szCs w:val="20"/>
        </w:rPr>
      </w:pPr>
    </w:p>
    <w:p w:rsidR="00F7627F" w:rsidRDefault="00F7627F" w:rsidP="00F7627F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Rada Powiatu w Częstochowie</w:t>
      </w:r>
    </w:p>
    <w:p w:rsidR="00F7627F" w:rsidRDefault="00F7627F" w:rsidP="00F7627F">
      <w:pPr>
        <w:pStyle w:val="Normal"/>
        <w:jc w:val="center"/>
        <w:rPr>
          <w:b/>
          <w:bCs/>
          <w:sz w:val="20"/>
          <w:szCs w:val="20"/>
        </w:rPr>
      </w:pPr>
    </w:p>
    <w:p w:rsidR="00F7627F" w:rsidRDefault="00F7627F" w:rsidP="00F7627F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uchwala:</w:t>
      </w:r>
    </w:p>
    <w:p w:rsidR="00F7627F" w:rsidRDefault="00F7627F" w:rsidP="00F7627F">
      <w:pPr>
        <w:pStyle w:val="NormalnyWeb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ind w:left="3540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7627F" w:rsidRDefault="00F7627F" w:rsidP="00F7627F">
      <w:pPr>
        <w:pStyle w:val="NormalnyWeb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§ 1</w:t>
      </w:r>
    </w:p>
    <w:p w:rsidR="00F7627F" w:rsidRDefault="00F7627F" w:rsidP="00F7627F">
      <w:pPr>
        <w:pStyle w:val="Normal"/>
        <w:spacing w:line="360" w:lineRule="auto"/>
        <w:contextualSpacing/>
        <w:rPr>
          <w:b/>
          <w:bCs/>
          <w:sz w:val="20"/>
          <w:szCs w:val="20"/>
        </w:rPr>
      </w:pPr>
    </w:p>
    <w:p w:rsidR="00F7627F" w:rsidRDefault="00F7627F" w:rsidP="00F7627F">
      <w:pPr>
        <w:pStyle w:val="Normal"/>
        <w:spacing w:line="360" w:lineRule="auto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A72953">
        <w:rPr>
          <w:sz w:val="20"/>
          <w:szCs w:val="20"/>
        </w:rPr>
        <w:t>W uchwale Nr XII/78</w:t>
      </w:r>
      <w:r>
        <w:rPr>
          <w:sz w:val="20"/>
          <w:szCs w:val="20"/>
        </w:rPr>
        <w:t xml:space="preserve">/2015 Rady </w:t>
      </w:r>
      <w:r w:rsidR="00A72953">
        <w:rPr>
          <w:sz w:val="20"/>
          <w:szCs w:val="20"/>
        </w:rPr>
        <w:t>Powiatu w Częstochowie z dnia 22 grudnia</w:t>
      </w:r>
      <w:r>
        <w:rPr>
          <w:sz w:val="20"/>
          <w:szCs w:val="20"/>
        </w:rPr>
        <w:t xml:space="preserve"> 2015 roku w sprawie uchwalenia Wieloletniej Prognozy Finansowej Powia</w:t>
      </w:r>
      <w:r w:rsidR="00A72953">
        <w:rPr>
          <w:sz w:val="20"/>
          <w:szCs w:val="20"/>
        </w:rPr>
        <w:t>tu Częstochowskiego na lata 2016</w:t>
      </w:r>
      <w:r>
        <w:rPr>
          <w:sz w:val="20"/>
          <w:szCs w:val="20"/>
        </w:rPr>
        <w:t xml:space="preserve"> - 2027 wprowadza się następujące zmiany:</w:t>
      </w:r>
    </w:p>
    <w:p w:rsidR="00F7627F" w:rsidRDefault="00F7627F" w:rsidP="00F7627F">
      <w:pPr>
        <w:pStyle w:val="Normal"/>
        <w:spacing w:line="360" w:lineRule="auto"/>
        <w:contextualSpacing/>
        <w:jc w:val="both"/>
        <w:rPr>
          <w:sz w:val="20"/>
          <w:szCs w:val="20"/>
        </w:rPr>
      </w:pPr>
    </w:p>
    <w:p w:rsidR="00F7627F" w:rsidRDefault="00F7627F" w:rsidP="00F7627F">
      <w:pPr>
        <w:pStyle w:val="Normal"/>
        <w:spacing w:line="360" w:lineRule="auto"/>
        <w:contextualSpacing/>
        <w:jc w:val="center"/>
        <w:rPr>
          <w:b/>
          <w:bCs/>
          <w:sz w:val="20"/>
          <w:szCs w:val="20"/>
        </w:rPr>
      </w:pPr>
    </w:p>
    <w:p w:rsidR="00F7627F" w:rsidRDefault="00F7627F" w:rsidP="00F7627F">
      <w:pPr>
        <w:pStyle w:val="Normal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1) załącznik nr 1 pn. Wieloletnia Prognoza Finansowa otrzymuje brzmienie, zgodnie z załącznikiem  nr 1 do  niniejszej  uchwały,</w:t>
      </w:r>
    </w:p>
    <w:p w:rsidR="00F7627F" w:rsidRDefault="00F7627F" w:rsidP="00F7627F">
      <w:pPr>
        <w:pStyle w:val="Normal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2) załącznik nr 2 pn. Wykaz przedsięwzięć do WPF otrzymuje brzmienie, zgodnie z załącznikiem nr 2  do niniejszej uchwały.</w:t>
      </w:r>
    </w:p>
    <w:p w:rsidR="00F7627F" w:rsidRDefault="00F7627F" w:rsidP="00F7627F">
      <w:pPr>
        <w:pStyle w:val="Normal"/>
        <w:spacing w:line="360" w:lineRule="auto"/>
        <w:contextualSpacing/>
        <w:rPr>
          <w:b/>
          <w:bCs/>
          <w:sz w:val="20"/>
          <w:szCs w:val="20"/>
        </w:rPr>
      </w:pPr>
    </w:p>
    <w:p w:rsidR="00F7627F" w:rsidRDefault="00F7627F" w:rsidP="00F7627F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bCs/>
          <w:sz w:val="20"/>
          <w:szCs w:val="20"/>
        </w:rPr>
      </w:pPr>
    </w:p>
    <w:p w:rsidR="00F7627F" w:rsidRDefault="00F7627F" w:rsidP="00F7627F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:rsidR="00F7627F" w:rsidRDefault="00F7627F" w:rsidP="00F7627F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:rsidR="00F7627F" w:rsidRDefault="00F7627F" w:rsidP="00F7627F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sz w:val="20"/>
          <w:szCs w:val="20"/>
        </w:rPr>
      </w:pPr>
      <w:r>
        <w:rPr>
          <w:sz w:val="20"/>
          <w:szCs w:val="20"/>
        </w:rPr>
        <w:t>Wykonanie uchwały powierza się Zarządowi Powiatu w Częstochowie.</w:t>
      </w:r>
    </w:p>
    <w:p w:rsidR="00F7627F" w:rsidRDefault="00F7627F" w:rsidP="00F7627F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:rsidR="00F7627F" w:rsidRDefault="00F7627F" w:rsidP="00F7627F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3</w:t>
      </w:r>
    </w:p>
    <w:p w:rsidR="00F7627F" w:rsidRDefault="00F7627F" w:rsidP="00F7627F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:rsidR="00F7627F" w:rsidRDefault="00F7627F" w:rsidP="00F7627F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sz w:val="20"/>
          <w:szCs w:val="20"/>
        </w:rPr>
      </w:pPr>
      <w:r>
        <w:rPr>
          <w:sz w:val="20"/>
          <w:szCs w:val="20"/>
        </w:rPr>
        <w:t>Uchwała wchodzi w życie z dniem podjęcia.</w:t>
      </w:r>
    </w:p>
    <w:p w:rsidR="00F7627F" w:rsidRDefault="00F7627F" w:rsidP="00F7627F">
      <w:pPr>
        <w:pStyle w:val="Normal"/>
        <w:rPr>
          <w:sz w:val="20"/>
          <w:szCs w:val="20"/>
        </w:rPr>
      </w:pPr>
    </w:p>
    <w:p w:rsidR="009B4CCA" w:rsidRDefault="009B4CCA"/>
    <w:sectPr w:rsidR="009B4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DB"/>
    <w:rsid w:val="000D280B"/>
    <w:rsid w:val="009413B8"/>
    <w:rsid w:val="009B4CCA"/>
    <w:rsid w:val="00A72953"/>
    <w:rsid w:val="00DC5938"/>
    <w:rsid w:val="00DE56DB"/>
    <w:rsid w:val="00F7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03A2A-9A2E-4A0E-8FE8-D5E2B93D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762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7627F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cp:lastPrinted>2016-01-15T09:26:00Z</cp:lastPrinted>
  <dcterms:created xsi:type="dcterms:W3CDTF">2016-01-13T09:16:00Z</dcterms:created>
  <dcterms:modified xsi:type="dcterms:W3CDTF">2016-01-28T12:32:00Z</dcterms:modified>
</cp:coreProperties>
</file>