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UCHWAŁA Nr XVII</w:t>
      </w:r>
      <w:r w:rsidR="00BF37F2">
        <w:rPr>
          <w:b/>
          <w:bCs/>
          <w:sz w:val="20"/>
          <w:szCs w:val="20"/>
        </w:rPr>
        <w:t xml:space="preserve">I/ </w:t>
      </w:r>
      <w:r w:rsidR="00F9648D">
        <w:rPr>
          <w:b/>
          <w:bCs/>
          <w:sz w:val="20"/>
          <w:szCs w:val="20"/>
        </w:rPr>
        <w:t xml:space="preserve">120 </w:t>
      </w:r>
      <w:r>
        <w:rPr>
          <w:b/>
          <w:bCs/>
          <w:sz w:val="20"/>
          <w:szCs w:val="20"/>
        </w:rPr>
        <w:t>/2016</w:t>
      </w: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POWIATU CZĘSTOCHOWSKIEGO</w:t>
      </w: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</w:p>
    <w:p w:rsidR="003605E3" w:rsidRDefault="00BF37F2" w:rsidP="003605E3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 dnia </w:t>
      </w:r>
      <w:r w:rsidR="00F9648D">
        <w:rPr>
          <w:b/>
          <w:bCs/>
          <w:sz w:val="20"/>
          <w:szCs w:val="20"/>
        </w:rPr>
        <w:t xml:space="preserve">6 </w:t>
      </w:r>
      <w:bookmarkStart w:id="0" w:name="_GoBack"/>
      <w:bookmarkEnd w:id="0"/>
      <w:r>
        <w:rPr>
          <w:b/>
          <w:bCs/>
          <w:sz w:val="20"/>
          <w:szCs w:val="20"/>
        </w:rPr>
        <w:t>października</w:t>
      </w:r>
      <w:r w:rsidR="003605E3">
        <w:rPr>
          <w:b/>
          <w:bCs/>
          <w:sz w:val="20"/>
          <w:szCs w:val="20"/>
        </w:rPr>
        <w:t xml:space="preserve">  2016 roku</w:t>
      </w: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sprawie zmian w Wieloletniej Prognozie Finansowej Powiatu Częstochowskiego na lata   2016 - 2027</w:t>
      </w:r>
    </w:p>
    <w:p w:rsidR="003605E3" w:rsidRDefault="003605E3" w:rsidP="003605E3">
      <w:pPr>
        <w:pStyle w:val="Normal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ind w:right="311"/>
        <w:jc w:val="both"/>
        <w:rPr>
          <w:sz w:val="20"/>
          <w:szCs w:val="20"/>
        </w:rPr>
      </w:pPr>
      <w:r>
        <w:rPr>
          <w:sz w:val="20"/>
          <w:szCs w:val="20"/>
        </w:rPr>
        <w:t>Na podstawie art. 12 pkt 11 ustawy z dnia 5 czerwca 1998 roku o samorządzie powiatowym (Dz.U.  z 2016 r., poz.814) oraz art. 226, art. 227, art. 229, art. 231 ust.1 ustawy z dnia 27 sierpnia 2009 roku  o finansach publicznych ( Dz. U. z 2013 r., poz. 885 z późn.zm.)</w:t>
      </w:r>
    </w:p>
    <w:p w:rsidR="003605E3" w:rsidRDefault="003605E3" w:rsidP="003605E3">
      <w:pPr>
        <w:pStyle w:val="Normal"/>
        <w:jc w:val="both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Rada Powiatu Częstochowskiego</w:t>
      </w: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uchwala:</w:t>
      </w:r>
    </w:p>
    <w:p w:rsidR="003605E3" w:rsidRDefault="003605E3" w:rsidP="003605E3">
      <w:pPr>
        <w:pStyle w:val="NormalnyWeb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05E3" w:rsidRDefault="003605E3" w:rsidP="003605E3">
      <w:pPr>
        <w:pStyle w:val="NormalnyWeb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§ 1</w:t>
      </w:r>
    </w:p>
    <w:p w:rsidR="003605E3" w:rsidRDefault="003605E3" w:rsidP="003605E3">
      <w:pPr>
        <w:pStyle w:val="Normal"/>
        <w:spacing w:line="360" w:lineRule="auto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 uchwale Nr XII/78/2015 Rady Powiatu w Częstochowie z dnia 22 grudnia 2015 roku w sprawie uchwalenia Wieloletniej Prognozy Finansowej Powiatu Częstochowskiego na lata 2016 - 2027 wprowadza się następujące zmiany:</w:t>
      </w:r>
    </w:p>
    <w:p w:rsidR="003605E3" w:rsidRDefault="003605E3" w:rsidP="003605E3">
      <w:pPr>
        <w:pStyle w:val="Normal"/>
        <w:spacing w:line="360" w:lineRule="auto"/>
        <w:jc w:val="both"/>
        <w:rPr>
          <w:sz w:val="20"/>
          <w:szCs w:val="20"/>
        </w:rPr>
      </w:pPr>
    </w:p>
    <w:p w:rsidR="003605E3" w:rsidRDefault="003605E3" w:rsidP="003605E3">
      <w:pPr>
        <w:pStyle w:val="Normal"/>
        <w:spacing w:line="360" w:lineRule="auto"/>
        <w:jc w:val="center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1) załącznik nr 1 pn. Wieloletnia Prognoza Finansowa otrzymuje brzmienie, zgodnie z załącznikiem  nr 1 do  niniejszej  uchwały,</w:t>
      </w:r>
    </w:p>
    <w:p w:rsidR="003605E3" w:rsidRDefault="003605E3" w:rsidP="003605E3">
      <w:pPr>
        <w:pStyle w:val="Normal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2) załącznik nr 2 pn. Wykaz przedsięwzięć do WPF otrzymuje brzmienie, zgodnie z załącznikiem nr 2  do niniejszej uchwały.</w:t>
      </w:r>
    </w:p>
    <w:p w:rsidR="003605E3" w:rsidRDefault="003605E3" w:rsidP="003605E3">
      <w:pPr>
        <w:pStyle w:val="Normal"/>
        <w:spacing w:line="360" w:lineRule="auto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z w:val="20"/>
          <w:szCs w:val="20"/>
        </w:rPr>
      </w:pPr>
      <w:r>
        <w:rPr>
          <w:sz w:val="20"/>
          <w:szCs w:val="20"/>
        </w:rPr>
        <w:t>Wykonanie uchwały powierza się Zarządowi Powiatu w Częstochowie.</w:t>
      </w: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z w:val="20"/>
          <w:szCs w:val="20"/>
        </w:rPr>
      </w:pPr>
      <w:r>
        <w:rPr>
          <w:sz w:val="20"/>
          <w:szCs w:val="20"/>
        </w:rPr>
        <w:t>Uchwała wchodzi w życie z dniem podjęcia.</w:t>
      </w:r>
    </w:p>
    <w:p w:rsidR="00B5613A" w:rsidRDefault="00B5613A"/>
    <w:sectPr w:rsidR="00B5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E3"/>
    <w:rsid w:val="003605E3"/>
    <w:rsid w:val="00B5613A"/>
    <w:rsid w:val="00BF37F2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646D-B4A7-4F5B-BA03-D1A83B08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05E3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[Normal]"/>
    <w:uiPriority w:val="99"/>
    <w:rsid w:val="003605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2016-09-23T08:37:00Z</dcterms:created>
  <dcterms:modified xsi:type="dcterms:W3CDTF">2016-10-06T12:36:00Z</dcterms:modified>
</cp:coreProperties>
</file>