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9CC" w:rsidRPr="006469CC" w:rsidRDefault="006469CC" w:rsidP="006469CC">
      <w:pPr>
        <w:spacing w:before="100" w:beforeAutospacing="1" w:after="100" w:afterAutospacing="1" w:line="240" w:lineRule="auto"/>
        <w:jc w:val="center"/>
        <w:rPr>
          <w:rFonts w:ascii="Times New Roman" w:eastAsia="Times New Roman" w:hAnsi="Times New Roman" w:cs="Times New Roman"/>
          <w:bCs/>
          <w:sz w:val="16"/>
          <w:szCs w:val="16"/>
          <w:lang w:eastAsia="pl-PL"/>
        </w:rPr>
      </w:pPr>
      <w:r w:rsidRPr="006469CC">
        <w:rPr>
          <w:rFonts w:ascii="Times New Roman" w:eastAsia="Times New Roman" w:hAnsi="Times New Roman" w:cs="Times New Roman"/>
          <w:bCs/>
          <w:noProof/>
          <w:sz w:val="16"/>
          <w:szCs w:val="16"/>
          <w:lang w:eastAsia="pl-PL"/>
        </w:rPr>
        <mc:AlternateContent>
          <mc:Choice Requires="wps">
            <w:drawing>
              <wp:anchor distT="0" distB="0" distL="114300" distR="114300" simplePos="0" relativeHeight="251661312" behindDoc="0" locked="0" layoutInCell="1" allowOverlap="1" wp14:anchorId="7431F927" wp14:editId="3C304ECB">
                <wp:simplePos x="0" y="0"/>
                <wp:positionH relativeFrom="column">
                  <wp:posOffset>-41910</wp:posOffset>
                </wp:positionH>
                <wp:positionV relativeFrom="paragraph">
                  <wp:posOffset>-106680</wp:posOffset>
                </wp:positionV>
                <wp:extent cx="1892935" cy="760730"/>
                <wp:effectExtent l="0" t="0" r="12065" b="203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760730"/>
                        </a:xfrm>
                        <a:prstGeom prst="rect">
                          <a:avLst/>
                        </a:prstGeom>
                        <a:solidFill>
                          <a:srgbClr val="FFFFFF"/>
                        </a:solidFill>
                        <a:ln w="9525">
                          <a:solidFill>
                            <a:srgbClr val="000000"/>
                          </a:solidFill>
                          <a:prstDash val="sysDot"/>
                          <a:miter lim="800000"/>
                          <a:headEnd/>
                          <a:tailEnd/>
                        </a:ln>
                      </wps:spPr>
                      <wps:txbx>
                        <w:txbxContent>
                          <w:p w:rsidR="00FE3E9E" w:rsidRPr="00201806" w:rsidRDefault="00FE3E9E" w:rsidP="006469CC">
                            <w:pPr>
                              <w:rPr>
                                <w:sz w:val="16"/>
                                <w:szCs w:val="16"/>
                              </w:rPr>
                            </w:pPr>
                          </w:p>
                          <w:p w:rsidR="00FE3E9E" w:rsidRDefault="00FE3E9E" w:rsidP="006469CC"/>
                          <w:p w:rsidR="00FE3E9E" w:rsidRDefault="00FE3E9E" w:rsidP="006469CC"/>
                          <w:p w:rsidR="00FE3E9E" w:rsidRPr="00201806" w:rsidRDefault="00FE3E9E" w:rsidP="006469CC">
                            <w:pPr>
                              <w:rPr>
                                <w:sz w:val="16"/>
                                <w:szCs w:val="16"/>
                              </w:rPr>
                            </w:pPr>
                          </w:p>
                          <w:p w:rsidR="00FE3E9E" w:rsidRPr="00201806" w:rsidRDefault="00FE3E9E" w:rsidP="006469CC">
                            <w:pPr>
                              <w:jc w:val="center"/>
                              <w:rPr>
                                <w:sz w:val="16"/>
                                <w:szCs w:val="16"/>
                              </w:rPr>
                            </w:pPr>
                            <w:r w:rsidRPr="00201806">
                              <w:rPr>
                                <w:sz w:val="16"/>
                                <w:szCs w:val="16"/>
                              </w:rPr>
                              <w:t>Pieczęć Zamawiającego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6" type="#_x0000_t202" style="position:absolute;left:0;text-align:left;margin-left:-3.3pt;margin-top:-8.4pt;width:149.05pt;height:5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">
                <v:stroke dashstyle="1 1"/>
                <v:textbox>
                  <w:txbxContent>
                    <w:p w:rsidR="00FE3E9E" w:rsidRPr="00201806" w:rsidRDefault="00FE3E9E" w:rsidP="006469CC">
                      <w:pPr>
                        <w:rPr>
                          <w:sz w:val="16"/>
                          <w:szCs w:val="16"/>
                        </w:rPr>
                      </w:pPr>
                    </w:p>
                    <w:p w:rsidR="00FE3E9E" w:rsidRDefault="00FE3E9E" w:rsidP="006469CC"/>
                    <w:p w:rsidR="00FE3E9E" w:rsidRDefault="00FE3E9E" w:rsidP="006469CC"/>
                    <w:p w:rsidR="00FE3E9E" w:rsidRPr="00201806" w:rsidRDefault="00FE3E9E" w:rsidP="006469CC">
                      <w:pPr>
                        <w:rPr>
                          <w:sz w:val="16"/>
                          <w:szCs w:val="16"/>
                        </w:rPr>
                      </w:pPr>
                    </w:p>
                    <w:p w:rsidR="00FE3E9E" w:rsidRPr="00201806" w:rsidRDefault="00FE3E9E" w:rsidP="006469CC">
                      <w:pPr>
                        <w:jc w:val="center"/>
                        <w:rPr>
                          <w:sz w:val="16"/>
                          <w:szCs w:val="16"/>
                        </w:rPr>
                      </w:pPr>
                      <w:r w:rsidRPr="00201806">
                        <w:rPr>
                          <w:sz w:val="16"/>
                          <w:szCs w:val="16"/>
                        </w:rPr>
                        <w:t>Pieczęć Zamawiającego</w:t>
                      </w:r>
                    </w:p>
                  </w:txbxContent>
                </v:textbox>
              </v:shape>
            </w:pict>
          </mc:Fallback>
        </mc:AlternateContent>
      </w:r>
    </w:p>
    <w:p w:rsidR="006469CC" w:rsidRPr="006469CC" w:rsidRDefault="006469CC" w:rsidP="006469CC">
      <w:pPr>
        <w:spacing w:before="100" w:beforeAutospacing="1" w:after="100" w:afterAutospacing="1" w:line="240" w:lineRule="auto"/>
        <w:jc w:val="center"/>
        <w:rPr>
          <w:rFonts w:ascii="Times New Roman" w:eastAsia="Times New Roman" w:hAnsi="Times New Roman" w:cs="Times New Roman"/>
          <w:bCs/>
          <w:sz w:val="16"/>
          <w:szCs w:val="16"/>
          <w:lang w:eastAsia="pl-PL"/>
        </w:rPr>
      </w:pPr>
    </w:p>
    <w:p w:rsidR="006469CC" w:rsidRPr="006469CC" w:rsidRDefault="006469CC" w:rsidP="006469CC">
      <w:pPr>
        <w:spacing w:before="100" w:beforeAutospacing="1" w:after="100" w:afterAutospacing="1" w:line="240" w:lineRule="auto"/>
        <w:jc w:val="center"/>
        <w:rPr>
          <w:rFonts w:ascii="Times New Roman" w:eastAsia="Times New Roman" w:hAnsi="Times New Roman" w:cs="Times New Roman"/>
          <w:bCs/>
          <w:sz w:val="16"/>
          <w:szCs w:val="16"/>
          <w:lang w:eastAsia="pl-PL"/>
        </w:rPr>
      </w:pPr>
    </w:p>
    <w:p w:rsidR="006469CC" w:rsidRPr="006469CC" w:rsidRDefault="006469CC" w:rsidP="006469CC">
      <w:pPr>
        <w:spacing w:before="100" w:beforeAutospacing="1" w:after="100" w:afterAutospacing="1" w:line="240" w:lineRule="auto"/>
        <w:jc w:val="center"/>
        <w:rPr>
          <w:rFonts w:ascii="Times New Roman" w:eastAsia="Times New Roman" w:hAnsi="Times New Roman" w:cs="Times New Roman"/>
          <w:bCs/>
          <w:sz w:val="16"/>
          <w:szCs w:val="16"/>
          <w:lang w:eastAsia="pl-PL"/>
        </w:rPr>
      </w:pPr>
    </w:p>
    <w:p w:rsidR="006469CC" w:rsidRPr="006469CC" w:rsidRDefault="006469CC" w:rsidP="006469CC">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 xml:space="preserve">POSTĘPOWANIE O UDZIELENIE ZAMÓWIENIA PUBLICZNEGO </w:t>
      </w:r>
    </w:p>
    <w:p w:rsidR="006469CC" w:rsidRPr="006469CC" w:rsidRDefault="006469CC" w:rsidP="006469CC">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 xml:space="preserve">NA USŁUGI SPOŁECZNE I INNE SZCZEGÓLNE USŁUGI </w:t>
      </w:r>
    </w:p>
    <w:p w:rsidR="006469CC" w:rsidRPr="006469CC" w:rsidRDefault="006469CC" w:rsidP="006469CC">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O WARTOŚCI MNIEJSZEJ OD KWOTY OKREŚLONEJ</w:t>
      </w:r>
    </w:p>
    <w:p w:rsidR="006469CC" w:rsidRPr="006469CC" w:rsidRDefault="006469CC" w:rsidP="006469CC">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 xml:space="preserve">w art. 138 g ust. 1 ustawy z dnia </w:t>
      </w:r>
      <w:r w:rsidRPr="006469CC">
        <w:rPr>
          <w:rFonts w:ascii="Times New Roman" w:eastAsia="Times New Roman" w:hAnsi="Times New Roman" w:cs="Times New Roman"/>
          <w:bCs/>
          <w:color w:val="000000"/>
          <w:sz w:val="24"/>
          <w:szCs w:val="24"/>
          <w:lang w:eastAsia="pl-PL"/>
        </w:rPr>
        <w:t xml:space="preserve">29 stycznia 2004 r. – Prawo zamówień publicznych (Dz. U. </w:t>
      </w:r>
      <w:r w:rsidR="0048482B">
        <w:rPr>
          <w:rFonts w:ascii="Times New Roman" w:eastAsia="Times New Roman" w:hAnsi="Times New Roman" w:cs="Times New Roman"/>
          <w:bCs/>
          <w:color w:val="000000"/>
          <w:sz w:val="24"/>
          <w:szCs w:val="24"/>
          <w:lang w:eastAsia="pl-PL"/>
        </w:rPr>
        <w:br/>
      </w:r>
      <w:r w:rsidRPr="006469CC">
        <w:rPr>
          <w:rFonts w:ascii="Times New Roman" w:eastAsia="Times New Roman" w:hAnsi="Times New Roman" w:cs="Times New Roman"/>
          <w:bCs/>
          <w:color w:val="000000"/>
          <w:sz w:val="24"/>
          <w:szCs w:val="24"/>
          <w:lang w:eastAsia="pl-PL"/>
        </w:rPr>
        <w:t>z 201</w:t>
      </w:r>
      <w:r w:rsidR="0048482B">
        <w:rPr>
          <w:rFonts w:ascii="Times New Roman" w:eastAsia="Times New Roman" w:hAnsi="Times New Roman" w:cs="Times New Roman"/>
          <w:bCs/>
          <w:color w:val="000000"/>
          <w:sz w:val="24"/>
          <w:szCs w:val="24"/>
          <w:lang w:eastAsia="pl-PL"/>
        </w:rPr>
        <w:t>7</w:t>
      </w:r>
      <w:r w:rsidRPr="006469CC">
        <w:rPr>
          <w:rFonts w:ascii="Times New Roman" w:eastAsia="Times New Roman" w:hAnsi="Times New Roman" w:cs="Times New Roman"/>
          <w:bCs/>
          <w:color w:val="000000"/>
          <w:sz w:val="24"/>
          <w:szCs w:val="24"/>
          <w:lang w:eastAsia="pl-PL"/>
        </w:rPr>
        <w:t xml:space="preserve"> r., poz. </w:t>
      </w:r>
      <w:r w:rsidR="0048482B">
        <w:rPr>
          <w:rFonts w:ascii="Times New Roman" w:eastAsia="Times New Roman" w:hAnsi="Times New Roman" w:cs="Times New Roman"/>
          <w:bCs/>
          <w:color w:val="000000"/>
          <w:sz w:val="24"/>
          <w:szCs w:val="24"/>
          <w:lang w:eastAsia="pl-PL"/>
        </w:rPr>
        <w:t>1579</w:t>
      </w:r>
      <w:r w:rsidR="00816753">
        <w:rPr>
          <w:rFonts w:ascii="Times New Roman" w:eastAsia="Times New Roman" w:hAnsi="Times New Roman" w:cs="Times New Roman"/>
          <w:bCs/>
          <w:color w:val="000000"/>
          <w:sz w:val="24"/>
          <w:szCs w:val="24"/>
          <w:lang w:eastAsia="pl-PL"/>
        </w:rPr>
        <w:t xml:space="preserve"> z </w:t>
      </w:r>
      <w:proofErr w:type="spellStart"/>
      <w:r w:rsidR="00816753">
        <w:rPr>
          <w:rFonts w:ascii="Times New Roman" w:eastAsia="Times New Roman" w:hAnsi="Times New Roman" w:cs="Times New Roman"/>
          <w:bCs/>
          <w:color w:val="000000"/>
          <w:sz w:val="24"/>
          <w:szCs w:val="24"/>
          <w:lang w:eastAsia="pl-PL"/>
        </w:rPr>
        <w:t>późn</w:t>
      </w:r>
      <w:proofErr w:type="spellEnd"/>
      <w:r w:rsidR="00816753">
        <w:rPr>
          <w:rFonts w:ascii="Times New Roman" w:eastAsia="Times New Roman" w:hAnsi="Times New Roman" w:cs="Times New Roman"/>
          <w:bCs/>
          <w:color w:val="000000"/>
          <w:sz w:val="24"/>
          <w:szCs w:val="24"/>
          <w:lang w:eastAsia="pl-PL"/>
        </w:rPr>
        <w:t>. zm.</w:t>
      </w:r>
      <w:r w:rsidRPr="006469CC">
        <w:rPr>
          <w:rFonts w:ascii="Times New Roman" w:eastAsia="Times New Roman" w:hAnsi="Times New Roman" w:cs="Times New Roman"/>
          <w:bCs/>
          <w:color w:val="000000"/>
          <w:sz w:val="24"/>
          <w:szCs w:val="24"/>
          <w:lang w:eastAsia="pl-PL"/>
        </w:rPr>
        <w:t xml:space="preserve">) - zwanej dalej </w:t>
      </w:r>
      <w:r w:rsidRPr="006469CC">
        <w:rPr>
          <w:rFonts w:ascii="Times New Roman" w:eastAsia="Times New Roman" w:hAnsi="Times New Roman" w:cs="Times New Roman"/>
          <w:bCs/>
          <w:i/>
          <w:color w:val="000000"/>
          <w:sz w:val="24"/>
          <w:szCs w:val="24"/>
          <w:lang w:eastAsia="pl-PL"/>
        </w:rPr>
        <w:t>”ustawą”</w:t>
      </w:r>
    </w:p>
    <w:p w:rsidR="006469CC" w:rsidRPr="006469CC" w:rsidRDefault="006469CC" w:rsidP="006469CC">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 xml:space="preserve">SPECYFIKACJA ISTOTNYCH WARUNKÓW ZAMÓWIENIA (SIWZ) pn.: </w:t>
      </w:r>
    </w:p>
    <w:p w:rsidR="006469CC" w:rsidRPr="006469CC" w:rsidRDefault="006469CC" w:rsidP="006469CC">
      <w:pPr>
        <w:pBdr>
          <w:top w:val="single" w:sz="4" w:space="10" w:color="auto"/>
          <w:left w:val="single" w:sz="4" w:space="4" w:color="auto"/>
          <w:bottom w:val="single" w:sz="4" w:space="17" w:color="auto"/>
          <w:right w:val="single" w:sz="4" w:space="4" w:color="auto"/>
        </w:pBdr>
        <w:spacing w:after="0"/>
        <w:jc w:val="center"/>
        <w:rPr>
          <w:rFonts w:ascii="Times New Roman" w:eastAsia="Times New Roman" w:hAnsi="Times New Roman" w:cs="Times New Roman"/>
          <w:b/>
          <w:bCs/>
          <w:sz w:val="26"/>
          <w:szCs w:val="26"/>
          <w:lang w:eastAsia="pl-PL"/>
        </w:rPr>
      </w:pPr>
      <w:r w:rsidRPr="006469CC">
        <w:rPr>
          <w:rFonts w:ascii="Times New Roman" w:eastAsia="Calibri" w:hAnsi="Times New Roman" w:cs="Times New Roman"/>
          <w:b/>
          <w:sz w:val="26"/>
          <w:szCs w:val="26"/>
        </w:rPr>
        <w:t xml:space="preserve">„Świadczenie usług pocztowych na potrzeby Starostwa Powiatowego </w:t>
      </w:r>
      <w:r w:rsidRPr="006469CC">
        <w:rPr>
          <w:rFonts w:ascii="Times New Roman" w:eastAsia="Calibri" w:hAnsi="Times New Roman" w:cs="Times New Roman"/>
          <w:b/>
          <w:sz w:val="26"/>
          <w:szCs w:val="26"/>
        </w:rPr>
        <w:br/>
        <w:t>w Częstochowie oraz Placówki Zamiejscowej w Koniecpolu”</w:t>
      </w:r>
    </w:p>
    <w:p w:rsidR="006469CC" w:rsidRPr="006469CC" w:rsidRDefault="006469CC" w:rsidP="006469CC">
      <w:pPr>
        <w:autoSpaceDE w:val="0"/>
        <w:autoSpaceDN w:val="0"/>
        <w:spacing w:after="0" w:line="240" w:lineRule="auto"/>
        <w:jc w:val="both"/>
        <w:rPr>
          <w:rFonts w:ascii="Times New Roman" w:eastAsia="Times New Roman" w:hAnsi="Times New Roman" w:cs="Times New Roman"/>
          <w:b/>
          <w:bCs/>
          <w:iCs/>
          <w:sz w:val="28"/>
          <w:szCs w:val="24"/>
          <w:lang w:eastAsia="pl-PL"/>
        </w:rPr>
      </w:pPr>
    </w:p>
    <w:p w:rsidR="006469CC" w:rsidRPr="006469CC" w:rsidRDefault="006469CC" w:rsidP="006469CC">
      <w:pPr>
        <w:autoSpaceDE w:val="0"/>
        <w:autoSpaceDN w:val="0"/>
        <w:spacing w:after="0" w:line="360" w:lineRule="auto"/>
        <w:jc w:val="both"/>
        <w:rPr>
          <w:rFonts w:ascii="Times New Roman" w:eastAsia="Times New Roman" w:hAnsi="Times New Roman" w:cs="Times New Roman"/>
          <w:b/>
          <w:bCs/>
          <w:iCs/>
          <w:sz w:val="28"/>
          <w:szCs w:val="24"/>
          <w:lang w:eastAsia="pl-PL"/>
        </w:rPr>
      </w:pPr>
    </w:p>
    <w:p w:rsidR="006469CC" w:rsidRPr="006469CC" w:rsidRDefault="006469CC" w:rsidP="006469CC">
      <w:pPr>
        <w:autoSpaceDE w:val="0"/>
        <w:autoSpaceDN w:val="0"/>
        <w:spacing w:after="0" w:line="360" w:lineRule="auto"/>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b/>
          <w:iCs/>
          <w:sz w:val="24"/>
          <w:szCs w:val="24"/>
          <w:lang w:eastAsia="pl-PL"/>
        </w:rPr>
        <w:t>Nazwa Zamawiającego:</w:t>
      </w:r>
      <w:r w:rsidRPr="006469CC">
        <w:rPr>
          <w:rFonts w:ascii="Times New Roman" w:eastAsia="Times New Roman" w:hAnsi="Times New Roman" w:cs="Times New Roman"/>
          <w:b/>
          <w:sz w:val="24"/>
          <w:szCs w:val="24"/>
          <w:lang w:eastAsia="pl-PL"/>
        </w:rPr>
        <w:tab/>
      </w:r>
      <w:r w:rsidRPr="006469CC">
        <w:rPr>
          <w:rFonts w:ascii="Times New Roman" w:eastAsia="Times New Roman" w:hAnsi="Times New Roman" w:cs="Times New Roman"/>
          <w:sz w:val="24"/>
          <w:szCs w:val="24"/>
          <w:lang w:eastAsia="pl-PL"/>
        </w:rPr>
        <w:t>Powiat Częstochowski z siedzibą w Częstochowie</w:t>
      </w:r>
    </w:p>
    <w:p w:rsidR="006469CC" w:rsidRPr="006469CC" w:rsidRDefault="006469CC" w:rsidP="006469CC">
      <w:pPr>
        <w:spacing w:after="0" w:line="360" w:lineRule="auto"/>
        <w:jc w:val="both"/>
        <w:rPr>
          <w:rFonts w:ascii="Times New Roman" w:eastAsia="Times New Roman" w:hAnsi="Times New Roman" w:cs="Times New Roman"/>
          <w:b/>
          <w:sz w:val="24"/>
          <w:szCs w:val="24"/>
          <w:lang w:eastAsia="pl-PL"/>
        </w:rPr>
      </w:pPr>
      <w:r w:rsidRPr="006469CC">
        <w:rPr>
          <w:rFonts w:ascii="Times New Roman" w:eastAsia="Times New Roman" w:hAnsi="Times New Roman" w:cs="Times New Roman"/>
          <w:b/>
          <w:iCs/>
          <w:sz w:val="24"/>
          <w:szCs w:val="24"/>
          <w:lang w:eastAsia="pl-PL"/>
        </w:rPr>
        <w:t>REGON:</w:t>
      </w:r>
      <w:r w:rsidRPr="006469CC">
        <w:rPr>
          <w:rFonts w:ascii="Times New Roman" w:eastAsia="Times New Roman" w:hAnsi="Times New Roman" w:cs="Times New Roman"/>
          <w:b/>
          <w:iCs/>
          <w:sz w:val="24"/>
          <w:szCs w:val="24"/>
          <w:lang w:eastAsia="pl-PL"/>
        </w:rPr>
        <w:tab/>
      </w:r>
      <w:r w:rsidRPr="006469CC">
        <w:rPr>
          <w:rFonts w:ascii="Times New Roman" w:eastAsia="Times New Roman" w:hAnsi="Times New Roman" w:cs="Times New Roman"/>
          <w:b/>
          <w:iCs/>
          <w:sz w:val="24"/>
          <w:szCs w:val="24"/>
          <w:lang w:eastAsia="pl-PL"/>
        </w:rPr>
        <w:tab/>
      </w:r>
      <w:r w:rsidRPr="006469CC">
        <w:rPr>
          <w:rFonts w:ascii="Times New Roman" w:eastAsia="Times New Roman" w:hAnsi="Times New Roman" w:cs="Times New Roman"/>
          <w:b/>
          <w:iCs/>
          <w:sz w:val="24"/>
          <w:szCs w:val="24"/>
          <w:lang w:eastAsia="pl-PL"/>
        </w:rPr>
        <w:tab/>
      </w:r>
      <w:r w:rsidRPr="006469CC">
        <w:rPr>
          <w:rFonts w:ascii="Times New Roman" w:eastAsia="Times New Roman" w:hAnsi="Times New Roman" w:cs="Times New Roman"/>
          <w:bCs/>
          <w:sz w:val="24"/>
          <w:szCs w:val="24"/>
          <w:lang w:eastAsia="pl-PL"/>
        </w:rPr>
        <w:t>152180837</w:t>
      </w:r>
    </w:p>
    <w:p w:rsidR="006469CC" w:rsidRPr="006469CC" w:rsidRDefault="006469CC" w:rsidP="006469CC">
      <w:pPr>
        <w:autoSpaceDE w:val="0"/>
        <w:autoSpaceDN w:val="0"/>
        <w:spacing w:after="0" w:line="360" w:lineRule="auto"/>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b/>
          <w:iCs/>
          <w:sz w:val="24"/>
          <w:szCs w:val="24"/>
          <w:lang w:eastAsia="pl-PL"/>
        </w:rPr>
        <w:t>NIP: </w:t>
      </w:r>
      <w:r w:rsidRPr="006469CC">
        <w:rPr>
          <w:rFonts w:ascii="Times New Roman" w:eastAsia="Times New Roman" w:hAnsi="Times New Roman" w:cs="Times New Roman"/>
          <w:b/>
          <w:iCs/>
          <w:sz w:val="24"/>
          <w:szCs w:val="24"/>
          <w:lang w:eastAsia="pl-PL"/>
        </w:rPr>
        <w:tab/>
      </w:r>
      <w:r w:rsidRPr="006469CC">
        <w:rPr>
          <w:rFonts w:ascii="Times New Roman" w:eastAsia="Times New Roman" w:hAnsi="Times New Roman" w:cs="Times New Roman"/>
          <w:b/>
          <w:iCs/>
          <w:sz w:val="24"/>
          <w:szCs w:val="24"/>
          <w:lang w:eastAsia="pl-PL"/>
        </w:rPr>
        <w:tab/>
      </w:r>
      <w:r w:rsidRPr="006469CC">
        <w:rPr>
          <w:rFonts w:ascii="Times New Roman" w:eastAsia="Times New Roman" w:hAnsi="Times New Roman" w:cs="Times New Roman"/>
          <w:b/>
          <w:iCs/>
          <w:sz w:val="24"/>
          <w:szCs w:val="24"/>
          <w:lang w:eastAsia="pl-PL"/>
        </w:rPr>
        <w:tab/>
      </w:r>
      <w:r w:rsidRPr="006469CC">
        <w:rPr>
          <w:rFonts w:ascii="Times New Roman" w:eastAsia="Times New Roman" w:hAnsi="Times New Roman" w:cs="Times New Roman"/>
          <w:b/>
          <w:iCs/>
          <w:sz w:val="24"/>
          <w:szCs w:val="24"/>
          <w:lang w:eastAsia="pl-PL"/>
        </w:rPr>
        <w:tab/>
      </w:r>
      <w:r w:rsidRPr="006469CC">
        <w:rPr>
          <w:rFonts w:ascii="Times New Roman" w:eastAsia="Times New Roman" w:hAnsi="Times New Roman" w:cs="Times New Roman"/>
          <w:bCs/>
          <w:sz w:val="24"/>
          <w:szCs w:val="24"/>
          <w:lang w:eastAsia="pl-PL"/>
        </w:rPr>
        <w:t>573 27 88 125</w:t>
      </w:r>
    </w:p>
    <w:p w:rsidR="006469CC" w:rsidRPr="006469CC" w:rsidRDefault="006469CC" w:rsidP="006469CC">
      <w:pPr>
        <w:autoSpaceDE w:val="0"/>
        <w:autoSpaceDN w:val="0"/>
        <w:spacing w:after="0" w:line="360" w:lineRule="auto"/>
        <w:jc w:val="both"/>
        <w:rPr>
          <w:rFonts w:ascii="Times New Roman" w:eastAsia="Times New Roman" w:hAnsi="Times New Roman" w:cs="Times New Roman"/>
          <w:b/>
          <w:sz w:val="24"/>
          <w:szCs w:val="24"/>
          <w:lang w:eastAsia="pl-PL"/>
        </w:rPr>
      </w:pPr>
      <w:r w:rsidRPr="006469CC">
        <w:rPr>
          <w:rFonts w:ascii="Times New Roman" w:eastAsia="Times New Roman" w:hAnsi="Times New Roman" w:cs="Times New Roman"/>
          <w:b/>
          <w:iCs/>
          <w:sz w:val="24"/>
          <w:szCs w:val="24"/>
          <w:lang w:eastAsia="pl-PL"/>
        </w:rPr>
        <w:t>Adres:</w:t>
      </w:r>
      <w:r w:rsidRPr="006469CC">
        <w:rPr>
          <w:rFonts w:ascii="Times New Roman" w:eastAsia="Times New Roman" w:hAnsi="Times New Roman" w:cs="Times New Roman"/>
          <w:b/>
          <w:sz w:val="24"/>
          <w:szCs w:val="24"/>
          <w:lang w:eastAsia="pl-PL"/>
        </w:rPr>
        <w:tab/>
      </w:r>
      <w:r w:rsidRPr="006469CC">
        <w:rPr>
          <w:rFonts w:ascii="Times New Roman" w:eastAsia="Times New Roman" w:hAnsi="Times New Roman" w:cs="Times New Roman"/>
          <w:b/>
          <w:sz w:val="24"/>
          <w:szCs w:val="24"/>
          <w:lang w:eastAsia="pl-PL"/>
        </w:rPr>
        <w:tab/>
      </w:r>
      <w:r w:rsidRPr="006469CC">
        <w:rPr>
          <w:rFonts w:ascii="Times New Roman" w:eastAsia="Times New Roman" w:hAnsi="Times New Roman" w:cs="Times New Roman"/>
          <w:b/>
          <w:sz w:val="24"/>
          <w:szCs w:val="24"/>
          <w:lang w:eastAsia="pl-PL"/>
        </w:rPr>
        <w:tab/>
      </w:r>
      <w:r w:rsidRPr="006469CC">
        <w:rPr>
          <w:rFonts w:ascii="Times New Roman" w:eastAsia="Times New Roman" w:hAnsi="Times New Roman" w:cs="Times New Roman"/>
          <w:b/>
          <w:sz w:val="24"/>
          <w:szCs w:val="24"/>
          <w:lang w:eastAsia="pl-PL"/>
        </w:rPr>
        <w:tab/>
      </w:r>
      <w:r w:rsidRPr="006469CC">
        <w:rPr>
          <w:rFonts w:ascii="Times New Roman" w:eastAsia="Times New Roman" w:hAnsi="Times New Roman" w:cs="Times New Roman"/>
          <w:sz w:val="24"/>
          <w:szCs w:val="24"/>
          <w:lang w:eastAsia="pl-PL"/>
        </w:rPr>
        <w:t>42-200 Częstochowa</w:t>
      </w:r>
      <w:r w:rsidRPr="006469CC">
        <w:rPr>
          <w:rFonts w:ascii="Times New Roman" w:eastAsia="Times New Roman" w:hAnsi="Times New Roman" w:cs="Times New Roman"/>
          <w:b/>
          <w:sz w:val="24"/>
          <w:szCs w:val="24"/>
          <w:lang w:eastAsia="pl-PL"/>
        </w:rPr>
        <w:t xml:space="preserve">, </w:t>
      </w:r>
      <w:r w:rsidRPr="006469CC">
        <w:rPr>
          <w:rFonts w:ascii="Times New Roman" w:eastAsia="Times New Roman" w:hAnsi="Times New Roman" w:cs="Times New Roman"/>
          <w:sz w:val="24"/>
          <w:szCs w:val="24"/>
          <w:lang w:eastAsia="pl-PL"/>
        </w:rPr>
        <w:t>ul.</w:t>
      </w:r>
      <w:r w:rsidRPr="006469CC">
        <w:rPr>
          <w:rFonts w:ascii="Times New Roman" w:eastAsia="Times New Roman" w:hAnsi="Times New Roman" w:cs="Times New Roman"/>
          <w:b/>
          <w:sz w:val="24"/>
          <w:szCs w:val="24"/>
          <w:lang w:eastAsia="pl-PL"/>
        </w:rPr>
        <w:t xml:space="preserve"> </w:t>
      </w:r>
      <w:r w:rsidRPr="006469CC">
        <w:rPr>
          <w:rFonts w:ascii="Times New Roman" w:eastAsia="Times New Roman" w:hAnsi="Times New Roman" w:cs="Times New Roman"/>
          <w:sz w:val="24"/>
          <w:szCs w:val="24"/>
          <w:lang w:eastAsia="pl-PL"/>
        </w:rPr>
        <w:t>Jana III Sobieskiego 9</w:t>
      </w:r>
    </w:p>
    <w:p w:rsidR="006469CC" w:rsidRPr="006469CC" w:rsidRDefault="006469CC" w:rsidP="006469CC">
      <w:pPr>
        <w:autoSpaceDE w:val="0"/>
        <w:autoSpaceDN w:val="0"/>
        <w:spacing w:after="0" w:line="360" w:lineRule="auto"/>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
          <w:iCs/>
          <w:sz w:val="24"/>
          <w:szCs w:val="24"/>
          <w:lang w:eastAsia="pl-PL"/>
        </w:rPr>
        <w:t>Strona internetowa:</w:t>
      </w:r>
      <w:r w:rsidRPr="006469CC">
        <w:rPr>
          <w:rFonts w:ascii="Times New Roman" w:eastAsia="Times New Roman" w:hAnsi="Times New Roman" w:cs="Times New Roman"/>
          <w:b/>
          <w:iCs/>
          <w:sz w:val="24"/>
          <w:szCs w:val="24"/>
          <w:lang w:eastAsia="pl-PL"/>
        </w:rPr>
        <w:tab/>
      </w:r>
      <w:r w:rsidRPr="006469CC">
        <w:rPr>
          <w:rFonts w:ascii="Times New Roman" w:eastAsia="Times New Roman" w:hAnsi="Times New Roman" w:cs="Times New Roman"/>
          <w:b/>
          <w:iCs/>
          <w:sz w:val="24"/>
          <w:szCs w:val="24"/>
          <w:lang w:eastAsia="pl-PL"/>
        </w:rPr>
        <w:tab/>
      </w:r>
      <w:hyperlink r:id="rId8" w:history="1">
        <w:r w:rsidRPr="006469CC">
          <w:rPr>
            <w:rFonts w:ascii="Times New Roman" w:eastAsia="Times New Roman" w:hAnsi="Times New Roman" w:cs="Times New Roman"/>
            <w:bCs/>
            <w:color w:val="0000FF"/>
            <w:sz w:val="24"/>
            <w:szCs w:val="24"/>
            <w:u w:val="single"/>
            <w:lang w:eastAsia="pl-PL"/>
          </w:rPr>
          <w:t>www.czestochowa.powiat.pl</w:t>
        </w:r>
      </w:hyperlink>
    </w:p>
    <w:p w:rsidR="006469CC" w:rsidRPr="006469CC" w:rsidRDefault="006469CC" w:rsidP="006469CC">
      <w:pPr>
        <w:autoSpaceDE w:val="0"/>
        <w:autoSpaceDN w:val="0"/>
        <w:spacing w:after="0" w:line="360" w:lineRule="auto"/>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
          <w:bCs/>
          <w:sz w:val="24"/>
          <w:szCs w:val="24"/>
          <w:lang w:eastAsia="pl-PL"/>
        </w:rPr>
        <w:t>e-mail:</w:t>
      </w:r>
      <w:r w:rsidRPr="006469CC">
        <w:rPr>
          <w:rFonts w:ascii="Times New Roman" w:eastAsia="Times New Roman" w:hAnsi="Times New Roman" w:cs="Times New Roman"/>
          <w:bCs/>
          <w:sz w:val="24"/>
          <w:szCs w:val="24"/>
          <w:lang w:eastAsia="pl-PL"/>
        </w:rPr>
        <w:tab/>
      </w:r>
      <w:r w:rsidRPr="006469CC">
        <w:rPr>
          <w:rFonts w:ascii="Times New Roman" w:eastAsia="Times New Roman" w:hAnsi="Times New Roman" w:cs="Times New Roman"/>
          <w:bCs/>
          <w:sz w:val="24"/>
          <w:szCs w:val="24"/>
          <w:lang w:eastAsia="pl-PL"/>
        </w:rPr>
        <w:tab/>
      </w:r>
      <w:r w:rsidRPr="006469CC">
        <w:rPr>
          <w:rFonts w:ascii="Times New Roman" w:eastAsia="Times New Roman" w:hAnsi="Times New Roman" w:cs="Times New Roman"/>
          <w:bCs/>
          <w:sz w:val="24"/>
          <w:szCs w:val="24"/>
          <w:lang w:eastAsia="pl-PL"/>
        </w:rPr>
        <w:tab/>
      </w:r>
      <w:hyperlink r:id="rId9" w:history="1">
        <w:r w:rsidRPr="006469CC">
          <w:rPr>
            <w:rFonts w:ascii="Times New Roman" w:eastAsia="Times New Roman" w:hAnsi="Times New Roman" w:cs="Times New Roman"/>
            <w:bCs/>
            <w:color w:val="0000FF"/>
            <w:sz w:val="24"/>
            <w:szCs w:val="24"/>
            <w:u w:val="single"/>
            <w:lang w:eastAsia="pl-PL"/>
          </w:rPr>
          <w:t>przetargi@czestochowa.powiat.pl</w:t>
        </w:r>
      </w:hyperlink>
      <w:r w:rsidRPr="006469CC">
        <w:rPr>
          <w:rFonts w:ascii="Times New Roman" w:eastAsia="Times New Roman" w:hAnsi="Times New Roman" w:cs="Times New Roman"/>
          <w:bCs/>
          <w:sz w:val="24"/>
          <w:szCs w:val="24"/>
          <w:lang w:eastAsia="pl-PL"/>
        </w:rPr>
        <w:t xml:space="preserve"> </w:t>
      </w:r>
    </w:p>
    <w:p w:rsidR="006469CC" w:rsidRPr="006469CC" w:rsidRDefault="006469CC" w:rsidP="006469CC">
      <w:pPr>
        <w:autoSpaceDE w:val="0"/>
        <w:autoSpaceDN w:val="0"/>
        <w:spacing w:after="0" w:line="360" w:lineRule="auto"/>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
          <w:iCs/>
          <w:sz w:val="24"/>
          <w:szCs w:val="24"/>
          <w:lang w:eastAsia="pl-PL"/>
        </w:rPr>
        <w:t>Godziny urzędowania:</w:t>
      </w:r>
      <w:r w:rsidRPr="006469CC">
        <w:rPr>
          <w:rFonts w:ascii="Times New Roman" w:eastAsia="Times New Roman" w:hAnsi="Times New Roman" w:cs="Times New Roman"/>
          <w:b/>
          <w:iCs/>
          <w:sz w:val="24"/>
          <w:szCs w:val="24"/>
          <w:lang w:eastAsia="pl-PL"/>
        </w:rPr>
        <w:tab/>
      </w:r>
      <w:r w:rsidRPr="006469CC">
        <w:rPr>
          <w:rFonts w:ascii="Times New Roman" w:eastAsia="Times New Roman" w:hAnsi="Times New Roman" w:cs="Times New Roman"/>
          <w:bCs/>
          <w:sz w:val="24"/>
          <w:szCs w:val="24"/>
          <w:lang w:eastAsia="pl-PL"/>
        </w:rPr>
        <w:t>poniedziałek, środa, czwartek:</w:t>
      </w:r>
      <w:r w:rsidRPr="006469CC">
        <w:rPr>
          <w:rFonts w:ascii="Times New Roman" w:eastAsia="Times New Roman" w:hAnsi="Times New Roman" w:cs="Times New Roman"/>
          <w:bCs/>
          <w:sz w:val="24"/>
          <w:szCs w:val="24"/>
          <w:vertAlign w:val="superscript"/>
          <w:lang w:eastAsia="pl-PL"/>
        </w:rPr>
        <w:t xml:space="preserve">  </w:t>
      </w:r>
      <w:r w:rsidRPr="006469CC">
        <w:rPr>
          <w:rFonts w:ascii="Times New Roman" w:eastAsia="Times New Roman" w:hAnsi="Times New Roman" w:cs="Times New Roman"/>
          <w:bCs/>
          <w:sz w:val="24"/>
          <w:szCs w:val="24"/>
          <w:lang w:eastAsia="pl-PL"/>
        </w:rPr>
        <w:t>w godzinach 7</w:t>
      </w:r>
      <w:r w:rsidRPr="006469CC">
        <w:rPr>
          <w:rFonts w:ascii="Times New Roman" w:eastAsia="Times New Roman" w:hAnsi="Times New Roman" w:cs="Times New Roman"/>
          <w:bCs/>
          <w:sz w:val="24"/>
          <w:szCs w:val="24"/>
          <w:vertAlign w:val="superscript"/>
          <w:lang w:eastAsia="pl-PL"/>
        </w:rPr>
        <w:t>30</w:t>
      </w:r>
      <w:r w:rsidRPr="006469CC">
        <w:rPr>
          <w:rFonts w:ascii="Times New Roman" w:eastAsia="Times New Roman" w:hAnsi="Times New Roman" w:cs="Times New Roman"/>
          <w:bCs/>
          <w:sz w:val="24"/>
          <w:szCs w:val="24"/>
          <w:lang w:eastAsia="pl-PL"/>
        </w:rPr>
        <w:t xml:space="preserve"> - 15</w:t>
      </w:r>
      <w:r w:rsidRPr="006469CC">
        <w:rPr>
          <w:rFonts w:ascii="Times New Roman" w:eastAsia="Times New Roman" w:hAnsi="Times New Roman" w:cs="Times New Roman"/>
          <w:bCs/>
          <w:sz w:val="24"/>
          <w:szCs w:val="24"/>
          <w:vertAlign w:val="superscript"/>
          <w:lang w:eastAsia="pl-PL"/>
        </w:rPr>
        <w:t>30</w:t>
      </w:r>
    </w:p>
    <w:p w:rsidR="006469CC" w:rsidRPr="006469CC" w:rsidRDefault="006469CC" w:rsidP="006469CC">
      <w:pPr>
        <w:autoSpaceDE w:val="0"/>
        <w:autoSpaceDN w:val="0"/>
        <w:spacing w:after="0" w:line="360" w:lineRule="auto"/>
        <w:ind w:left="2124" w:firstLine="708"/>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wtorek</w:t>
      </w:r>
      <w:r w:rsidRPr="006469CC">
        <w:rPr>
          <w:rFonts w:ascii="Times New Roman" w:eastAsia="Times New Roman" w:hAnsi="Times New Roman" w:cs="Times New Roman"/>
          <w:bCs/>
          <w:sz w:val="24"/>
          <w:szCs w:val="24"/>
          <w:vertAlign w:val="superscript"/>
          <w:lang w:eastAsia="pl-PL"/>
        </w:rPr>
        <w:t xml:space="preserve">  </w:t>
      </w:r>
      <w:r w:rsidRPr="006469CC">
        <w:rPr>
          <w:rFonts w:ascii="Times New Roman" w:eastAsia="Times New Roman" w:hAnsi="Times New Roman" w:cs="Times New Roman"/>
          <w:bCs/>
          <w:sz w:val="24"/>
          <w:szCs w:val="24"/>
          <w:lang w:eastAsia="pl-PL"/>
        </w:rPr>
        <w:t>w godzinach 7</w:t>
      </w:r>
      <w:r w:rsidRPr="006469CC">
        <w:rPr>
          <w:rFonts w:ascii="Times New Roman" w:eastAsia="Times New Roman" w:hAnsi="Times New Roman" w:cs="Times New Roman"/>
          <w:bCs/>
          <w:sz w:val="24"/>
          <w:szCs w:val="24"/>
          <w:vertAlign w:val="superscript"/>
          <w:lang w:eastAsia="pl-PL"/>
        </w:rPr>
        <w:t>30</w:t>
      </w:r>
      <w:r w:rsidRPr="006469CC">
        <w:rPr>
          <w:rFonts w:ascii="Times New Roman" w:eastAsia="Times New Roman" w:hAnsi="Times New Roman" w:cs="Times New Roman"/>
          <w:bCs/>
          <w:sz w:val="24"/>
          <w:szCs w:val="24"/>
          <w:lang w:eastAsia="pl-PL"/>
        </w:rPr>
        <w:t xml:space="preserve"> – 16</w:t>
      </w:r>
      <w:r w:rsidRPr="006469CC">
        <w:rPr>
          <w:rFonts w:ascii="Times New Roman" w:eastAsia="Times New Roman" w:hAnsi="Times New Roman" w:cs="Times New Roman"/>
          <w:bCs/>
          <w:sz w:val="24"/>
          <w:szCs w:val="24"/>
          <w:vertAlign w:val="superscript"/>
          <w:lang w:eastAsia="pl-PL"/>
        </w:rPr>
        <w:t>00</w:t>
      </w:r>
    </w:p>
    <w:p w:rsidR="006469CC" w:rsidRPr="006469CC" w:rsidRDefault="006469CC" w:rsidP="006469CC">
      <w:pPr>
        <w:autoSpaceDE w:val="0"/>
        <w:autoSpaceDN w:val="0"/>
        <w:spacing w:after="0" w:line="360" w:lineRule="auto"/>
        <w:ind w:left="2124" w:firstLine="708"/>
        <w:jc w:val="both"/>
        <w:rPr>
          <w:rFonts w:ascii="Times New Roman" w:eastAsia="Times New Roman" w:hAnsi="Times New Roman" w:cs="Times New Roman"/>
          <w:bCs/>
          <w:sz w:val="24"/>
          <w:szCs w:val="24"/>
          <w:vertAlign w:val="superscript"/>
          <w:lang w:eastAsia="pl-PL"/>
        </w:rPr>
      </w:pPr>
      <w:r w:rsidRPr="006469CC">
        <w:rPr>
          <w:rFonts w:ascii="Times New Roman" w:eastAsia="Times New Roman" w:hAnsi="Times New Roman" w:cs="Times New Roman"/>
          <w:bCs/>
          <w:sz w:val="24"/>
          <w:szCs w:val="24"/>
          <w:lang w:eastAsia="pl-PL"/>
        </w:rPr>
        <w:t>piątek w godzinach 7</w:t>
      </w:r>
      <w:r w:rsidRPr="006469CC">
        <w:rPr>
          <w:rFonts w:ascii="Times New Roman" w:eastAsia="Times New Roman" w:hAnsi="Times New Roman" w:cs="Times New Roman"/>
          <w:bCs/>
          <w:sz w:val="24"/>
          <w:szCs w:val="24"/>
          <w:vertAlign w:val="superscript"/>
          <w:lang w:eastAsia="pl-PL"/>
        </w:rPr>
        <w:t>30</w:t>
      </w:r>
      <w:r w:rsidRPr="006469CC">
        <w:rPr>
          <w:rFonts w:ascii="Times New Roman" w:eastAsia="Times New Roman" w:hAnsi="Times New Roman" w:cs="Times New Roman"/>
          <w:bCs/>
          <w:sz w:val="24"/>
          <w:szCs w:val="24"/>
          <w:lang w:eastAsia="pl-PL"/>
        </w:rPr>
        <w:t xml:space="preserve"> – 15</w:t>
      </w:r>
      <w:r w:rsidRPr="006469CC">
        <w:rPr>
          <w:rFonts w:ascii="Times New Roman" w:eastAsia="Times New Roman" w:hAnsi="Times New Roman" w:cs="Times New Roman"/>
          <w:bCs/>
          <w:sz w:val="24"/>
          <w:szCs w:val="24"/>
          <w:vertAlign w:val="superscript"/>
          <w:lang w:eastAsia="pl-PL"/>
        </w:rPr>
        <w:t>00</w:t>
      </w:r>
    </w:p>
    <w:p w:rsidR="006469CC" w:rsidRPr="006469CC" w:rsidRDefault="006469CC" w:rsidP="006469CC">
      <w:pPr>
        <w:autoSpaceDE w:val="0"/>
        <w:autoSpaceDN w:val="0"/>
        <w:spacing w:after="0" w:line="360" w:lineRule="auto"/>
        <w:jc w:val="both"/>
        <w:rPr>
          <w:rFonts w:ascii="Times New Roman" w:eastAsia="Times New Roman" w:hAnsi="Times New Roman" w:cs="Times New Roman"/>
          <w:bCs/>
          <w:sz w:val="24"/>
          <w:szCs w:val="24"/>
          <w:lang w:eastAsia="pl-PL"/>
        </w:rPr>
      </w:pPr>
    </w:p>
    <w:p w:rsidR="006469CC" w:rsidRPr="006469CC" w:rsidRDefault="006469CC" w:rsidP="006469CC">
      <w:pPr>
        <w:tabs>
          <w:tab w:val="left" w:pos="-31680"/>
          <w:tab w:val="left" w:pos="-31516"/>
          <w:tab w:val="left" w:pos="-30382"/>
          <w:tab w:val="left" w:pos="-29248"/>
          <w:tab w:val="left" w:pos="-28114"/>
          <w:tab w:val="left" w:pos="-26980"/>
          <w:tab w:val="left" w:pos="-25846"/>
          <w:tab w:val="left" w:pos="-24712"/>
          <w:tab w:val="left" w:pos="-23578"/>
          <w:tab w:val="left" w:pos="-22444"/>
          <w:tab w:val="left" w:pos="-21310"/>
          <w:tab w:val="left" w:pos="-20176"/>
          <w:tab w:val="left" w:pos="-19042"/>
          <w:tab w:val="left" w:pos="-17908"/>
          <w:tab w:val="left" w:pos="-3166"/>
        </w:tabs>
        <w:spacing w:after="0" w:line="240" w:lineRule="auto"/>
        <w:jc w:val="center"/>
        <w:rPr>
          <w:rFonts w:ascii="Verdana" w:eastAsia="Times New Roman" w:hAnsi="Verdana" w:cs="Verdana"/>
          <w:color w:val="000000"/>
          <w:sz w:val="20"/>
          <w:szCs w:val="20"/>
          <w:lang w:eastAsia="ar-SA"/>
        </w:rPr>
      </w:pPr>
    </w:p>
    <w:p w:rsidR="006469CC" w:rsidRPr="006469CC" w:rsidRDefault="006469CC" w:rsidP="006469CC">
      <w:pPr>
        <w:spacing w:after="0" w:line="240" w:lineRule="auto"/>
        <w:jc w:val="center"/>
        <w:rPr>
          <w:rFonts w:ascii="Times New Roman" w:eastAsia="Times New Roman" w:hAnsi="Times New Roman" w:cs="Times New Roman"/>
          <w:b/>
          <w:bCs/>
          <w:sz w:val="24"/>
          <w:szCs w:val="24"/>
          <w:lang w:eastAsia="pl-PL"/>
        </w:rPr>
      </w:pPr>
    </w:p>
    <w:p w:rsidR="006469CC" w:rsidRPr="006469CC" w:rsidRDefault="006469CC" w:rsidP="006469CC">
      <w:pPr>
        <w:spacing w:after="0" w:line="240" w:lineRule="auto"/>
        <w:jc w:val="center"/>
        <w:rPr>
          <w:rFonts w:ascii="Times New Roman" w:eastAsia="Times New Roman" w:hAnsi="Times New Roman" w:cs="Times New Roman"/>
          <w:b/>
          <w:bCs/>
          <w:sz w:val="24"/>
          <w:szCs w:val="24"/>
          <w:lang w:eastAsia="pl-PL"/>
        </w:rPr>
      </w:pPr>
    </w:p>
    <w:p w:rsidR="006469CC" w:rsidRPr="006469CC" w:rsidRDefault="006469CC" w:rsidP="006469CC">
      <w:pPr>
        <w:spacing w:after="0" w:line="240" w:lineRule="auto"/>
        <w:jc w:val="center"/>
        <w:rPr>
          <w:rFonts w:ascii="Times New Roman" w:eastAsia="Times New Roman" w:hAnsi="Times New Roman" w:cs="Times New Roman"/>
          <w:b/>
          <w:bCs/>
          <w:sz w:val="24"/>
          <w:szCs w:val="24"/>
          <w:u w:val="single"/>
          <w:lang w:eastAsia="pl-PL"/>
        </w:rPr>
      </w:pPr>
    </w:p>
    <w:p w:rsidR="006469CC" w:rsidRPr="006469CC" w:rsidRDefault="006469CC" w:rsidP="006469CC">
      <w:pPr>
        <w:spacing w:after="0" w:line="240" w:lineRule="auto"/>
        <w:jc w:val="center"/>
        <w:rPr>
          <w:rFonts w:ascii="Times New Roman" w:eastAsia="Times New Roman" w:hAnsi="Times New Roman" w:cs="Times New Roman"/>
          <w:b/>
          <w:sz w:val="24"/>
          <w:szCs w:val="20"/>
          <w:lang w:eastAsia="pl-PL"/>
        </w:rPr>
      </w:pPr>
      <w:r w:rsidRPr="006469CC">
        <w:rPr>
          <w:rFonts w:ascii="Times New Roman" w:eastAsia="Times New Roman" w:hAnsi="Times New Roman" w:cs="Times New Roman"/>
          <w:bCs/>
          <w:sz w:val="24"/>
          <w:szCs w:val="24"/>
          <w:lang w:eastAsia="pl-PL"/>
        </w:rPr>
        <w:t xml:space="preserve">znak postępowania: </w:t>
      </w:r>
      <w:r w:rsidRPr="006469CC">
        <w:rPr>
          <w:rFonts w:ascii="Times New Roman" w:eastAsia="Times New Roman" w:hAnsi="Times New Roman" w:cs="Times New Roman"/>
          <w:b/>
          <w:bCs/>
          <w:sz w:val="24"/>
          <w:szCs w:val="24"/>
          <w:lang w:eastAsia="pl-PL"/>
        </w:rPr>
        <w:t xml:space="preserve"> </w:t>
      </w:r>
      <w:r w:rsidR="00816753">
        <w:rPr>
          <w:rFonts w:ascii="Times New Roman" w:eastAsia="Times New Roman" w:hAnsi="Times New Roman" w:cs="Times New Roman"/>
          <w:b/>
          <w:sz w:val="24"/>
          <w:szCs w:val="20"/>
          <w:lang w:eastAsia="pl-PL"/>
        </w:rPr>
        <w:t>OK.272.97.2017</w:t>
      </w:r>
    </w:p>
    <w:p w:rsidR="006469CC" w:rsidRPr="006469CC" w:rsidRDefault="006469CC" w:rsidP="006469CC">
      <w:pPr>
        <w:spacing w:after="0" w:line="240" w:lineRule="auto"/>
        <w:jc w:val="center"/>
        <w:rPr>
          <w:rFonts w:ascii="Times New Roman" w:eastAsia="Times New Roman" w:hAnsi="Times New Roman" w:cs="Times New Roman"/>
          <w:b/>
          <w:sz w:val="24"/>
          <w:szCs w:val="20"/>
          <w:lang w:eastAsia="pl-PL"/>
        </w:rPr>
      </w:pPr>
    </w:p>
    <w:p w:rsidR="006469CC" w:rsidRPr="006469CC" w:rsidRDefault="006469CC" w:rsidP="006469CC">
      <w:pPr>
        <w:spacing w:after="0" w:line="240" w:lineRule="auto"/>
        <w:jc w:val="center"/>
        <w:rPr>
          <w:rFonts w:ascii="Times New Roman" w:eastAsia="Times New Roman" w:hAnsi="Times New Roman" w:cs="Times New Roman"/>
          <w:b/>
          <w:sz w:val="24"/>
          <w:szCs w:val="20"/>
          <w:lang w:eastAsia="pl-PL"/>
        </w:rPr>
      </w:pPr>
    </w:p>
    <w:p w:rsidR="006469CC" w:rsidRPr="006469CC" w:rsidRDefault="006469CC" w:rsidP="006469CC">
      <w:pPr>
        <w:spacing w:after="0" w:line="240" w:lineRule="auto"/>
        <w:jc w:val="center"/>
        <w:rPr>
          <w:rFonts w:ascii="Times New Roman" w:eastAsia="Times New Roman" w:hAnsi="Times New Roman" w:cs="Times New Roman"/>
          <w:b/>
          <w:sz w:val="24"/>
          <w:szCs w:val="20"/>
          <w:lang w:eastAsia="pl-PL"/>
        </w:rPr>
      </w:pPr>
    </w:p>
    <w:p w:rsidR="006469CC" w:rsidRPr="006469CC" w:rsidRDefault="006469CC" w:rsidP="006469CC">
      <w:pPr>
        <w:keepNext/>
        <w:numPr>
          <w:ilvl w:val="0"/>
          <w:numId w:val="1"/>
        </w:numPr>
        <w:shd w:val="clear" w:color="auto" w:fill="E6E6E6"/>
        <w:spacing w:after="0" w:line="240" w:lineRule="auto"/>
        <w:ind w:hanging="786"/>
        <w:jc w:val="both"/>
        <w:outlineLvl w:val="0"/>
        <w:rPr>
          <w:rFonts w:ascii="Times New Roman" w:eastAsia="Times New Roman" w:hAnsi="Times New Roman" w:cs="Times New Roman"/>
          <w:b/>
          <w:bCs/>
          <w:i/>
          <w:iCs/>
          <w:sz w:val="24"/>
          <w:szCs w:val="24"/>
          <w:lang w:eastAsia="pl-PL"/>
        </w:rPr>
      </w:pPr>
      <w:bookmarkStart w:id="0" w:name="_Toc192580964"/>
      <w:bookmarkStart w:id="1" w:name="_Toc154823342"/>
      <w:bookmarkStart w:id="2" w:name="_Toc137824127"/>
      <w:r w:rsidRPr="006469CC">
        <w:rPr>
          <w:rFonts w:ascii="Times New Roman" w:eastAsia="Times New Roman" w:hAnsi="Times New Roman" w:cs="Times New Roman"/>
          <w:b/>
          <w:bCs/>
          <w:i/>
          <w:iCs/>
          <w:sz w:val="24"/>
          <w:szCs w:val="24"/>
          <w:lang w:eastAsia="pl-PL"/>
        </w:rPr>
        <w:lastRenderedPageBreak/>
        <w:t>Tryb udzielenia zamówienia publicznego oraz miejsca, w których zostało zamieszczone ogłoszenie o zamówieniu</w:t>
      </w:r>
      <w:bookmarkEnd w:id="0"/>
      <w:bookmarkEnd w:id="1"/>
      <w:bookmarkEnd w:id="2"/>
    </w:p>
    <w:p w:rsidR="006469CC" w:rsidRPr="006469CC" w:rsidRDefault="006469CC" w:rsidP="006469CC">
      <w:pPr>
        <w:spacing w:after="0" w:line="240" w:lineRule="auto"/>
        <w:ind w:left="360" w:hanging="360"/>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 </w:t>
      </w:r>
    </w:p>
    <w:p w:rsidR="006469CC" w:rsidRPr="006469CC" w:rsidRDefault="006469CC" w:rsidP="006469CC">
      <w:pPr>
        <w:numPr>
          <w:ilvl w:val="0"/>
          <w:numId w:val="2"/>
        </w:numPr>
        <w:spacing w:after="0" w:line="240" w:lineRule="auto"/>
        <w:ind w:left="360" w:right="-290" w:hanging="360"/>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 xml:space="preserve">Postępowanie o udzielanie zamówienia publicznego prowadzone jest </w:t>
      </w:r>
      <w:r w:rsidRPr="006469CC">
        <w:rPr>
          <w:rFonts w:ascii="Times New Roman" w:eastAsia="Calibri" w:hAnsi="Times New Roman" w:cs="Times New Roman"/>
          <w:sz w:val="24"/>
          <w:szCs w:val="24"/>
        </w:rPr>
        <w:t>zgodnie z art. 138</w:t>
      </w:r>
      <w:r w:rsidR="00A924A8">
        <w:rPr>
          <w:rFonts w:ascii="Times New Roman" w:eastAsia="Calibri" w:hAnsi="Times New Roman" w:cs="Times New Roman"/>
          <w:sz w:val="24"/>
          <w:szCs w:val="24"/>
        </w:rPr>
        <w:t xml:space="preserve"> </w:t>
      </w:r>
      <w:r w:rsidRPr="00A924A8">
        <w:rPr>
          <w:rFonts w:ascii="Times New Roman" w:eastAsia="Calibri" w:hAnsi="Times New Roman" w:cs="Times New Roman"/>
          <w:sz w:val="24"/>
          <w:szCs w:val="24"/>
        </w:rPr>
        <w:t>o</w:t>
      </w:r>
      <w:r w:rsidRPr="006469CC">
        <w:rPr>
          <w:rFonts w:ascii="Times New Roman" w:eastAsia="Calibri" w:hAnsi="Times New Roman" w:cs="Times New Roman"/>
          <w:sz w:val="24"/>
          <w:szCs w:val="24"/>
        </w:rPr>
        <w:t xml:space="preserve"> ustawy Prawo zamówień publicznych z dnia 29 stycznia 2004 r. (j.t. Dz. U. z 201</w:t>
      </w:r>
      <w:r w:rsidR="0048482B">
        <w:rPr>
          <w:rFonts w:ascii="Times New Roman" w:eastAsia="Calibri" w:hAnsi="Times New Roman" w:cs="Times New Roman"/>
          <w:sz w:val="24"/>
          <w:szCs w:val="24"/>
        </w:rPr>
        <w:t>7</w:t>
      </w:r>
      <w:r w:rsidRPr="006469CC">
        <w:rPr>
          <w:rFonts w:ascii="Times New Roman" w:eastAsia="Calibri" w:hAnsi="Times New Roman" w:cs="Times New Roman"/>
          <w:sz w:val="24"/>
          <w:szCs w:val="24"/>
        </w:rPr>
        <w:t xml:space="preserve">r., poz. </w:t>
      </w:r>
      <w:r w:rsidR="0048482B">
        <w:rPr>
          <w:rFonts w:ascii="Times New Roman" w:eastAsia="Calibri" w:hAnsi="Times New Roman" w:cs="Times New Roman"/>
          <w:sz w:val="24"/>
          <w:szCs w:val="24"/>
        </w:rPr>
        <w:t>1579</w:t>
      </w:r>
      <w:r w:rsidR="000D318D">
        <w:rPr>
          <w:rFonts w:ascii="Times New Roman" w:eastAsia="Calibri" w:hAnsi="Times New Roman" w:cs="Times New Roman"/>
          <w:sz w:val="24"/>
          <w:szCs w:val="24"/>
        </w:rPr>
        <w:t xml:space="preserve"> z </w:t>
      </w:r>
      <w:proofErr w:type="spellStart"/>
      <w:r w:rsidR="000D318D">
        <w:rPr>
          <w:rFonts w:ascii="Times New Roman" w:eastAsia="Calibri" w:hAnsi="Times New Roman" w:cs="Times New Roman"/>
          <w:sz w:val="24"/>
          <w:szCs w:val="24"/>
        </w:rPr>
        <w:t>późn</w:t>
      </w:r>
      <w:proofErr w:type="spellEnd"/>
      <w:r w:rsidR="000D318D">
        <w:rPr>
          <w:rFonts w:ascii="Times New Roman" w:eastAsia="Calibri" w:hAnsi="Times New Roman" w:cs="Times New Roman"/>
          <w:sz w:val="24"/>
          <w:szCs w:val="24"/>
        </w:rPr>
        <w:t>. zm.</w:t>
      </w:r>
      <w:r w:rsidRPr="006469CC">
        <w:rPr>
          <w:rFonts w:ascii="Times New Roman" w:eastAsia="Calibri" w:hAnsi="Times New Roman" w:cs="Times New Roman"/>
          <w:sz w:val="24"/>
          <w:szCs w:val="24"/>
        </w:rPr>
        <w:t>)</w:t>
      </w:r>
      <w:r w:rsidRPr="006469CC">
        <w:rPr>
          <w:rFonts w:ascii="Times New Roman" w:eastAsia="Times New Roman" w:hAnsi="Times New Roman" w:cs="Times New Roman"/>
          <w:sz w:val="24"/>
          <w:szCs w:val="24"/>
          <w:lang w:eastAsia="pl-PL"/>
        </w:rPr>
        <w:t>,</w:t>
      </w:r>
      <w:r w:rsidRPr="006469CC">
        <w:rPr>
          <w:rFonts w:ascii="Times New Roman" w:eastAsia="Times New Roman" w:hAnsi="Times New Roman" w:cs="Times New Roman"/>
          <w:color w:val="000000"/>
          <w:sz w:val="24"/>
          <w:szCs w:val="24"/>
          <w:lang w:eastAsia="pl-PL"/>
        </w:rPr>
        <w:t xml:space="preserve"> zwanej dalej ustawą oraz aktami wykonawczymi</w:t>
      </w:r>
      <w:r w:rsidRPr="006469CC">
        <w:rPr>
          <w:rFonts w:ascii="Times New Roman" w:eastAsia="Times New Roman" w:hAnsi="Times New Roman" w:cs="Times New Roman"/>
          <w:sz w:val="24"/>
          <w:szCs w:val="24"/>
          <w:lang w:eastAsia="pl-PL"/>
        </w:rPr>
        <w:t xml:space="preserve"> do ustawy.</w:t>
      </w:r>
    </w:p>
    <w:p w:rsidR="006469CC" w:rsidRPr="006469CC" w:rsidRDefault="006469CC" w:rsidP="006469CC">
      <w:pPr>
        <w:numPr>
          <w:ilvl w:val="0"/>
          <w:numId w:val="2"/>
        </w:numPr>
        <w:spacing w:after="0" w:line="240" w:lineRule="auto"/>
        <w:ind w:right="-290"/>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Miejsce publikacji ogłoszenia o postępowaniu:</w:t>
      </w:r>
    </w:p>
    <w:p w:rsidR="006469CC" w:rsidRPr="006469CC" w:rsidRDefault="006469CC" w:rsidP="006469CC">
      <w:pPr>
        <w:numPr>
          <w:ilvl w:val="0"/>
          <w:numId w:val="3"/>
        </w:numPr>
        <w:spacing w:after="0" w:line="240" w:lineRule="auto"/>
        <w:ind w:left="540" w:hanging="540"/>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 xml:space="preserve">strona internetowa Zamawiającego – www.powiat-czestochowski.4bip.pl </w:t>
      </w:r>
    </w:p>
    <w:p w:rsidR="006469CC" w:rsidRPr="006469CC" w:rsidRDefault="006469CC" w:rsidP="006469CC">
      <w:pPr>
        <w:numPr>
          <w:ilvl w:val="0"/>
          <w:numId w:val="3"/>
        </w:numPr>
        <w:spacing w:after="0" w:line="240" w:lineRule="auto"/>
        <w:ind w:left="540" w:hanging="540"/>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tablica ogłoszeń w miejscu publicznie dostępnym w siedzibie Zamawiającego.</w:t>
      </w:r>
    </w:p>
    <w:p w:rsidR="006469CC" w:rsidRPr="006469CC" w:rsidRDefault="006469CC" w:rsidP="006469CC">
      <w:pPr>
        <w:spacing w:after="0" w:line="240" w:lineRule="auto"/>
        <w:ind w:left="540"/>
        <w:jc w:val="both"/>
        <w:rPr>
          <w:rFonts w:ascii="Times New Roman" w:eastAsia="Times New Roman" w:hAnsi="Times New Roman" w:cs="Times New Roman"/>
          <w:sz w:val="24"/>
          <w:szCs w:val="24"/>
          <w:lang w:eastAsia="pl-PL"/>
        </w:rPr>
      </w:pPr>
    </w:p>
    <w:p w:rsidR="006469CC" w:rsidRDefault="006469CC" w:rsidP="006469CC">
      <w:pPr>
        <w:spacing w:after="0" w:line="240" w:lineRule="auto"/>
        <w:rPr>
          <w:rFonts w:ascii="Times New Roman" w:eastAsia="Calibri" w:hAnsi="Times New Roman" w:cs="Times New Roman"/>
          <w:sz w:val="24"/>
          <w:szCs w:val="24"/>
        </w:rPr>
      </w:pPr>
      <w:r w:rsidRPr="006469CC">
        <w:rPr>
          <w:rFonts w:ascii="Times New Roman" w:eastAsia="Calibri" w:hAnsi="Times New Roman" w:cs="Times New Roman"/>
          <w:b/>
          <w:color w:val="000000"/>
          <w:sz w:val="24"/>
          <w:szCs w:val="24"/>
        </w:rPr>
        <w:t xml:space="preserve">CPV: </w:t>
      </w:r>
      <w:r w:rsidR="00A5513C">
        <w:rPr>
          <w:rFonts w:ascii="Times New Roman" w:eastAsia="Calibri" w:hAnsi="Times New Roman" w:cs="Times New Roman"/>
          <w:b/>
          <w:color w:val="000000"/>
          <w:sz w:val="24"/>
          <w:szCs w:val="24"/>
        </w:rPr>
        <w:t xml:space="preserve"> </w:t>
      </w:r>
      <w:r w:rsidRPr="006469CC">
        <w:rPr>
          <w:rFonts w:ascii="Times New Roman" w:eastAsia="Calibri" w:hAnsi="Times New Roman" w:cs="Times New Roman"/>
          <w:sz w:val="24"/>
          <w:szCs w:val="24"/>
        </w:rPr>
        <w:t>6</w:t>
      </w:r>
      <w:r w:rsidR="0048482B">
        <w:rPr>
          <w:rFonts w:ascii="Times New Roman" w:eastAsia="Calibri" w:hAnsi="Times New Roman" w:cs="Times New Roman"/>
          <w:sz w:val="24"/>
          <w:szCs w:val="24"/>
        </w:rPr>
        <w:t>4.11.00.00</w:t>
      </w:r>
      <w:r w:rsidR="00A5513C">
        <w:rPr>
          <w:rFonts w:ascii="Times New Roman" w:eastAsia="Calibri" w:hAnsi="Times New Roman" w:cs="Times New Roman"/>
          <w:sz w:val="24"/>
          <w:szCs w:val="24"/>
        </w:rPr>
        <w:t xml:space="preserve"> </w:t>
      </w:r>
      <w:r w:rsidR="0048482B">
        <w:rPr>
          <w:rFonts w:ascii="Times New Roman" w:eastAsia="Calibri" w:hAnsi="Times New Roman" w:cs="Times New Roman"/>
          <w:sz w:val="24"/>
          <w:szCs w:val="24"/>
        </w:rPr>
        <w:t>-</w:t>
      </w:r>
      <w:r w:rsidR="00A5513C">
        <w:rPr>
          <w:rFonts w:ascii="Times New Roman" w:eastAsia="Calibri" w:hAnsi="Times New Roman" w:cs="Times New Roman"/>
          <w:sz w:val="24"/>
          <w:szCs w:val="24"/>
        </w:rPr>
        <w:t xml:space="preserve"> </w:t>
      </w:r>
      <w:r w:rsidR="0048482B">
        <w:rPr>
          <w:rFonts w:ascii="Times New Roman" w:eastAsia="Calibri" w:hAnsi="Times New Roman" w:cs="Times New Roman"/>
          <w:sz w:val="24"/>
          <w:szCs w:val="24"/>
        </w:rPr>
        <w:t>0 Usługi pocztowe</w:t>
      </w:r>
    </w:p>
    <w:p w:rsidR="00FE3E9E" w:rsidRPr="00495EAD" w:rsidRDefault="00FE3E9E" w:rsidP="00A5513C">
      <w:pPr>
        <w:pStyle w:val="Default"/>
        <w:ind w:firstLine="708"/>
      </w:pPr>
      <w:r w:rsidRPr="00495EAD">
        <w:t>64</w:t>
      </w:r>
      <w:r w:rsidR="001C3486">
        <w:t>.</w:t>
      </w:r>
      <w:r w:rsidRPr="00495EAD">
        <w:t>11</w:t>
      </w:r>
      <w:r w:rsidR="001C3486">
        <w:t>.</w:t>
      </w:r>
      <w:r w:rsidRPr="00495EAD">
        <w:t>20</w:t>
      </w:r>
      <w:r w:rsidR="001C3486">
        <w:t>.</w:t>
      </w:r>
      <w:r w:rsidRPr="00495EAD">
        <w:t>00</w:t>
      </w:r>
      <w:r w:rsidR="00A5513C">
        <w:t xml:space="preserve"> </w:t>
      </w:r>
      <w:r w:rsidRPr="00495EAD">
        <w:t>-</w:t>
      </w:r>
      <w:r w:rsidR="00A5513C">
        <w:t xml:space="preserve"> </w:t>
      </w:r>
      <w:r w:rsidRPr="00495EAD">
        <w:t xml:space="preserve">4 Usługi pocztowe dotyczące listów, </w:t>
      </w:r>
    </w:p>
    <w:p w:rsidR="006469CC" w:rsidRPr="006469CC" w:rsidRDefault="00FE3E9E" w:rsidP="00A5513C">
      <w:pPr>
        <w:ind w:firstLine="708"/>
        <w:rPr>
          <w:rFonts w:ascii="Times New Roman" w:eastAsia="Calibri" w:hAnsi="Times New Roman" w:cs="Times New Roman"/>
          <w:b/>
          <w:sz w:val="24"/>
          <w:szCs w:val="24"/>
          <w:highlight w:val="yellow"/>
        </w:rPr>
      </w:pPr>
      <w:r w:rsidRPr="00495EAD">
        <w:rPr>
          <w:rFonts w:ascii="Times New Roman" w:hAnsi="Times New Roman" w:cs="Times New Roman"/>
          <w:sz w:val="24"/>
          <w:szCs w:val="24"/>
        </w:rPr>
        <w:t>64</w:t>
      </w:r>
      <w:r w:rsidR="001C3486">
        <w:rPr>
          <w:rFonts w:ascii="Times New Roman" w:hAnsi="Times New Roman" w:cs="Times New Roman"/>
          <w:sz w:val="24"/>
          <w:szCs w:val="24"/>
        </w:rPr>
        <w:t>.</w:t>
      </w:r>
      <w:r w:rsidRPr="00495EAD">
        <w:rPr>
          <w:rFonts w:ascii="Times New Roman" w:hAnsi="Times New Roman" w:cs="Times New Roman"/>
          <w:sz w:val="24"/>
          <w:szCs w:val="24"/>
        </w:rPr>
        <w:t>11</w:t>
      </w:r>
      <w:r w:rsidR="001C3486">
        <w:rPr>
          <w:rFonts w:ascii="Times New Roman" w:hAnsi="Times New Roman" w:cs="Times New Roman"/>
          <w:sz w:val="24"/>
          <w:szCs w:val="24"/>
        </w:rPr>
        <w:t>.</w:t>
      </w:r>
      <w:r w:rsidRPr="00495EAD">
        <w:rPr>
          <w:rFonts w:ascii="Times New Roman" w:hAnsi="Times New Roman" w:cs="Times New Roman"/>
          <w:sz w:val="24"/>
          <w:szCs w:val="24"/>
        </w:rPr>
        <w:t>30</w:t>
      </w:r>
      <w:r w:rsidR="001C3486">
        <w:rPr>
          <w:rFonts w:ascii="Times New Roman" w:hAnsi="Times New Roman" w:cs="Times New Roman"/>
          <w:sz w:val="24"/>
          <w:szCs w:val="24"/>
        </w:rPr>
        <w:t>.</w:t>
      </w:r>
      <w:r w:rsidRPr="00495EAD">
        <w:rPr>
          <w:rFonts w:ascii="Times New Roman" w:hAnsi="Times New Roman" w:cs="Times New Roman"/>
          <w:sz w:val="24"/>
          <w:szCs w:val="24"/>
        </w:rPr>
        <w:t>00</w:t>
      </w:r>
      <w:r w:rsidR="00A5513C">
        <w:rPr>
          <w:rFonts w:ascii="Times New Roman" w:hAnsi="Times New Roman" w:cs="Times New Roman"/>
          <w:sz w:val="24"/>
          <w:szCs w:val="24"/>
        </w:rPr>
        <w:t xml:space="preserve"> </w:t>
      </w:r>
      <w:r w:rsidRPr="00495EAD">
        <w:rPr>
          <w:rFonts w:ascii="Times New Roman" w:hAnsi="Times New Roman" w:cs="Times New Roman"/>
          <w:sz w:val="24"/>
          <w:szCs w:val="24"/>
        </w:rPr>
        <w:t>-</w:t>
      </w:r>
      <w:r w:rsidR="00A5513C">
        <w:rPr>
          <w:rFonts w:ascii="Times New Roman" w:hAnsi="Times New Roman" w:cs="Times New Roman"/>
          <w:sz w:val="24"/>
          <w:szCs w:val="24"/>
        </w:rPr>
        <w:t xml:space="preserve"> </w:t>
      </w:r>
      <w:r w:rsidRPr="00495EAD">
        <w:rPr>
          <w:rFonts w:ascii="Times New Roman" w:hAnsi="Times New Roman" w:cs="Times New Roman"/>
          <w:sz w:val="24"/>
          <w:szCs w:val="24"/>
        </w:rPr>
        <w:t>1 Usługi pocztowe dotyczące paczek.</w:t>
      </w:r>
      <w:r w:rsidR="006469CC" w:rsidRPr="006469CC">
        <w:rPr>
          <w:rFonts w:ascii="Times New Roman" w:eastAsia="Calibri" w:hAnsi="Times New Roman" w:cs="Times New Roman"/>
          <w:sz w:val="24"/>
          <w:szCs w:val="24"/>
        </w:rPr>
        <w:t xml:space="preserve">   </w:t>
      </w:r>
    </w:p>
    <w:p w:rsidR="006469CC" w:rsidRPr="006469CC" w:rsidRDefault="006469CC" w:rsidP="006469CC">
      <w:pPr>
        <w:keepNext/>
        <w:numPr>
          <w:ilvl w:val="0"/>
          <w:numId w:val="1"/>
        </w:numPr>
        <w:shd w:val="clear" w:color="auto" w:fill="E6E6E6"/>
        <w:tabs>
          <w:tab w:val="num" w:pos="0"/>
        </w:tabs>
        <w:spacing w:after="0" w:line="240" w:lineRule="auto"/>
        <w:ind w:hanging="786"/>
        <w:jc w:val="both"/>
        <w:outlineLvl w:val="0"/>
        <w:rPr>
          <w:rFonts w:ascii="Times New Roman" w:eastAsia="Times New Roman" w:hAnsi="Times New Roman" w:cs="Times New Roman"/>
          <w:b/>
          <w:bCs/>
          <w:i/>
          <w:iCs/>
          <w:sz w:val="24"/>
          <w:szCs w:val="24"/>
          <w:lang w:eastAsia="pl-PL"/>
        </w:rPr>
      </w:pPr>
      <w:bookmarkStart w:id="3" w:name="_Toc137824128"/>
      <w:bookmarkStart w:id="4" w:name="_Toc154823343"/>
      <w:bookmarkStart w:id="5" w:name="_Toc192580965"/>
      <w:r w:rsidRPr="006469CC">
        <w:rPr>
          <w:rFonts w:ascii="Times New Roman" w:eastAsia="Times New Roman" w:hAnsi="Times New Roman" w:cs="Times New Roman"/>
          <w:b/>
          <w:bCs/>
          <w:i/>
          <w:iCs/>
          <w:sz w:val="24"/>
          <w:szCs w:val="24"/>
          <w:lang w:eastAsia="pl-PL"/>
        </w:rPr>
        <w:t>Opis przedmiotu zamówienia</w:t>
      </w:r>
      <w:bookmarkEnd w:id="3"/>
      <w:bookmarkEnd w:id="4"/>
      <w:bookmarkEnd w:id="5"/>
      <w:r w:rsidRPr="006469CC">
        <w:rPr>
          <w:rFonts w:ascii="Times New Roman" w:eastAsia="Times New Roman" w:hAnsi="Times New Roman" w:cs="Times New Roman"/>
          <w:b/>
          <w:bCs/>
          <w:i/>
          <w:iCs/>
          <w:sz w:val="24"/>
          <w:szCs w:val="24"/>
          <w:lang w:eastAsia="pl-PL"/>
        </w:rPr>
        <w:t xml:space="preserve"> </w:t>
      </w:r>
    </w:p>
    <w:p w:rsidR="006469CC" w:rsidRPr="006469CC" w:rsidRDefault="006469CC" w:rsidP="006469CC">
      <w:pPr>
        <w:spacing w:after="0" w:line="240" w:lineRule="auto"/>
        <w:jc w:val="both"/>
        <w:rPr>
          <w:rFonts w:ascii="Times New Roman" w:eastAsia="Calibri" w:hAnsi="Times New Roman" w:cs="Times New Roman"/>
          <w:sz w:val="24"/>
          <w:szCs w:val="24"/>
        </w:rPr>
      </w:pPr>
    </w:p>
    <w:p w:rsidR="000D318D" w:rsidRDefault="006469CC" w:rsidP="006469CC">
      <w:pPr>
        <w:autoSpaceDE w:val="0"/>
        <w:autoSpaceDN w:val="0"/>
        <w:adjustRightInd w:val="0"/>
        <w:spacing w:line="240" w:lineRule="auto"/>
        <w:jc w:val="both"/>
        <w:rPr>
          <w:rFonts w:ascii="Times New Roman" w:eastAsia="Calibri" w:hAnsi="Times New Roman" w:cs="Times New Roman"/>
          <w:sz w:val="24"/>
          <w:szCs w:val="24"/>
        </w:rPr>
      </w:pPr>
      <w:r w:rsidRPr="006469CC">
        <w:rPr>
          <w:rFonts w:ascii="Times New Roman" w:eastAsia="Calibri" w:hAnsi="Times New Roman" w:cs="Times New Roman"/>
          <w:b/>
          <w:sz w:val="24"/>
          <w:szCs w:val="24"/>
        </w:rPr>
        <w:t>1.</w:t>
      </w:r>
      <w:r w:rsidRPr="006469CC">
        <w:rPr>
          <w:rFonts w:ascii="Times New Roman" w:eastAsia="Calibri" w:hAnsi="Times New Roman" w:cs="Times New Roman"/>
          <w:sz w:val="24"/>
          <w:szCs w:val="24"/>
        </w:rPr>
        <w:t xml:space="preserve"> Przedmiotem zamówienia jest świadczenie usług pocztowych </w:t>
      </w:r>
      <w:r w:rsidRPr="006469CC">
        <w:rPr>
          <w:rFonts w:ascii="Times New Roman" w:eastAsia="Calibri" w:hAnsi="Times New Roman" w:cs="Times New Roman"/>
          <w:bCs/>
          <w:sz w:val="24"/>
          <w:szCs w:val="24"/>
        </w:rPr>
        <w:t>na potrzeby Starostwa Powiatowego w Częstochowie</w:t>
      </w:r>
      <w:r w:rsidRPr="006469CC">
        <w:rPr>
          <w:rFonts w:ascii="Times New Roman" w:eastAsia="Calibri" w:hAnsi="Times New Roman" w:cs="Times New Roman"/>
          <w:b/>
          <w:bCs/>
          <w:sz w:val="24"/>
          <w:szCs w:val="24"/>
        </w:rPr>
        <w:t xml:space="preserve"> </w:t>
      </w:r>
      <w:r w:rsidRPr="006469CC">
        <w:rPr>
          <w:rFonts w:ascii="Times New Roman" w:eastAsia="Calibri" w:hAnsi="Times New Roman" w:cs="Times New Roman"/>
          <w:bCs/>
          <w:sz w:val="24"/>
          <w:szCs w:val="24"/>
        </w:rPr>
        <w:t>oraz Placówki Zamiejscowej Starostwa Powiatowego w Częstochowie znajdującej się w Koniecpolu</w:t>
      </w:r>
      <w:r w:rsidRPr="006469CC">
        <w:rPr>
          <w:rFonts w:ascii="Times New Roman" w:eastAsia="Calibri" w:hAnsi="Times New Roman" w:cs="Times New Roman"/>
          <w:b/>
          <w:bCs/>
          <w:sz w:val="24"/>
          <w:szCs w:val="24"/>
        </w:rPr>
        <w:t xml:space="preserve"> </w:t>
      </w:r>
      <w:r w:rsidRPr="006469CC">
        <w:rPr>
          <w:rFonts w:ascii="Times New Roman" w:eastAsia="Calibri" w:hAnsi="Times New Roman" w:cs="Times New Roman"/>
          <w:bCs/>
          <w:sz w:val="24"/>
          <w:szCs w:val="24"/>
        </w:rPr>
        <w:t>w</w:t>
      </w:r>
      <w:r w:rsidRPr="006469CC">
        <w:rPr>
          <w:rFonts w:ascii="Times New Roman" w:eastAsia="Calibri" w:hAnsi="Times New Roman" w:cs="Times New Roman"/>
          <w:b/>
          <w:bCs/>
          <w:sz w:val="24"/>
          <w:szCs w:val="24"/>
        </w:rPr>
        <w:t xml:space="preserve"> </w:t>
      </w:r>
      <w:r w:rsidRPr="006469CC">
        <w:rPr>
          <w:rFonts w:ascii="Times New Roman" w:eastAsia="Calibri" w:hAnsi="Times New Roman" w:cs="Times New Roman"/>
          <w:sz w:val="24"/>
          <w:szCs w:val="24"/>
        </w:rPr>
        <w:t>zakresie przyjmowania, przemieszczania i doręczania przesyłek łącznie z przesyłkami adresowanymi do skrytek pocztowych, zwrotu potwierdzeń odbioru oraz przesyłek niedoręczonych po wyczerpaniu wszystkich możliwości ich doręczenia lub wydania odbiorcy (zgodnie z Rozdziałem 8 – Doręczenia, ustawy z dnia 14 czerwca 1960 r. Kodeks</w:t>
      </w:r>
      <w:r w:rsidR="000D318D">
        <w:rPr>
          <w:rFonts w:ascii="Times New Roman" w:eastAsia="Calibri" w:hAnsi="Times New Roman" w:cs="Times New Roman"/>
          <w:sz w:val="24"/>
          <w:szCs w:val="24"/>
        </w:rPr>
        <w:t xml:space="preserve"> postępowania administracyjnego.</w:t>
      </w:r>
    </w:p>
    <w:p w:rsidR="006469CC" w:rsidRPr="006469CC" w:rsidRDefault="006469CC" w:rsidP="006469CC">
      <w:pPr>
        <w:autoSpaceDE w:val="0"/>
        <w:autoSpaceDN w:val="0"/>
        <w:adjustRightInd w:val="0"/>
        <w:spacing w:line="240" w:lineRule="auto"/>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t xml:space="preserve">Przedmiot zamówienia winien być realizowany na zasadach określonych w powszechnie obowiązujących przepisach prawa, w szczególności zgodnie z ustawą z dnia 23 listopada 2012 r. Prawo Pocztowe ( Dz. U. z 2012r.,  poz. 1529 z </w:t>
      </w:r>
      <w:proofErr w:type="spellStart"/>
      <w:r w:rsidRPr="006469CC">
        <w:rPr>
          <w:rFonts w:ascii="Times New Roman" w:eastAsia="Calibri" w:hAnsi="Times New Roman" w:cs="Times New Roman"/>
          <w:sz w:val="24"/>
          <w:szCs w:val="24"/>
        </w:rPr>
        <w:t>późn</w:t>
      </w:r>
      <w:proofErr w:type="spellEnd"/>
      <w:r w:rsidRPr="006469CC">
        <w:rPr>
          <w:rFonts w:ascii="Times New Roman" w:eastAsia="Calibri" w:hAnsi="Times New Roman" w:cs="Times New Roman"/>
          <w:sz w:val="24"/>
          <w:szCs w:val="24"/>
        </w:rPr>
        <w:t>. zm.), Rozporządzeniem Ministra Administracji i Cyfryzacji z dnia 29 kwietnia 2013r. w sprawie warunków wykonywania usług powszechnych przez operatora wyznaczonego (</w:t>
      </w:r>
      <w:proofErr w:type="spellStart"/>
      <w:r w:rsidRPr="006469CC">
        <w:rPr>
          <w:rFonts w:ascii="Times New Roman" w:eastAsia="Calibri" w:hAnsi="Times New Roman" w:cs="Times New Roman"/>
          <w:sz w:val="24"/>
          <w:szCs w:val="24"/>
        </w:rPr>
        <w:t>Dz</w:t>
      </w:r>
      <w:proofErr w:type="spellEnd"/>
      <w:r w:rsidRPr="006469CC">
        <w:rPr>
          <w:rFonts w:ascii="Times New Roman" w:eastAsia="Calibri" w:hAnsi="Times New Roman" w:cs="Times New Roman"/>
          <w:sz w:val="24"/>
          <w:szCs w:val="24"/>
        </w:rPr>
        <w:t xml:space="preserve"> U. z 2013r., poz. 545), Rozporządzeniem Ministra Administracji i Cyfryzacji z dnia 26 listopada 2013r. w sprawie reklamacji usługi pocztowej (Dz. U. z 2013 r. poz. 1468 z </w:t>
      </w:r>
      <w:proofErr w:type="spellStart"/>
      <w:r w:rsidRPr="006469CC">
        <w:rPr>
          <w:rFonts w:ascii="Times New Roman" w:eastAsia="Calibri" w:hAnsi="Times New Roman" w:cs="Times New Roman"/>
          <w:sz w:val="24"/>
          <w:szCs w:val="24"/>
        </w:rPr>
        <w:t>późn</w:t>
      </w:r>
      <w:proofErr w:type="spellEnd"/>
      <w:r w:rsidRPr="006469CC">
        <w:rPr>
          <w:rFonts w:ascii="Times New Roman" w:eastAsia="Calibri" w:hAnsi="Times New Roman" w:cs="Times New Roman"/>
          <w:sz w:val="24"/>
          <w:szCs w:val="24"/>
        </w:rPr>
        <w:t>. zm.).</w:t>
      </w:r>
    </w:p>
    <w:p w:rsidR="006469CC" w:rsidRPr="006469CC" w:rsidRDefault="006469CC" w:rsidP="006469CC">
      <w:pPr>
        <w:autoSpaceDE w:val="0"/>
        <w:autoSpaceDN w:val="0"/>
        <w:adjustRightInd w:val="0"/>
        <w:spacing w:line="240" w:lineRule="auto"/>
        <w:jc w:val="both"/>
        <w:rPr>
          <w:rFonts w:ascii="Times New Roman" w:eastAsia="Calibri" w:hAnsi="Times New Roman" w:cs="Times New Roman"/>
          <w:sz w:val="24"/>
          <w:szCs w:val="24"/>
        </w:rPr>
      </w:pPr>
      <w:r w:rsidRPr="006469CC">
        <w:rPr>
          <w:rFonts w:ascii="Times New Roman" w:eastAsia="Calibri" w:hAnsi="Times New Roman" w:cs="Times New Roman"/>
          <w:color w:val="000000"/>
          <w:sz w:val="24"/>
          <w:szCs w:val="24"/>
        </w:rPr>
        <w:t xml:space="preserve">Szczegółowe rodzaje i liczbę przesyłek będących przedmiotem zamówienia określa </w:t>
      </w:r>
      <w:r w:rsidRPr="006469CC">
        <w:rPr>
          <w:rFonts w:ascii="Times New Roman" w:eastAsia="Calibri" w:hAnsi="Times New Roman" w:cs="Times New Roman"/>
          <w:sz w:val="24"/>
          <w:szCs w:val="24"/>
        </w:rPr>
        <w:t>formularz ofertowy (stanowiący Załącznik nr 1 do SIWZ).</w:t>
      </w:r>
    </w:p>
    <w:p w:rsidR="006469CC" w:rsidRPr="006469CC" w:rsidRDefault="006469CC" w:rsidP="006469CC">
      <w:pPr>
        <w:autoSpaceDE w:val="0"/>
        <w:autoSpaceDN w:val="0"/>
        <w:adjustRightInd w:val="0"/>
        <w:spacing w:line="240" w:lineRule="auto"/>
        <w:jc w:val="both"/>
        <w:rPr>
          <w:rFonts w:ascii="Times New Roman" w:eastAsia="Calibri" w:hAnsi="Times New Roman" w:cs="Times New Roman"/>
          <w:color w:val="000000"/>
          <w:sz w:val="24"/>
          <w:szCs w:val="24"/>
        </w:rPr>
      </w:pPr>
      <w:r w:rsidRPr="006469CC">
        <w:rPr>
          <w:rFonts w:ascii="Times New Roman" w:eastAsia="Calibri" w:hAnsi="Times New Roman" w:cs="Times New Roman"/>
          <w:color w:val="000000"/>
          <w:sz w:val="24"/>
          <w:szCs w:val="24"/>
        </w:rPr>
        <w:t xml:space="preserve">Określone w tym </w:t>
      </w:r>
      <w:r w:rsidRPr="006469CC">
        <w:rPr>
          <w:rFonts w:ascii="Times New Roman" w:eastAsia="Calibri" w:hAnsi="Times New Roman" w:cs="Times New Roman"/>
          <w:sz w:val="24"/>
          <w:szCs w:val="24"/>
        </w:rPr>
        <w:t>formularzu ofertowym (stanowiącym Załącznik nr 1 do SIWZ)</w:t>
      </w:r>
      <w:r w:rsidRPr="006469CC">
        <w:rPr>
          <w:rFonts w:ascii="Times New Roman" w:eastAsia="Calibri" w:hAnsi="Times New Roman" w:cs="Times New Roman"/>
          <w:color w:val="000000"/>
          <w:sz w:val="24"/>
          <w:szCs w:val="24"/>
        </w:rPr>
        <w:t xml:space="preserve"> rodzaje i liczba przesyłek są orientacyjne (</w:t>
      </w:r>
      <w:r w:rsidRPr="006469CC">
        <w:rPr>
          <w:rFonts w:ascii="Times New Roman" w:eastAsia="Calibri" w:hAnsi="Times New Roman" w:cs="Times New Roman"/>
          <w:sz w:val="24"/>
          <w:szCs w:val="24"/>
        </w:rPr>
        <w:t>zosta</w:t>
      </w:r>
      <w:r w:rsidRPr="006469CC">
        <w:rPr>
          <w:rFonts w:ascii="Times New Roman" w:eastAsia="TimesNewRoman" w:hAnsi="Times New Roman" w:cs="Times New Roman"/>
          <w:sz w:val="24"/>
          <w:szCs w:val="24"/>
        </w:rPr>
        <w:t>ł</w:t>
      </w:r>
      <w:r w:rsidRPr="006469CC">
        <w:rPr>
          <w:rFonts w:ascii="Times New Roman" w:eastAsia="Calibri" w:hAnsi="Times New Roman" w:cs="Times New Roman"/>
          <w:sz w:val="24"/>
          <w:szCs w:val="24"/>
        </w:rPr>
        <w:t>y okre</w:t>
      </w:r>
      <w:r w:rsidRPr="006469CC">
        <w:rPr>
          <w:rFonts w:ascii="Times New Roman" w:eastAsia="TimesNewRoman" w:hAnsi="Times New Roman" w:cs="Times New Roman"/>
          <w:sz w:val="24"/>
          <w:szCs w:val="24"/>
        </w:rPr>
        <w:t>ś</w:t>
      </w:r>
      <w:r w:rsidRPr="006469CC">
        <w:rPr>
          <w:rFonts w:ascii="Times New Roman" w:eastAsia="Calibri" w:hAnsi="Times New Roman" w:cs="Times New Roman"/>
          <w:sz w:val="24"/>
          <w:szCs w:val="24"/>
        </w:rPr>
        <w:t xml:space="preserve">lone szacunkowo na podstawie danych z ostatnich 12-m-cy) </w:t>
      </w:r>
      <w:r w:rsidRPr="006469CC">
        <w:rPr>
          <w:rFonts w:ascii="Times New Roman" w:eastAsia="Calibri" w:hAnsi="Times New Roman" w:cs="Times New Roman"/>
          <w:color w:val="000000"/>
          <w:sz w:val="24"/>
          <w:szCs w:val="24"/>
        </w:rPr>
        <w:t xml:space="preserve">i </w:t>
      </w:r>
      <w:r w:rsidRPr="006469CC">
        <w:rPr>
          <w:rFonts w:ascii="Times New Roman" w:eastAsia="Calibri" w:hAnsi="Times New Roman" w:cs="Times New Roman"/>
          <w:sz w:val="24"/>
          <w:szCs w:val="24"/>
        </w:rPr>
        <w:t>nie s</w:t>
      </w:r>
      <w:r w:rsidRPr="006469CC">
        <w:rPr>
          <w:rFonts w:ascii="Times New Roman" w:eastAsia="TimesNewRoman" w:hAnsi="Times New Roman" w:cs="Times New Roman"/>
          <w:sz w:val="24"/>
          <w:szCs w:val="24"/>
        </w:rPr>
        <w:t xml:space="preserve">ą </w:t>
      </w:r>
      <w:r w:rsidRPr="006469CC">
        <w:rPr>
          <w:rFonts w:ascii="Times New Roman" w:eastAsia="Calibri" w:hAnsi="Times New Roman" w:cs="Times New Roman"/>
          <w:sz w:val="24"/>
          <w:szCs w:val="24"/>
        </w:rPr>
        <w:t>ilo</w:t>
      </w:r>
      <w:r w:rsidRPr="006469CC">
        <w:rPr>
          <w:rFonts w:ascii="Times New Roman" w:eastAsia="TimesNewRoman" w:hAnsi="Times New Roman" w:cs="Times New Roman"/>
          <w:sz w:val="24"/>
          <w:szCs w:val="24"/>
        </w:rPr>
        <w:t>ś</w:t>
      </w:r>
      <w:r w:rsidRPr="006469CC">
        <w:rPr>
          <w:rFonts w:ascii="Times New Roman" w:eastAsia="Calibri" w:hAnsi="Times New Roman" w:cs="Times New Roman"/>
          <w:sz w:val="24"/>
          <w:szCs w:val="24"/>
        </w:rPr>
        <w:t>ciami zobowi</w:t>
      </w:r>
      <w:r w:rsidRPr="006469CC">
        <w:rPr>
          <w:rFonts w:ascii="Times New Roman" w:eastAsia="TimesNewRoman" w:hAnsi="Times New Roman" w:cs="Times New Roman"/>
          <w:sz w:val="24"/>
          <w:szCs w:val="24"/>
        </w:rPr>
        <w:t>ą</w:t>
      </w:r>
      <w:r w:rsidRPr="006469CC">
        <w:rPr>
          <w:rFonts w:ascii="Times New Roman" w:eastAsia="Calibri" w:hAnsi="Times New Roman" w:cs="Times New Roman"/>
          <w:sz w:val="24"/>
          <w:szCs w:val="24"/>
        </w:rPr>
        <w:t>zuj</w:t>
      </w:r>
      <w:r w:rsidRPr="006469CC">
        <w:rPr>
          <w:rFonts w:ascii="Times New Roman" w:eastAsia="TimesNewRoman" w:hAnsi="Times New Roman" w:cs="Times New Roman"/>
          <w:sz w:val="24"/>
          <w:szCs w:val="24"/>
        </w:rPr>
        <w:t>ą</w:t>
      </w:r>
      <w:r w:rsidRPr="006469CC">
        <w:rPr>
          <w:rFonts w:ascii="Times New Roman" w:eastAsia="Calibri" w:hAnsi="Times New Roman" w:cs="Times New Roman"/>
          <w:sz w:val="24"/>
          <w:szCs w:val="24"/>
        </w:rPr>
        <w:t>cymi Zamawiaj</w:t>
      </w:r>
      <w:r w:rsidRPr="006469CC">
        <w:rPr>
          <w:rFonts w:ascii="Times New Roman" w:eastAsia="TimesNewRoman" w:hAnsi="Times New Roman" w:cs="Times New Roman"/>
          <w:sz w:val="24"/>
          <w:szCs w:val="24"/>
        </w:rPr>
        <w:t>ą</w:t>
      </w:r>
      <w:r w:rsidRPr="006469CC">
        <w:rPr>
          <w:rFonts w:ascii="Times New Roman" w:eastAsia="Calibri" w:hAnsi="Times New Roman" w:cs="Times New Roman"/>
          <w:sz w:val="24"/>
          <w:szCs w:val="24"/>
        </w:rPr>
        <w:t>cego</w:t>
      </w:r>
      <w:r w:rsidRPr="006469CC">
        <w:rPr>
          <w:rFonts w:ascii="Times New Roman" w:eastAsia="Calibri" w:hAnsi="Times New Roman" w:cs="Times New Roman"/>
          <w:color w:val="000000"/>
          <w:sz w:val="24"/>
          <w:szCs w:val="24"/>
        </w:rPr>
        <w:t xml:space="preserve"> mogą więc ulec zmianie w zależności od faktycznych potrzeb Zamawiającego, na co Wykonawca wyraża zgodę, a tym samym oświadcza, że nie będzie dochodził roszczeń z tytułu zmian rodzajowych i liczbowych w trakcie realizacji niniejszej umowy.</w:t>
      </w:r>
    </w:p>
    <w:p w:rsidR="006469CC" w:rsidRPr="006469CC" w:rsidRDefault="006469CC" w:rsidP="006469CC">
      <w:pPr>
        <w:autoSpaceDE w:val="0"/>
        <w:autoSpaceDN w:val="0"/>
        <w:adjustRightInd w:val="0"/>
        <w:spacing w:line="240" w:lineRule="auto"/>
        <w:jc w:val="both"/>
        <w:rPr>
          <w:rFonts w:ascii="Times New Roman" w:eastAsia="Calibri" w:hAnsi="Times New Roman" w:cs="Times New Roman"/>
          <w:color w:val="000000"/>
          <w:sz w:val="24"/>
          <w:szCs w:val="24"/>
        </w:rPr>
      </w:pPr>
      <w:r w:rsidRPr="006469CC">
        <w:rPr>
          <w:rFonts w:ascii="Times New Roman" w:eastAsia="Calibri" w:hAnsi="Times New Roman" w:cs="Times New Roman"/>
          <w:color w:val="000000"/>
          <w:sz w:val="24"/>
          <w:szCs w:val="24"/>
        </w:rPr>
        <w:t xml:space="preserve">Wartość należności za świadczenie usług pocztowych obliczana będzie w okresach miesięcznych, jako iloczyn ceny jednostkowej zaoferowanej w ofercie przetargowej za dany rodzaj przesyłki oraz rzeczywistej nadanej ilości przesyłek danego rodzaju. Faktura powinna zawierać specyfikację za wykonane usługi odrębnie dla Starostwa Powiatowego </w:t>
      </w:r>
      <w:r w:rsidRPr="006469CC">
        <w:rPr>
          <w:rFonts w:ascii="Times New Roman" w:eastAsia="Calibri" w:hAnsi="Times New Roman" w:cs="Times New Roman"/>
          <w:color w:val="000000"/>
          <w:sz w:val="24"/>
          <w:szCs w:val="24"/>
        </w:rPr>
        <w:br/>
        <w:t xml:space="preserve">w Częstochowie  oraz dla Placówki Zamiejscowej w Koniecpolu. </w:t>
      </w:r>
    </w:p>
    <w:p w:rsidR="006469CC" w:rsidRPr="006469CC" w:rsidRDefault="006469CC" w:rsidP="006469CC">
      <w:pPr>
        <w:autoSpaceDE w:val="0"/>
        <w:autoSpaceDN w:val="0"/>
        <w:adjustRightInd w:val="0"/>
        <w:rPr>
          <w:rFonts w:ascii="Times New Roman" w:eastAsia="Calibri" w:hAnsi="Times New Roman" w:cs="Times New Roman"/>
          <w:sz w:val="24"/>
          <w:szCs w:val="24"/>
        </w:rPr>
      </w:pPr>
      <w:r w:rsidRPr="006469CC">
        <w:rPr>
          <w:rFonts w:ascii="Times New Roman" w:eastAsia="Calibri" w:hAnsi="Times New Roman" w:cs="Times New Roman"/>
          <w:b/>
          <w:sz w:val="24"/>
          <w:szCs w:val="24"/>
        </w:rPr>
        <w:t>2.</w:t>
      </w:r>
      <w:r w:rsidRPr="006469CC">
        <w:rPr>
          <w:rFonts w:ascii="Times New Roman" w:eastAsia="Calibri" w:hAnsi="Times New Roman" w:cs="Times New Roman"/>
          <w:sz w:val="24"/>
          <w:szCs w:val="24"/>
        </w:rPr>
        <w:t xml:space="preserve"> U</w:t>
      </w:r>
      <w:r w:rsidRPr="006469CC">
        <w:rPr>
          <w:rFonts w:ascii="Times New Roman" w:eastAsia="TimesNewRoman" w:hAnsi="Times New Roman" w:cs="Times New Roman"/>
          <w:sz w:val="24"/>
          <w:szCs w:val="24"/>
        </w:rPr>
        <w:t>ż</w:t>
      </w:r>
      <w:r w:rsidRPr="006469CC">
        <w:rPr>
          <w:rFonts w:ascii="Times New Roman" w:eastAsia="Calibri" w:hAnsi="Times New Roman" w:cs="Times New Roman"/>
          <w:sz w:val="24"/>
          <w:szCs w:val="24"/>
        </w:rPr>
        <w:t>yte w SIWZ okre</w:t>
      </w:r>
      <w:r w:rsidRPr="006469CC">
        <w:rPr>
          <w:rFonts w:ascii="Times New Roman" w:eastAsia="TimesNewRoman" w:hAnsi="Times New Roman" w:cs="Times New Roman"/>
          <w:sz w:val="24"/>
          <w:szCs w:val="24"/>
        </w:rPr>
        <w:t>ś</w:t>
      </w:r>
      <w:r w:rsidRPr="006469CC">
        <w:rPr>
          <w:rFonts w:ascii="Times New Roman" w:eastAsia="Calibri" w:hAnsi="Times New Roman" w:cs="Times New Roman"/>
          <w:sz w:val="24"/>
          <w:szCs w:val="24"/>
        </w:rPr>
        <w:t>lenia zwi</w:t>
      </w:r>
      <w:r w:rsidRPr="006469CC">
        <w:rPr>
          <w:rFonts w:ascii="Times New Roman" w:eastAsia="TimesNewRoman" w:hAnsi="Times New Roman" w:cs="Times New Roman"/>
          <w:sz w:val="24"/>
          <w:szCs w:val="24"/>
        </w:rPr>
        <w:t>ą</w:t>
      </w:r>
      <w:r w:rsidRPr="006469CC">
        <w:rPr>
          <w:rFonts w:ascii="Times New Roman" w:eastAsia="Calibri" w:hAnsi="Times New Roman" w:cs="Times New Roman"/>
          <w:sz w:val="24"/>
          <w:szCs w:val="24"/>
        </w:rPr>
        <w:t>zane z opisem przedmiotu zamówienia oznaczaj</w:t>
      </w:r>
      <w:r w:rsidRPr="006469CC">
        <w:rPr>
          <w:rFonts w:ascii="Times New Roman" w:eastAsia="TimesNewRoman" w:hAnsi="Times New Roman" w:cs="Times New Roman"/>
          <w:sz w:val="24"/>
          <w:szCs w:val="24"/>
        </w:rPr>
        <w:t>ą</w:t>
      </w:r>
      <w:r w:rsidRPr="006469CC">
        <w:rPr>
          <w:rFonts w:ascii="Times New Roman" w:eastAsia="Calibri" w:hAnsi="Times New Roman" w:cs="Times New Roman"/>
          <w:sz w:val="24"/>
          <w:szCs w:val="24"/>
        </w:rPr>
        <w:t>:</w:t>
      </w:r>
    </w:p>
    <w:p w:rsidR="006469CC" w:rsidRPr="006469CC" w:rsidRDefault="006469CC" w:rsidP="006469CC">
      <w:pPr>
        <w:autoSpaceDE w:val="0"/>
        <w:autoSpaceDN w:val="0"/>
        <w:adjustRightInd w:val="0"/>
        <w:rPr>
          <w:rFonts w:ascii="Times New Roman" w:eastAsia="Calibri" w:hAnsi="Times New Roman" w:cs="Times New Roman"/>
          <w:color w:val="000000"/>
          <w:sz w:val="24"/>
          <w:szCs w:val="24"/>
        </w:rPr>
      </w:pPr>
      <w:r w:rsidRPr="006469CC">
        <w:rPr>
          <w:rFonts w:ascii="Times New Roman" w:eastAsia="Calibri" w:hAnsi="Times New Roman" w:cs="Times New Roman"/>
          <w:b/>
          <w:bCs/>
          <w:color w:val="000000"/>
          <w:sz w:val="24"/>
          <w:szCs w:val="24"/>
        </w:rPr>
        <w:lastRenderedPageBreak/>
        <w:t xml:space="preserve">1) zwykłe </w:t>
      </w:r>
      <w:r w:rsidRPr="006469CC">
        <w:rPr>
          <w:rFonts w:ascii="Times New Roman" w:eastAsia="Calibri" w:hAnsi="Times New Roman" w:cs="Times New Roman"/>
          <w:color w:val="000000"/>
          <w:sz w:val="24"/>
          <w:szCs w:val="24"/>
        </w:rPr>
        <w:t>– przesyłki nierejestrowane, niebędące przesyłkami najszybszej kategorii w obrocie</w:t>
      </w:r>
    </w:p>
    <w:p w:rsidR="006469CC" w:rsidRPr="006469CC" w:rsidRDefault="006469CC" w:rsidP="006469CC">
      <w:pPr>
        <w:autoSpaceDE w:val="0"/>
        <w:autoSpaceDN w:val="0"/>
        <w:adjustRightInd w:val="0"/>
        <w:rPr>
          <w:rFonts w:ascii="Times New Roman" w:eastAsia="Calibri" w:hAnsi="Times New Roman" w:cs="Times New Roman"/>
          <w:color w:val="000000"/>
          <w:sz w:val="24"/>
          <w:szCs w:val="24"/>
        </w:rPr>
      </w:pPr>
      <w:r w:rsidRPr="006469CC">
        <w:rPr>
          <w:rFonts w:ascii="Times New Roman" w:eastAsia="Calibri" w:hAnsi="Times New Roman" w:cs="Times New Roman"/>
          <w:color w:val="000000"/>
          <w:sz w:val="24"/>
          <w:szCs w:val="24"/>
        </w:rPr>
        <w:t>krajowym i zagranicznym,</w:t>
      </w:r>
    </w:p>
    <w:p w:rsidR="006469CC" w:rsidRPr="006469CC" w:rsidRDefault="006469CC" w:rsidP="00AC6B09">
      <w:pPr>
        <w:autoSpaceDE w:val="0"/>
        <w:autoSpaceDN w:val="0"/>
        <w:adjustRightInd w:val="0"/>
        <w:jc w:val="both"/>
        <w:rPr>
          <w:rFonts w:ascii="Times New Roman" w:eastAsia="Calibri" w:hAnsi="Times New Roman" w:cs="Times New Roman"/>
          <w:color w:val="000000"/>
          <w:sz w:val="24"/>
          <w:szCs w:val="24"/>
        </w:rPr>
      </w:pPr>
      <w:r w:rsidRPr="006469CC">
        <w:rPr>
          <w:rFonts w:ascii="Times New Roman" w:eastAsia="Calibri" w:hAnsi="Times New Roman" w:cs="Times New Roman"/>
          <w:b/>
          <w:bCs/>
          <w:color w:val="000000"/>
          <w:sz w:val="24"/>
          <w:szCs w:val="24"/>
        </w:rPr>
        <w:t xml:space="preserve">2) polecone przyjęte i doręczone za pokwitowaniem </w:t>
      </w:r>
      <w:r w:rsidRPr="006469CC">
        <w:rPr>
          <w:rFonts w:ascii="Times New Roman" w:eastAsia="Calibri" w:hAnsi="Times New Roman" w:cs="Times New Roman"/>
          <w:color w:val="000000"/>
          <w:sz w:val="24"/>
          <w:szCs w:val="24"/>
        </w:rPr>
        <w:t>– przesyłki rejestrowane niebędące przesyłkami najszybszej kategorii w obrocie</w:t>
      </w:r>
      <w:r w:rsidR="00AC6B09">
        <w:rPr>
          <w:rFonts w:ascii="Times New Roman" w:eastAsia="Calibri" w:hAnsi="Times New Roman" w:cs="Times New Roman"/>
          <w:color w:val="000000"/>
          <w:sz w:val="24"/>
          <w:szCs w:val="24"/>
        </w:rPr>
        <w:t xml:space="preserve"> </w:t>
      </w:r>
      <w:r w:rsidRPr="006469CC">
        <w:rPr>
          <w:rFonts w:ascii="Times New Roman" w:eastAsia="Calibri" w:hAnsi="Times New Roman" w:cs="Times New Roman"/>
          <w:color w:val="000000"/>
          <w:sz w:val="24"/>
          <w:szCs w:val="24"/>
        </w:rPr>
        <w:t>krajowym i zagranicznym,</w:t>
      </w:r>
    </w:p>
    <w:p w:rsidR="006469CC" w:rsidRPr="006469CC" w:rsidRDefault="006469CC" w:rsidP="00AC6B09">
      <w:pPr>
        <w:autoSpaceDE w:val="0"/>
        <w:autoSpaceDN w:val="0"/>
        <w:adjustRightInd w:val="0"/>
        <w:jc w:val="both"/>
        <w:rPr>
          <w:rFonts w:ascii="Times New Roman" w:eastAsia="Calibri" w:hAnsi="Times New Roman" w:cs="Times New Roman"/>
          <w:color w:val="000000"/>
          <w:sz w:val="24"/>
          <w:szCs w:val="24"/>
        </w:rPr>
      </w:pPr>
      <w:r w:rsidRPr="006469CC">
        <w:rPr>
          <w:rFonts w:ascii="Times New Roman" w:eastAsia="Calibri" w:hAnsi="Times New Roman" w:cs="Times New Roman"/>
          <w:b/>
          <w:bCs/>
          <w:color w:val="000000"/>
          <w:sz w:val="24"/>
          <w:szCs w:val="24"/>
        </w:rPr>
        <w:t xml:space="preserve">3) zwykłe priorytetowe </w:t>
      </w:r>
      <w:r w:rsidRPr="006469CC">
        <w:rPr>
          <w:rFonts w:ascii="Times New Roman" w:eastAsia="Calibri" w:hAnsi="Times New Roman" w:cs="Times New Roman"/>
          <w:color w:val="000000"/>
          <w:sz w:val="24"/>
          <w:szCs w:val="24"/>
        </w:rPr>
        <w:t>– przesyłki nierejestrowane najszybszej kategorii w obrocie krajowym i zagranicznym,</w:t>
      </w:r>
    </w:p>
    <w:p w:rsidR="006469CC" w:rsidRPr="006469CC" w:rsidRDefault="006469CC" w:rsidP="00AC6B09">
      <w:pPr>
        <w:autoSpaceDE w:val="0"/>
        <w:autoSpaceDN w:val="0"/>
        <w:adjustRightInd w:val="0"/>
        <w:jc w:val="both"/>
        <w:rPr>
          <w:rFonts w:ascii="Times New Roman" w:eastAsia="Calibri" w:hAnsi="Times New Roman" w:cs="Times New Roman"/>
          <w:color w:val="000000"/>
          <w:sz w:val="24"/>
          <w:szCs w:val="24"/>
        </w:rPr>
      </w:pPr>
      <w:r w:rsidRPr="006469CC">
        <w:rPr>
          <w:rFonts w:ascii="Times New Roman" w:eastAsia="Calibri" w:hAnsi="Times New Roman" w:cs="Times New Roman"/>
          <w:b/>
          <w:bCs/>
          <w:color w:val="000000"/>
          <w:sz w:val="24"/>
          <w:szCs w:val="24"/>
        </w:rPr>
        <w:t xml:space="preserve">4) polecone priorytetowe przyjęte i doręczone za pokwitowaniem </w:t>
      </w:r>
      <w:r w:rsidRPr="006469CC">
        <w:rPr>
          <w:rFonts w:ascii="Times New Roman" w:eastAsia="Calibri" w:hAnsi="Times New Roman" w:cs="Times New Roman"/>
          <w:color w:val="000000"/>
          <w:sz w:val="24"/>
          <w:szCs w:val="24"/>
        </w:rPr>
        <w:t>– przesyłki rejestrowane najszybszej kategorii w obrocie krajowym i zagranicznym,</w:t>
      </w:r>
    </w:p>
    <w:p w:rsidR="006469CC" w:rsidRPr="006469CC" w:rsidRDefault="006469CC" w:rsidP="00AC6B09">
      <w:pPr>
        <w:autoSpaceDE w:val="0"/>
        <w:autoSpaceDN w:val="0"/>
        <w:adjustRightInd w:val="0"/>
        <w:jc w:val="both"/>
        <w:rPr>
          <w:rFonts w:ascii="Times New Roman" w:eastAsia="Calibri" w:hAnsi="Times New Roman" w:cs="Times New Roman"/>
          <w:color w:val="000000"/>
          <w:sz w:val="24"/>
          <w:szCs w:val="24"/>
        </w:rPr>
      </w:pPr>
      <w:r w:rsidRPr="006469CC">
        <w:rPr>
          <w:rFonts w:ascii="Times New Roman" w:eastAsia="Calibri" w:hAnsi="Times New Roman" w:cs="Times New Roman"/>
          <w:b/>
          <w:bCs/>
          <w:color w:val="000000"/>
          <w:sz w:val="24"/>
          <w:szCs w:val="24"/>
        </w:rPr>
        <w:t xml:space="preserve">5) polecone za zwrotnym potwierdzeniem odbioru (ZPO) </w:t>
      </w:r>
      <w:r w:rsidRPr="006469CC">
        <w:rPr>
          <w:rFonts w:ascii="Times New Roman" w:eastAsia="Calibri" w:hAnsi="Times New Roman" w:cs="Times New Roman"/>
          <w:color w:val="000000"/>
          <w:sz w:val="24"/>
          <w:szCs w:val="24"/>
        </w:rPr>
        <w:t>– przesyłki niebędące przesyłkami najszybszej kategorii przyjęte za potwierdzeniem nadania i doręczone za pokwitowaniem odbioru w obrocie krajowym i zagranicznym,</w:t>
      </w:r>
    </w:p>
    <w:p w:rsidR="006469CC" w:rsidRPr="006469CC" w:rsidRDefault="006469CC" w:rsidP="00AC6B09">
      <w:pPr>
        <w:autoSpaceDE w:val="0"/>
        <w:autoSpaceDN w:val="0"/>
        <w:adjustRightInd w:val="0"/>
        <w:jc w:val="both"/>
        <w:rPr>
          <w:rFonts w:ascii="Times New Roman" w:eastAsia="Calibri" w:hAnsi="Times New Roman" w:cs="Times New Roman"/>
          <w:color w:val="000000"/>
          <w:sz w:val="24"/>
          <w:szCs w:val="24"/>
        </w:rPr>
      </w:pPr>
      <w:r w:rsidRPr="006469CC">
        <w:rPr>
          <w:rFonts w:ascii="Times New Roman" w:eastAsia="Calibri" w:hAnsi="Times New Roman" w:cs="Times New Roman"/>
          <w:b/>
          <w:bCs/>
          <w:color w:val="000000"/>
          <w:sz w:val="24"/>
          <w:szCs w:val="24"/>
        </w:rPr>
        <w:t xml:space="preserve">6) polecone priorytetowe za zwrotnym potwierdzeniem odbioru (ZPO) </w:t>
      </w:r>
      <w:r w:rsidRPr="006469CC">
        <w:rPr>
          <w:rFonts w:ascii="Times New Roman" w:eastAsia="Calibri" w:hAnsi="Times New Roman" w:cs="Times New Roman"/>
          <w:color w:val="000000"/>
          <w:sz w:val="24"/>
          <w:szCs w:val="24"/>
        </w:rPr>
        <w:t>– przesyłki najszybszej kategorii przyjęte za potwierdzeniem nadania i doręczone za pokwitowaniem odbioru w obrocie krajowym i zagranicznym,</w:t>
      </w:r>
    </w:p>
    <w:p w:rsidR="006469CC" w:rsidRPr="006469CC" w:rsidRDefault="006469CC" w:rsidP="006469CC">
      <w:pPr>
        <w:numPr>
          <w:ilvl w:val="0"/>
          <w:numId w:val="2"/>
        </w:numPr>
        <w:autoSpaceDE w:val="0"/>
        <w:autoSpaceDN w:val="0"/>
        <w:adjustRightInd w:val="0"/>
        <w:spacing w:after="0" w:line="240" w:lineRule="auto"/>
        <w:jc w:val="both"/>
        <w:rPr>
          <w:rFonts w:ascii="Times New Roman" w:eastAsia="Calibri" w:hAnsi="Times New Roman" w:cs="Times New Roman"/>
          <w:b/>
          <w:sz w:val="24"/>
          <w:szCs w:val="24"/>
        </w:rPr>
      </w:pPr>
      <w:r w:rsidRPr="006469CC">
        <w:rPr>
          <w:rFonts w:ascii="Times New Roman" w:eastAsia="Calibri" w:hAnsi="Times New Roman" w:cs="Times New Roman"/>
          <w:b/>
          <w:sz w:val="24"/>
          <w:szCs w:val="24"/>
        </w:rPr>
        <w:t>Obowiązki Wykonawcy:</w:t>
      </w:r>
    </w:p>
    <w:p w:rsidR="006469CC" w:rsidRPr="0048482B" w:rsidRDefault="006469CC" w:rsidP="006469CC">
      <w:pPr>
        <w:numPr>
          <w:ilvl w:val="0"/>
          <w:numId w:val="35"/>
        </w:numPr>
        <w:autoSpaceDE w:val="0"/>
        <w:autoSpaceDN w:val="0"/>
        <w:adjustRightInd w:val="0"/>
        <w:spacing w:after="0" w:line="240" w:lineRule="auto"/>
        <w:jc w:val="both"/>
        <w:rPr>
          <w:rFonts w:ascii="Times New Roman" w:eastAsia="Calibri" w:hAnsi="Times New Roman" w:cs="Times New Roman"/>
          <w:sz w:val="24"/>
          <w:szCs w:val="24"/>
        </w:rPr>
      </w:pPr>
      <w:r w:rsidRPr="0048482B">
        <w:rPr>
          <w:rFonts w:ascii="Times New Roman" w:eastAsia="Calibri" w:hAnsi="Times New Roman" w:cs="Times New Roman"/>
          <w:sz w:val="24"/>
          <w:szCs w:val="24"/>
        </w:rPr>
        <w:t>Przyjmowanie, przemieszczanie i dor</w:t>
      </w:r>
      <w:r w:rsidRPr="0048482B">
        <w:rPr>
          <w:rFonts w:ascii="Times New Roman" w:eastAsia="TimesNewRoman" w:hAnsi="Times New Roman" w:cs="Times New Roman"/>
          <w:sz w:val="24"/>
          <w:szCs w:val="24"/>
        </w:rPr>
        <w:t>ę</w:t>
      </w:r>
      <w:r w:rsidRPr="0048482B">
        <w:rPr>
          <w:rFonts w:ascii="Times New Roman" w:eastAsia="Calibri" w:hAnsi="Times New Roman" w:cs="Times New Roman"/>
          <w:sz w:val="24"/>
          <w:szCs w:val="24"/>
        </w:rPr>
        <w:t>czanie nadawanych przez Zamawiaj</w:t>
      </w:r>
      <w:r w:rsidRPr="0048482B">
        <w:rPr>
          <w:rFonts w:ascii="Times New Roman" w:eastAsia="TimesNewRoman" w:hAnsi="Times New Roman" w:cs="Times New Roman"/>
          <w:sz w:val="24"/>
          <w:szCs w:val="24"/>
        </w:rPr>
        <w:t>ą</w:t>
      </w:r>
      <w:r w:rsidRPr="0048482B">
        <w:rPr>
          <w:rFonts w:ascii="Times New Roman" w:eastAsia="Calibri" w:hAnsi="Times New Roman" w:cs="Times New Roman"/>
          <w:sz w:val="24"/>
          <w:szCs w:val="24"/>
        </w:rPr>
        <w:t xml:space="preserve">cego, </w:t>
      </w:r>
      <w:r w:rsidR="0048482B" w:rsidRPr="0048482B">
        <w:rPr>
          <w:rFonts w:ascii="Times New Roman" w:eastAsia="Calibri" w:hAnsi="Times New Roman" w:cs="Times New Roman"/>
          <w:sz w:val="24"/>
          <w:szCs w:val="24"/>
        </w:rPr>
        <w:br/>
      </w:r>
      <w:r w:rsidRPr="0048482B">
        <w:rPr>
          <w:rFonts w:ascii="Times New Roman" w:eastAsia="Calibri" w:hAnsi="Times New Roman" w:cs="Times New Roman"/>
          <w:sz w:val="24"/>
          <w:szCs w:val="24"/>
        </w:rPr>
        <w:t>w</w:t>
      </w:r>
      <w:r w:rsidR="0048482B" w:rsidRPr="0048482B">
        <w:rPr>
          <w:rFonts w:ascii="Times New Roman" w:eastAsia="Calibri" w:hAnsi="Times New Roman" w:cs="Times New Roman"/>
          <w:sz w:val="24"/>
          <w:szCs w:val="24"/>
        </w:rPr>
        <w:t xml:space="preserve"> </w:t>
      </w:r>
      <w:r w:rsidRPr="0048482B">
        <w:rPr>
          <w:rFonts w:ascii="Times New Roman" w:eastAsia="Calibri" w:hAnsi="Times New Roman" w:cs="Times New Roman"/>
          <w:sz w:val="24"/>
          <w:szCs w:val="24"/>
        </w:rPr>
        <w:t>obrocie krajowym i zagranicznym przesy</w:t>
      </w:r>
      <w:r w:rsidRPr="0048482B">
        <w:rPr>
          <w:rFonts w:ascii="Times New Roman" w:eastAsia="TimesNewRoman" w:hAnsi="Times New Roman" w:cs="Times New Roman"/>
          <w:sz w:val="24"/>
          <w:szCs w:val="24"/>
        </w:rPr>
        <w:t>ł</w:t>
      </w:r>
      <w:r w:rsidRPr="0048482B">
        <w:rPr>
          <w:rFonts w:ascii="Times New Roman" w:eastAsia="Calibri" w:hAnsi="Times New Roman" w:cs="Times New Roman"/>
          <w:sz w:val="24"/>
          <w:szCs w:val="24"/>
        </w:rPr>
        <w:t>ek listowych i paczek pocztowych.</w:t>
      </w:r>
    </w:p>
    <w:p w:rsidR="006469CC" w:rsidRPr="006469CC" w:rsidRDefault="006469CC" w:rsidP="00DE77B5">
      <w:pPr>
        <w:numPr>
          <w:ilvl w:val="0"/>
          <w:numId w:val="35"/>
        </w:numPr>
        <w:autoSpaceDE w:val="0"/>
        <w:autoSpaceDN w:val="0"/>
        <w:adjustRightInd w:val="0"/>
        <w:spacing w:after="0" w:line="240" w:lineRule="auto"/>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t>Dor</w:t>
      </w:r>
      <w:r w:rsidRPr="006469CC">
        <w:rPr>
          <w:rFonts w:ascii="Times New Roman" w:eastAsia="TimesNewRoman" w:hAnsi="Times New Roman" w:cs="Times New Roman"/>
          <w:sz w:val="24"/>
          <w:szCs w:val="24"/>
        </w:rPr>
        <w:t>ę</w:t>
      </w:r>
      <w:r w:rsidRPr="006469CC">
        <w:rPr>
          <w:rFonts w:ascii="Times New Roman" w:eastAsia="Calibri" w:hAnsi="Times New Roman" w:cs="Times New Roman"/>
          <w:sz w:val="24"/>
          <w:szCs w:val="24"/>
        </w:rPr>
        <w:t>czanie do siedziby Zamawiaj</w:t>
      </w:r>
      <w:r w:rsidRPr="006469CC">
        <w:rPr>
          <w:rFonts w:ascii="Times New Roman" w:eastAsia="TimesNewRoman" w:hAnsi="Times New Roman" w:cs="Times New Roman"/>
          <w:sz w:val="24"/>
          <w:szCs w:val="24"/>
        </w:rPr>
        <w:t>ą</w:t>
      </w:r>
      <w:r w:rsidRPr="006469CC">
        <w:rPr>
          <w:rFonts w:ascii="Times New Roman" w:eastAsia="Calibri" w:hAnsi="Times New Roman" w:cs="Times New Roman"/>
          <w:sz w:val="24"/>
          <w:szCs w:val="24"/>
        </w:rPr>
        <w:t>cego, zwróconych przesy</w:t>
      </w:r>
      <w:r w:rsidRPr="006469CC">
        <w:rPr>
          <w:rFonts w:ascii="Times New Roman" w:eastAsia="TimesNewRoman" w:hAnsi="Times New Roman" w:cs="Times New Roman"/>
          <w:sz w:val="24"/>
          <w:szCs w:val="24"/>
        </w:rPr>
        <w:t>ł</w:t>
      </w:r>
      <w:r w:rsidRPr="006469CC">
        <w:rPr>
          <w:rFonts w:ascii="Times New Roman" w:eastAsia="Calibri" w:hAnsi="Times New Roman" w:cs="Times New Roman"/>
          <w:sz w:val="24"/>
          <w:szCs w:val="24"/>
        </w:rPr>
        <w:t>ek pocztowych.</w:t>
      </w:r>
    </w:p>
    <w:p w:rsidR="006469CC" w:rsidRPr="006469CC" w:rsidRDefault="006469CC" w:rsidP="00DE77B5">
      <w:pPr>
        <w:numPr>
          <w:ilvl w:val="0"/>
          <w:numId w:val="35"/>
        </w:numPr>
        <w:autoSpaceDE w:val="0"/>
        <w:autoSpaceDN w:val="0"/>
        <w:adjustRightInd w:val="0"/>
        <w:spacing w:after="0" w:line="240" w:lineRule="auto"/>
        <w:jc w:val="both"/>
        <w:rPr>
          <w:rFonts w:ascii="Times New Roman" w:eastAsia="Calibri" w:hAnsi="Times New Roman" w:cs="Times New Roman"/>
          <w:sz w:val="24"/>
          <w:szCs w:val="24"/>
        </w:rPr>
      </w:pPr>
      <w:r w:rsidRPr="006469CC">
        <w:rPr>
          <w:rFonts w:ascii="Times New Roman" w:eastAsia="Calibri" w:hAnsi="Times New Roman" w:cs="Times New Roman"/>
          <w:color w:val="000000"/>
          <w:sz w:val="24"/>
          <w:szCs w:val="24"/>
        </w:rPr>
        <w:t>Przesyłki dostarczane będą przez Wykonawcę do każdego miejsca w kraju i za granicą objętego Porozumieniem ze Światowym Związkiem Pocztowym;</w:t>
      </w:r>
    </w:p>
    <w:p w:rsidR="006469CC" w:rsidRPr="006469CC" w:rsidRDefault="006469CC" w:rsidP="00DE77B5">
      <w:pPr>
        <w:numPr>
          <w:ilvl w:val="0"/>
          <w:numId w:val="35"/>
        </w:numPr>
        <w:autoSpaceDE w:val="0"/>
        <w:autoSpaceDN w:val="0"/>
        <w:adjustRightInd w:val="0"/>
        <w:spacing w:after="0" w:line="240" w:lineRule="auto"/>
        <w:jc w:val="both"/>
        <w:rPr>
          <w:rFonts w:ascii="Times New Roman" w:eastAsia="Calibri" w:hAnsi="Times New Roman" w:cs="Times New Roman"/>
          <w:sz w:val="24"/>
          <w:szCs w:val="24"/>
        </w:rPr>
      </w:pPr>
      <w:r w:rsidRPr="006469CC">
        <w:rPr>
          <w:rFonts w:ascii="Times New Roman" w:eastAsia="Calibri" w:hAnsi="Times New Roman" w:cs="Times New Roman"/>
          <w:color w:val="000000"/>
          <w:sz w:val="24"/>
          <w:szCs w:val="24"/>
        </w:rPr>
        <w:t xml:space="preserve">Wykonawca będzie dostarczał do Zamawiającego potwierdzenia odbioru przesyłki przez adresata niezwłocznie po dokonaniu doręczenia przesyłki, w terminach określonych przez Rozporządzenie Ministra Infrastruktury z dnia 9 stycznia 2004 r. </w:t>
      </w:r>
      <w:r w:rsidRPr="006469CC">
        <w:rPr>
          <w:rFonts w:ascii="Times New Roman" w:eastAsia="Calibri" w:hAnsi="Times New Roman" w:cs="Times New Roman"/>
          <w:color w:val="000000"/>
          <w:sz w:val="24"/>
          <w:szCs w:val="24"/>
        </w:rPr>
        <w:br/>
        <w:t xml:space="preserve">w sprawie warunków wykonywania powszechnych usług pocztowych dla przesyłek listowych nie będących przesyłkami najszybszej kategorii. </w:t>
      </w:r>
    </w:p>
    <w:p w:rsidR="006469CC" w:rsidRPr="006469CC" w:rsidRDefault="006469CC" w:rsidP="00DE77B5">
      <w:pPr>
        <w:numPr>
          <w:ilvl w:val="0"/>
          <w:numId w:val="35"/>
        </w:numPr>
        <w:autoSpaceDE w:val="0"/>
        <w:autoSpaceDN w:val="0"/>
        <w:adjustRightInd w:val="0"/>
        <w:spacing w:after="0" w:line="240" w:lineRule="auto"/>
        <w:jc w:val="both"/>
        <w:rPr>
          <w:rFonts w:ascii="Times New Roman" w:eastAsia="Calibri" w:hAnsi="Times New Roman" w:cs="Times New Roman"/>
          <w:sz w:val="24"/>
          <w:szCs w:val="24"/>
        </w:rPr>
      </w:pPr>
      <w:r w:rsidRPr="006469CC">
        <w:rPr>
          <w:rFonts w:ascii="Times New Roman" w:eastAsia="Calibri" w:hAnsi="Times New Roman" w:cs="Times New Roman"/>
          <w:color w:val="000000"/>
          <w:sz w:val="24"/>
          <w:szCs w:val="24"/>
        </w:rPr>
        <w:t xml:space="preserve">W przypadku nieobecności adresata, przedstawiciel Wykonawcy pozostawi zawiadomienie (pierwsze awizo) o próbie doręczenia przesyłki ze wskazaniem, gdzie </w:t>
      </w:r>
      <w:r w:rsidRPr="006469CC">
        <w:rPr>
          <w:rFonts w:ascii="Times New Roman" w:eastAsia="Calibri" w:hAnsi="Times New Roman" w:cs="Times New Roman"/>
          <w:color w:val="000000"/>
          <w:sz w:val="24"/>
          <w:szCs w:val="24"/>
        </w:rPr>
        <w:br/>
        <w:t xml:space="preserve">i kiedy adresat może odebrać przesyłkę. Termin do odbioru przesyłki przez adresata wynosi 7 dni, licząc od dnia pozostawienia pierwszego zawiadomienia. W przypadku niepodjęcia przesyłki w tym terminie, przesyłka jest awizowana powtórnie poprzez pozostawienie drugiego zawiadomienia o możliwości odbioru przesyłki w terminie nie dłuższym niż 14 dni od daty pierwszego zawiadomienia, zgodnie z </w:t>
      </w:r>
      <w:r w:rsidRPr="006469CC">
        <w:rPr>
          <w:rFonts w:ascii="Times New Roman" w:eastAsia="Calibri" w:hAnsi="Times New Roman" w:cs="Times New Roman"/>
          <w:sz w:val="24"/>
          <w:szCs w:val="24"/>
        </w:rPr>
        <w:t>Rozporządzeniem Ministra Administracji i Cyfryzacji z dnia 26 listopada 2013r. w spra</w:t>
      </w:r>
      <w:r w:rsidR="00A924A8">
        <w:rPr>
          <w:rFonts w:ascii="Times New Roman" w:eastAsia="Calibri" w:hAnsi="Times New Roman" w:cs="Times New Roman"/>
          <w:sz w:val="24"/>
          <w:szCs w:val="24"/>
        </w:rPr>
        <w:t>wie reklamacji usługi pocztowej</w:t>
      </w:r>
      <w:r w:rsidRPr="006469CC">
        <w:rPr>
          <w:rFonts w:ascii="Times New Roman" w:eastAsia="Calibri" w:hAnsi="Times New Roman" w:cs="Times New Roman"/>
          <w:sz w:val="24"/>
          <w:szCs w:val="24"/>
        </w:rPr>
        <w:t>.</w:t>
      </w:r>
      <w:r w:rsidRPr="006469CC">
        <w:rPr>
          <w:rFonts w:ascii="Times New Roman" w:eastAsia="Calibri" w:hAnsi="Times New Roman" w:cs="Times New Roman"/>
          <w:color w:val="000000"/>
          <w:sz w:val="24"/>
          <w:szCs w:val="24"/>
        </w:rPr>
        <w:t xml:space="preserve"> Po upływie terminu odbioru zgodnie z: </w:t>
      </w:r>
    </w:p>
    <w:p w:rsidR="006469CC" w:rsidRPr="006469CC" w:rsidRDefault="006469CC" w:rsidP="006469CC">
      <w:pPr>
        <w:autoSpaceDE w:val="0"/>
        <w:autoSpaceDN w:val="0"/>
        <w:adjustRightInd w:val="0"/>
        <w:spacing w:after="0" w:line="240" w:lineRule="auto"/>
        <w:ind w:left="720"/>
        <w:jc w:val="both"/>
        <w:rPr>
          <w:rFonts w:ascii="Times New Roman" w:eastAsia="Calibri" w:hAnsi="Times New Roman" w:cs="Times New Roman"/>
          <w:sz w:val="24"/>
          <w:szCs w:val="24"/>
        </w:rPr>
      </w:pPr>
      <w:r w:rsidRPr="006469CC">
        <w:rPr>
          <w:rFonts w:ascii="Times New Roman" w:eastAsia="Calibri" w:hAnsi="Times New Roman" w:cs="Times New Roman"/>
          <w:color w:val="000000"/>
          <w:sz w:val="24"/>
          <w:szCs w:val="24"/>
        </w:rPr>
        <w:t xml:space="preserve">- art. 150 ustawy z dnia 29 sierpnia 1997r. Ordynacja podatkowa  lub; </w:t>
      </w:r>
    </w:p>
    <w:p w:rsidR="006469CC" w:rsidRPr="006469CC" w:rsidRDefault="006469CC" w:rsidP="006469CC">
      <w:pPr>
        <w:autoSpaceDE w:val="0"/>
        <w:autoSpaceDN w:val="0"/>
        <w:adjustRightInd w:val="0"/>
        <w:spacing w:after="0" w:line="240" w:lineRule="auto"/>
        <w:ind w:left="720"/>
        <w:jc w:val="both"/>
        <w:rPr>
          <w:rFonts w:ascii="Times New Roman" w:eastAsia="Calibri" w:hAnsi="Times New Roman" w:cs="Times New Roman"/>
          <w:sz w:val="24"/>
          <w:szCs w:val="24"/>
        </w:rPr>
      </w:pPr>
      <w:r w:rsidRPr="006469CC">
        <w:rPr>
          <w:rFonts w:ascii="Times New Roman" w:eastAsia="Calibri" w:hAnsi="Times New Roman" w:cs="Times New Roman"/>
          <w:color w:val="000000"/>
          <w:sz w:val="24"/>
          <w:szCs w:val="24"/>
        </w:rPr>
        <w:t xml:space="preserve">- art. 44 ustawy z dnia 14 czerwca 1960r. Kodeks postępowania administracyjnego  lub; </w:t>
      </w:r>
    </w:p>
    <w:p w:rsidR="006469CC" w:rsidRPr="006469CC" w:rsidRDefault="006469CC" w:rsidP="006469CC">
      <w:pPr>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6469CC">
        <w:rPr>
          <w:rFonts w:ascii="Times New Roman" w:eastAsia="Calibri" w:hAnsi="Times New Roman" w:cs="Times New Roman"/>
          <w:color w:val="000000"/>
          <w:sz w:val="24"/>
          <w:szCs w:val="24"/>
        </w:rPr>
        <w:t xml:space="preserve">- Rozporządzeniem Ministra Sprawiedliwości z dnia 18 czerwca 2003r. w sprawie szczegółowych zasad i trybu doręczania pism sądowych w postępowaniu karnym, </w:t>
      </w:r>
    </w:p>
    <w:p w:rsidR="006469CC" w:rsidRPr="006469CC" w:rsidRDefault="006469CC" w:rsidP="006469CC">
      <w:pPr>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6469CC">
        <w:rPr>
          <w:rFonts w:ascii="Times New Roman" w:eastAsia="Calibri" w:hAnsi="Times New Roman" w:cs="Times New Roman"/>
          <w:color w:val="000000"/>
          <w:sz w:val="24"/>
          <w:szCs w:val="24"/>
        </w:rPr>
        <w:t xml:space="preserve">przesyłka zwracana jest Zamawiającemu wraz z podaniem przyczyny nie odebrania przez adresata. </w:t>
      </w:r>
    </w:p>
    <w:p w:rsidR="006469CC" w:rsidRPr="006469CC" w:rsidRDefault="006469CC" w:rsidP="006469CC">
      <w:pPr>
        <w:autoSpaceDE w:val="0"/>
        <w:autoSpaceDN w:val="0"/>
        <w:adjustRightInd w:val="0"/>
        <w:spacing w:after="0" w:line="240" w:lineRule="auto"/>
        <w:ind w:left="720"/>
        <w:jc w:val="both"/>
        <w:rPr>
          <w:rFonts w:ascii="Times New Roman" w:eastAsia="Calibri" w:hAnsi="Times New Roman" w:cs="Times New Roman"/>
          <w:sz w:val="24"/>
          <w:szCs w:val="24"/>
        </w:rPr>
      </w:pPr>
      <w:r w:rsidRPr="006469CC">
        <w:rPr>
          <w:rFonts w:ascii="Times New Roman" w:eastAsia="Calibri" w:hAnsi="Times New Roman" w:cs="Times New Roman"/>
          <w:color w:val="000000"/>
          <w:sz w:val="24"/>
          <w:szCs w:val="24"/>
        </w:rPr>
        <w:lastRenderedPageBreak/>
        <w:t xml:space="preserve">Usługę pocztową w zakresie przesyłki rejestrowanej uważa się za niewykonaną, jeżeli doręczenie przesyłki rejestrowanej lub zawiadomienie o próbie jej doręczenia nie nastąpiło w terminie 14 dni od dnia nadania, zgodnie z </w:t>
      </w:r>
      <w:r w:rsidRPr="006469CC">
        <w:rPr>
          <w:rFonts w:ascii="Times New Roman" w:eastAsia="Calibri" w:hAnsi="Times New Roman" w:cs="Times New Roman"/>
          <w:sz w:val="24"/>
          <w:szCs w:val="24"/>
        </w:rPr>
        <w:t>Rozporządzeniem Ministra Administracji i Cyfryzacji z dnia 26 listopada 2013 r. w sprawie reklamacji usługi pocztowej</w:t>
      </w:r>
      <w:r w:rsidRPr="006469CC">
        <w:rPr>
          <w:rFonts w:ascii="Times New Roman" w:eastAsia="Calibri" w:hAnsi="Times New Roman" w:cs="Times New Roman"/>
          <w:color w:val="000000"/>
          <w:sz w:val="24"/>
          <w:szCs w:val="24"/>
        </w:rPr>
        <w:t xml:space="preserve">. </w:t>
      </w:r>
      <w:r w:rsidRPr="006469CC">
        <w:rPr>
          <w:rFonts w:ascii="Times New Roman" w:eastAsia="Calibri" w:hAnsi="Times New Roman" w:cs="Times New Roman"/>
          <w:color w:val="000000"/>
          <w:sz w:val="24"/>
          <w:szCs w:val="24"/>
        </w:rPr>
        <w:br/>
        <w:t xml:space="preserve">Do odpowiedzialności Wykonawcy za nienależyte wykonanie usługi pocztowej stosuje się odpowiednio przepisy ustawy z dnia 23 listopada 2012 r. Prawo pocztowe oraz </w:t>
      </w:r>
      <w:r w:rsidRPr="006469CC">
        <w:rPr>
          <w:rFonts w:ascii="Times New Roman" w:eastAsia="Calibri" w:hAnsi="Times New Roman" w:cs="Times New Roman"/>
          <w:sz w:val="24"/>
          <w:szCs w:val="24"/>
        </w:rPr>
        <w:t>Rozporządzeniem Ministra Administracji i Cyfryzacji z dnia 26 listopada 2013 r. w spra</w:t>
      </w:r>
      <w:r w:rsidR="00A924A8">
        <w:rPr>
          <w:rFonts w:ascii="Times New Roman" w:eastAsia="Calibri" w:hAnsi="Times New Roman" w:cs="Times New Roman"/>
          <w:sz w:val="24"/>
          <w:szCs w:val="24"/>
        </w:rPr>
        <w:t>wie reklamacji usługi pocztowej</w:t>
      </w:r>
      <w:r w:rsidRPr="006469CC">
        <w:rPr>
          <w:rFonts w:ascii="Times New Roman" w:eastAsia="Calibri" w:hAnsi="Times New Roman" w:cs="Times New Roman"/>
          <w:color w:val="000000"/>
          <w:sz w:val="24"/>
          <w:szCs w:val="24"/>
        </w:rPr>
        <w:t>, a w sprawach nieuregulowanych tymi przepisami stosuje się odpowiednio przepisy ustawy z dnia 23 kwietnia 1964 r. Kodeks Cywilny.</w:t>
      </w:r>
    </w:p>
    <w:p w:rsidR="006469CC" w:rsidRPr="006469CC" w:rsidRDefault="006469CC" w:rsidP="00A924A8">
      <w:pPr>
        <w:numPr>
          <w:ilvl w:val="0"/>
          <w:numId w:val="35"/>
        </w:numPr>
        <w:autoSpaceDE w:val="0"/>
        <w:autoSpaceDN w:val="0"/>
        <w:adjustRightInd w:val="0"/>
        <w:spacing w:after="0" w:line="240" w:lineRule="auto"/>
        <w:jc w:val="both"/>
        <w:rPr>
          <w:rFonts w:ascii="Times New Roman" w:eastAsia="Calibri" w:hAnsi="Times New Roman" w:cs="Times New Roman"/>
          <w:sz w:val="24"/>
          <w:szCs w:val="24"/>
        </w:rPr>
      </w:pPr>
      <w:r w:rsidRPr="006469CC">
        <w:rPr>
          <w:rFonts w:ascii="Times New Roman" w:eastAsia="Calibri" w:hAnsi="Times New Roman" w:cs="Times New Roman"/>
          <w:color w:val="000000"/>
          <w:sz w:val="24"/>
          <w:szCs w:val="24"/>
        </w:rPr>
        <w:t xml:space="preserve">W ramach świadczenia usług pocztowych Wykonawca zobowiązany będzie do wykonywania m.in. następujących czynności: </w:t>
      </w:r>
    </w:p>
    <w:p w:rsidR="006469CC" w:rsidRPr="00437404" w:rsidRDefault="006469CC" w:rsidP="00DE77B5">
      <w:pPr>
        <w:numPr>
          <w:ilvl w:val="0"/>
          <w:numId w:val="37"/>
        </w:numPr>
        <w:autoSpaceDE w:val="0"/>
        <w:autoSpaceDN w:val="0"/>
        <w:adjustRightInd w:val="0"/>
        <w:spacing w:after="0" w:line="240" w:lineRule="auto"/>
        <w:jc w:val="both"/>
        <w:rPr>
          <w:rFonts w:ascii="Times New Roman" w:eastAsia="Calibri" w:hAnsi="Times New Roman" w:cs="Times New Roman"/>
          <w:sz w:val="24"/>
          <w:szCs w:val="24"/>
        </w:rPr>
      </w:pPr>
      <w:r w:rsidRPr="00437404">
        <w:rPr>
          <w:rFonts w:ascii="Times New Roman" w:eastAsia="Calibri" w:hAnsi="Times New Roman" w:cs="Times New Roman"/>
          <w:color w:val="000000"/>
          <w:sz w:val="24"/>
          <w:szCs w:val="24"/>
        </w:rPr>
        <w:t>o</w:t>
      </w:r>
      <w:r w:rsidRPr="00437404">
        <w:rPr>
          <w:rFonts w:ascii="Times New Roman" w:eastAsia="Calibri" w:hAnsi="Times New Roman" w:cs="Times New Roman"/>
          <w:sz w:val="24"/>
          <w:szCs w:val="24"/>
        </w:rPr>
        <w:t xml:space="preserve">dbioru przesyłek przez upoważnionych pracowników Wykonawcy </w:t>
      </w:r>
      <w:r w:rsidRPr="00437404">
        <w:rPr>
          <w:rFonts w:ascii="Times New Roman" w:eastAsia="Calibri" w:hAnsi="Times New Roman" w:cs="Times New Roman"/>
          <w:sz w:val="24"/>
          <w:szCs w:val="24"/>
        </w:rPr>
        <w:br/>
        <w:t xml:space="preserve">w siedzibie Zamawiającego, codziennie od poniedziałku do czwartku </w:t>
      </w:r>
      <w:r w:rsidRPr="00437404">
        <w:rPr>
          <w:rFonts w:ascii="Times New Roman" w:eastAsia="Calibri" w:hAnsi="Times New Roman" w:cs="Times New Roman"/>
          <w:sz w:val="24"/>
          <w:szCs w:val="24"/>
        </w:rPr>
        <w:br/>
        <w:t>o godzinie 15.00, a w piątki o godzinie 14:30.</w:t>
      </w:r>
      <w:r w:rsidRPr="00437404">
        <w:rPr>
          <w:rFonts w:ascii="Times New Roman" w:eastAsia="Calibri" w:hAnsi="Times New Roman" w:cs="Times New Roman"/>
          <w:color w:val="000000"/>
          <w:sz w:val="24"/>
          <w:szCs w:val="24"/>
        </w:rPr>
        <w:t xml:space="preserve"> </w:t>
      </w:r>
    </w:p>
    <w:p w:rsidR="006469CC" w:rsidRPr="00437404" w:rsidRDefault="006469CC" w:rsidP="00DE77B5">
      <w:pPr>
        <w:numPr>
          <w:ilvl w:val="0"/>
          <w:numId w:val="37"/>
        </w:numPr>
        <w:autoSpaceDE w:val="0"/>
        <w:autoSpaceDN w:val="0"/>
        <w:adjustRightInd w:val="0"/>
        <w:spacing w:after="0" w:line="240" w:lineRule="auto"/>
        <w:jc w:val="both"/>
        <w:rPr>
          <w:rFonts w:ascii="Times New Roman" w:eastAsia="Calibri" w:hAnsi="Times New Roman" w:cs="Times New Roman"/>
          <w:sz w:val="24"/>
          <w:szCs w:val="24"/>
        </w:rPr>
      </w:pPr>
      <w:r w:rsidRPr="00437404">
        <w:rPr>
          <w:rFonts w:ascii="Times New Roman" w:eastAsia="Calibri" w:hAnsi="Times New Roman" w:cs="Times New Roman"/>
          <w:color w:val="000000"/>
          <w:sz w:val="24"/>
          <w:szCs w:val="24"/>
        </w:rPr>
        <w:t xml:space="preserve">przyjmowaniu w miejscowościach w których znajdują się lokalizacje biurowe Zamawiającego i potwierdzaniu każdorazowo przyjętych do wyekspediowania </w:t>
      </w:r>
      <w:r w:rsidRPr="00437404">
        <w:rPr>
          <w:rFonts w:ascii="Times New Roman" w:eastAsia="Calibri" w:hAnsi="Times New Roman" w:cs="Times New Roman"/>
          <w:color w:val="000000"/>
          <w:sz w:val="24"/>
          <w:szCs w:val="24"/>
        </w:rPr>
        <w:br/>
        <w:t xml:space="preserve">w kraju i za granicę przesyłek pieczęcią, podpisem i datą na zestawieniu ilościowym według poszczególnych kategorii wagowych dla wszystkich przesyłek rejestrowanych i przesyłek zwykłych. Odbiór przesyłek potwierdzać będzie upoważniony przedstawiciel Wykonawcy, </w:t>
      </w:r>
    </w:p>
    <w:p w:rsidR="006469CC" w:rsidRPr="006469CC" w:rsidRDefault="006469CC" w:rsidP="00DE77B5">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rPr>
      </w:pPr>
      <w:r w:rsidRPr="00437404">
        <w:rPr>
          <w:rFonts w:ascii="Times New Roman" w:eastAsia="Times New Roman" w:hAnsi="Times New Roman" w:cs="Times New Roman"/>
          <w:sz w:val="24"/>
          <w:szCs w:val="24"/>
        </w:rPr>
        <w:t xml:space="preserve">w przypadku, gdy Wykonawca posiadał będzie swoje placówki w bezpośrednim sąsiedztwie siedziby Zamawiającego (tj. Częstochowa, ul. Sobieskiego 9, oraz Koniecpol, ul. Chrząstowska 8), Zamawiający będzie dostarczał przesyłki do Wykonawcy raz dziennie od poniedziałku do czwartku w dni robocze w godzinach </w:t>
      </w:r>
      <w:r w:rsidRPr="00437404">
        <w:rPr>
          <w:rFonts w:ascii="Times New Roman" w:eastAsia="Times New Roman" w:hAnsi="Times New Roman" w:cs="Times New Roman"/>
          <w:color w:val="000000"/>
          <w:sz w:val="24"/>
          <w:szCs w:val="24"/>
        </w:rPr>
        <w:t>14:30-15:30 oraz w piątki w godzinach 14:30-15.00</w:t>
      </w:r>
      <w:r w:rsidRPr="00437404">
        <w:rPr>
          <w:rFonts w:ascii="Times New Roman" w:eastAsia="Times New Roman" w:hAnsi="Times New Roman" w:cs="Times New Roman"/>
          <w:sz w:val="24"/>
          <w:szCs w:val="24"/>
        </w:rPr>
        <w:t>. Za bezpośrednie sąsiedztwo placówki</w:t>
      </w:r>
      <w:r w:rsidRPr="006469CC">
        <w:rPr>
          <w:rFonts w:ascii="Times New Roman" w:eastAsia="Times New Roman" w:hAnsi="Times New Roman" w:cs="Times New Roman"/>
          <w:sz w:val="24"/>
          <w:szCs w:val="24"/>
        </w:rPr>
        <w:t xml:space="preserve"> Wykonawcy uważa się jej umiejscowienie w promieniu </w:t>
      </w:r>
      <w:r w:rsidRPr="006469CC">
        <w:rPr>
          <w:rFonts w:ascii="Times New Roman" w:eastAsia="Times New Roman" w:hAnsi="Times New Roman" w:cs="Times New Roman"/>
          <w:color w:val="000000"/>
          <w:sz w:val="24"/>
          <w:szCs w:val="24"/>
        </w:rPr>
        <w:t>1000 metrów</w:t>
      </w:r>
      <w:r w:rsidRPr="006469CC">
        <w:rPr>
          <w:rFonts w:ascii="Times New Roman" w:eastAsia="Times New Roman" w:hAnsi="Times New Roman" w:cs="Times New Roman"/>
          <w:sz w:val="24"/>
          <w:szCs w:val="24"/>
        </w:rPr>
        <w:t xml:space="preserve"> od siedziby Zamawiającego. Odbiór przesyłek przygotowanych do wyekspediowania będzie każdorazowo dokumentowany przez Wykonawcę pieczęcią, podpisem i datą w pocztowej książce nadawczej (dla przesyłek rejestrowanych) oraz na zestawieniu ilościowym przesyłek wg poszczególnych kategorii wagowych (dla przesyłek zwykłych – nierejestrowanych).</w:t>
      </w:r>
    </w:p>
    <w:p w:rsidR="006469CC" w:rsidRPr="006469CC" w:rsidRDefault="006469CC" w:rsidP="00DE77B5">
      <w:pPr>
        <w:numPr>
          <w:ilvl w:val="0"/>
          <w:numId w:val="37"/>
        </w:numPr>
        <w:autoSpaceDE w:val="0"/>
        <w:autoSpaceDN w:val="0"/>
        <w:adjustRightInd w:val="0"/>
        <w:spacing w:after="0" w:line="240" w:lineRule="auto"/>
        <w:rPr>
          <w:rFonts w:ascii="Times New Roman" w:eastAsia="Calibri" w:hAnsi="Times New Roman" w:cs="Times New Roman"/>
          <w:sz w:val="24"/>
          <w:szCs w:val="24"/>
        </w:rPr>
      </w:pPr>
      <w:r w:rsidRPr="006469CC">
        <w:rPr>
          <w:rFonts w:ascii="Times New Roman" w:eastAsia="Calibri" w:hAnsi="Times New Roman" w:cs="Times New Roman"/>
          <w:color w:val="000000"/>
          <w:sz w:val="24"/>
          <w:szCs w:val="24"/>
        </w:rPr>
        <w:t>w przypadku uszkodzenia przesyłki Wykonawca ma obowiązek ją zabezpieczyć oraz nanieść adnotację z informacją o osobie dokonującej zabezpieczenia.</w:t>
      </w:r>
    </w:p>
    <w:p w:rsidR="006469CC" w:rsidRPr="006469CC" w:rsidRDefault="006469CC" w:rsidP="00DE77B5">
      <w:pPr>
        <w:numPr>
          <w:ilvl w:val="0"/>
          <w:numId w:val="37"/>
        </w:numPr>
        <w:autoSpaceDE w:val="0"/>
        <w:autoSpaceDN w:val="0"/>
        <w:adjustRightInd w:val="0"/>
        <w:spacing w:after="0" w:line="240" w:lineRule="auto"/>
        <w:rPr>
          <w:rFonts w:ascii="Times New Roman" w:eastAsia="Calibri" w:hAnsi="Times New Roman" w:cs="Times New Roman"/>
          <w:sz w:val="24"/>
          <w:szCs w:val="24"/>
        </w:rPr>
      </w:pPr>
      <w:r w:rsidRPr="006469CC">
        <w:rPr>
          <w:rFonts w:ascii="Times New Roman" w:eastAsia="Calibri" w:hAnsi="Times New Roman" w:cs="Times New Roman"/>
          <w:color w:val="000000"/>
          <w:sz w:val="24"/>
          <w:szCs w:val="24"/>
        </w:rPr>
        <w:t>Zamawiający nie dopuszcza przepakowywania przesyłek, nadawcą przesyłek będzie zawsze Zamawiający.</w:t>
      </w:r>
      <w:r w:rsidRPr="006469CC">
        <w:rPr>
          <w:rFonts w:ascii="Times New Roman" w:eastAsia="Calibri" w:hAnsi="Times New Roman" w:cs="Times New Roman"/>
          <w:color w:val="000000"/>
          <w:sz w:val="24"/>
          <w:szCs w:val="24"/>
        </w:rPr>
        <w:br/>
      </w:r>
    </w:p>
    <w:p w:rsidR="006469CC" w:rsidRPr="006469CC" w:rsidRDefault="006469CC" w:rsidP="006469CC">
      <w:pPr>
        <w:autoSpaceDE w:val="0"/>
        <w:autoSpaceDN w:val="0"/>
        <w:adjustRightInd w:val="0"/>
        <w:spacing w:after="0" w:line="240" w:lineRule="auto"/>
        <w:rPr>
          <w:rFonts w:ascii="Times New Roman" w:eastAsia="Calibri" w:hAnsi="Times New Roman" w:cs="Times New Roman"/>
          <w:b/>
          <w:sz w:val="24"/>
          <w:szCs w:val="24"/>
        </w:rPr>
      </w:pPr>
      <w:r w:rsidRPr="006469CC">
        <w:rPr>
          <w:rFonts w:ascii="Times New Roman" w:eastAsia="Calibri" w:hAnsi="Times New Roman" w:cs="Times New Roman"/>
          <w:b/>
          <w:color w:val="000000"/>
          <w:sz w:val="24"/>
          <w:szCs w:val="24"/>
        </w:rPr>
        <w:t>5.  Obowiązki Zamawiającego:</w:t>
      </w:r>
    </w:p>
    <w:p w:rsidR="006469CC" w:rsidRPr="006469CC" w:rsidRDefault="006469CC" w:rsidP="007B40FA">
      <w:pPr>
        <w:numPr>
          <w:ilvl w:val="0"/>
          <w:numId w:val="41"/>
        </w:numPr>
        <w:autoSpaceDE w:val="0"/>
        <w:autoSpaceDN w:val="0"/>
        <w:adjustRightInd w:val="0"/>
        <w:spacing w:after="0" w:line="240" w:lineRule="auto"/>
        <w:ind w:left="709" w:hanging="425"/>
        <w:contextualSpacing/>
        <w:jc w:val="both"/>
        <w:rPr>
          <w:rFonts w:ascii="Times New Roman" w:eastAsia="Calibri" w:hAnsi="Times New Roman" w:cs="Times New Roman"/>
          <w:color w:val="000000"/>
          <w:sz w:val="24"/>
          <w:szCs w:val="24"/>
        </w:rPr>
      </w:pPr>
      <w:r w:rsidRPr="006469CC">
        <w:rPr>
          <w:rFonts w:ascii="Times New Roman" w:eastAsia="Calibri" w:hAnsi="Times New Roman" w:cs="Times New Roman"/>
          <w:color w:val="000000"/>
          <w:sz w:val="24"/>
          <w:szCs w:val="24"/>
        </w:rPr>
        <w:t>Opakowanie przesyłek listowych i paczek w sposób umożliwiający Wykonawcy doręczanie bez ubytku i uszkodzenia do miejsca zgodnie z adresem przeznaczenia. Opakowanie przesyłek listowych stanowi zaklejona koperta Zamawiającego, opakowanie paczki stanowi sztywne pudełko lub szary papier Zamawiającego. Zamawiający nie dopuszcza stosowania przez Wykonawcę własnych opakowań na listy i przesyłki;</w:t>
      </w:r>
    </w:p>
    <w:p w:rsidR="006469CC" w:rsidRPr="006469CC" w:rsidRDefault="006469CC" w:rsidP="007B40FA">
      <w:pPr>
        <w:numPr>
          <w:ilvl w:val="0"/>
          <w:numId w:val="41"/>
        </w:numPr>
        <w:autoSpaceDE w:val="0"/>
        <w:autoSpaceDN w:val="0"/>
        <w:adjustRightInd w:val="0"/>
        <w:ind w:left="709" w:hanging="425"/>
        <w:contextualSpacing/>
        <w:jc w:val="both"/>
        <w:rPr>
          <w:rFonts w:ascii="Times New Roman" w:eastAsia="Calibri" w:hAnsi="Times New Roman" w:cs="Times New Roman"/>
          <w:color w:val="000000"/>
          <w:sz w:val="24"/>
          <w:szCs w:val="24"/>
        </w:rPr>
      </w:pPr>
      <w:r w:rsidRPr="006469CC">
        <w:rPr>
          <w:rFonts w:ascii="Times New Roman" w:eastAsia="Calibri" w:hAnsi="Times New Roman" w:cs="Times New Roman"/>
          <w:color w:val="000000"/>
          <w:sz w:val="24"/>
          <w:szCs w:val="24"/>
        </w:rPr>
        <w:lastRenderedPageBreak/>
        <w:t xml:space="preserve">Umieszczanie na przesyłce listowej lub paczce w sposób czytelny nazwy odbiorcy wraz z jego adresem (podany jednocześnie w zestawieniu), określając jednocześnie rodzaj przesyłki (zwykła polecona, priorytet czy ze zwrotnym potwierdzeniem odbioru) oraz umieszczanie na stronie adresowej każdej nadawanej przesyłki nadruku (pieczątki) określającej pełną nazwę i adres Zamawiającego. </w:t>
      </w:r>
    </w:p>
    <w:p w:rsidR="006469CC" w:rsidRPr="006469CC" w:rsidRDefault="006469CC" w:rsidP="007B40FA">
      <w:pPr>
        <w:numPr>
          <w:ilvl w:val="0"/>
          <w:numId w:val="41"/>
        </w:numPr>
        <w:autoSpaceDE w:val="0"/>
        <w:autoSpaceDN w:val="0"/>
        <w:adjustRightInd w:val="0"/>
        <w:ind w:left="709" w:hanging="425"/>
        <w:contextualSpacing/>
        <w:rPr>
          <w:rFonts w:ascii="Times New Roman" w:eastAsia="Calibri" w:hAnsi="Times New Roman" w:cs="Times New Roman"/>
          <w:color w:val="000000"/>
          <w:sz w:val="24"/>
          <w:szCs w:val="24"/>
        </w:rPr>
      </w:pPr>
      <w:r w:rsidRPr="006469CC">
        <w:rPr>
          <w:rFonts w:ascii="Times New Roman" w:eastAsia="Calibri" w:hAnsi="Times New Roman" w:cs="Times New Roman"/>
          <w:color w:val="000000"/>
          <w:sz w:val="24"/>
          <w:szCs w:val="24"/>
        </w:rPr>
        <w:t>Nadawanie przesyłek w stanie uporządkowanym, przez, co należy rozumieć:</w:t>
      </w:r>
      <w:r w:rsidRPr="006469CC">
        <w:rPr>
          <w:rFonts w:ascii="Times New Roman" w:eastAsia="Calibri" w:hAnsi="Times New Roman" w:cs="Times New Roman"/>
          <w:color w:val="000000"/>
          <w:sz w:val="24"/>
          <w:szCs w:val="24"/>
        </w:rPr>
        <w:br/>
        <w:t>a) dla przesyłek rejestrowanych i nierejestrowanych:</w:t>
      </w:r>
      <w:r w:rsidRPr="006469CC">
        <w:rPr>
          <w:rFonts w:ascii="Times New Roman" w:eastAsia="Calibri" w:hAnsi="Times New Roman" w:cs="Times New Roman"/>
          <w:color w:val="000000"/>
          <w:sz w:val="24"/>
          <w:szCs w:val="24"/>
        </w:rPr>
        <w:br/>
        <w:t>- wpisanie każdej przesyłki do zestawienia, którego każda strona będzie zawierała kopię wraz z określeniem wartości i wagi przesyłki. Oryginalne strony zestawienia będą przeznaczone dla Wykonawcy w celach rozliczeniowych, a kopie stanowić będą dla Zamawiającego potwierdzenie nadanej partii przesyłek,</w:t>
      </w:r>
      <w:r w:rsidRPr="006469CC">
        <w:rPr>
          <w:rFonts w:ascii="Times New Roman" w:eastAsia="Calibri" w:hAnsi="Times New Roman" w:cs="Times New Roman"/>
          <w:color w:val="000000"/>
          <w:sz w:val="24"/>
          <w:szCs w:val="24"/>
        </w:rPr>
        <w:br/>
        <w:t>b) stosowanie do przesyłek z potwierdzeniem odbioru doręczonych na zasadzie:</w:t>
      </w:r>
      <w:r w:rsidRPr="006469CC">
        <w:rPr>
          <w:rFonts w:ascii="Times New Roman" w:eastAsia="Calibri" w:hAnsi="Times New Roman" w:cs="Times New Roman"/>
          <w:color w:val="000000"/>
          <w:sz w:val="24"/>
          <w:szCs w:val="24"/>
        </w:rPr>
        <w:br/>
        <w:t>- ustawy z dnia 29 sier</w:t>
      </w:r>
      <w:r w:rsidR="00A924A8">
        <w:rPr>
          <w:rFonts w:ascii="Times New Roman" w:eastAsia="Calibri" w:hAnsi="Times New Roman" w:cs="Times New Roman"/>
          <w:color w:val="000000"/>
          <w:sz w:val="24"/>
          <w:szCs w:val="24"/>
        </w:rPr>
        <w:t>pnia 1997r. Ordynacja podatkowa</w:t>
      </w:r>
      <w:r w:rsidRPr="006469CC">
        <w:rPr>
          <w:rFonts w:ascii="Times New Roman" w:eastAsia="Calibri" w:hAnsi="Times New Roman" w:cs="Times New Roman"/>
          <w:color w:val="000000"/>
          <w:sz w:val="24"/>
          <w:szCs w:val="24"/>
        </w:rPr>
        <w:t>,</w:t>
      </w:r>
      <w:r w:rsidRPr="006469CC">
        <w:rPr>
          <w:rFonts w:ascii="Times New Roman" w:eastAsia="Calibri" w:hAnsi="Times New Roman" w:cs="Times New Roman"/>
          <w:color w:val="000000"/>
          <w:sz w:val="24"/>
          <w:szCs w:val="24"/>
        </w:rPr>
        <w:br/>
        <w:t>- ustawy z dnia 14 czerwca 1960r. Kodeks</w:t>
      </w:r>
      <w:r w:rsidR="00A924A8">
        <w:rPr>
          <w:rFonts w:ascii="Times New Roman" w:eastAsia="Calibri" w:hAnsi="Times New Roman" w:cs="Times New Roman"/>
          <w:color w:val="000000"/>
          <w:sz w:val="24"/>
          <w:szCs w:val="24"/>
        </w:rPr>
        <w:t xml:space="preserve"> postępowania administracyjnego</w:t>
      </w:r>
      <w:r w:rsidRPr="006469CC">
        <w:rPr>
          <w:rFonts w:ascii="Times New Roman" w:eastAsia="Calibri" w:hAnsi="Times New Roman" w:cs="Times New Roman"/>
          <w:color w:val="000000"/>
          <w:sz w:val="24"/>
          <w:szCs w:val="24"/>
        </w:rPr>
        <w:t>,</w:t>
      </w:r>
      <w:r w:rsidRPr="006469CC">
        <w:rPr>
          <w:rFonts w:ascii="Times New Roman" w:eastAsia="Calibri" w:hAnsi="Times New Roman" w:cs="Times New Roman"/>
          <w:color w:val="000000"/>
          <w:sz w:val="24"/>
          <w:szCs w:val="24"/>
        </w:rPr>
        <w:br/>
        <w:t>- Rozporządzenia Ministra Sprawiedliwości z dnia 18 czerwca 2003r. w sprawie szczegółowych zasad i trybu doręczania pism</w:t>
      </w:r>
      <w:r w:rsidR="00A924A8">
        <w:rPr>
          <w:rFonts w:ascii="Times New Roman" w:eastAsia="Calibri" w:hAnsi="Times New Roman" w:cs="Times New Roman"/>
          <w:color w:val="000000"/>
          <w:sz w:val="24"/>
          <w:szCs w:val="24"/>
        </w:rPr>
        <w:t xml:space="preserve"> sądowych w postępowaniu karnym</w:t>
      </w:r>
      <w:r w:rsidRPr="006469CC">
        <w:rPr>
          <w:rFonts w:ascii="Times New Roman" w:eastAsia="Calibri" w:hAnsi="Times New Roman" w:cs="Times New Roman"/>
          <w:color w:val="000000"/>
          <w:sz w:val="24"/>
          <w:szCs w:val="24"/>
        </w:rPr>
        <w:t>,</w:t>
      </w:r>
      <w:r w:rsidRPr="006469CC">
        <w:rPr>
          <w:rFonts w:ascii="Times New Roman" w:eastAsia="Calibri" w:hAnsi="Times New Roman" w:cs="Times New Roman"/>
          <w:color w:val="000000"/>
          <w:sz w:val="24"/>
          <w:szCs w:val="24"/>
        </w:rPr>
        <w:br/>
        <w:t xml:space="preserve">- umieszczanie na stronie adresowej przesyłek, w miejscu przeznaczonym na opłatę, napisu (nadruku) lub odcisku pieczęci o treści wskazanej przez Wykonawcę. </w:t>
      </w:r>
    </w:p>
    <w:p w:rsidR="006469CC" w:rsidRPr="006469CC" w:rsidRDefault="006469CC" w:rsidP="006469CC">
      <w:pPr>
        <w:autoSpaceDE w:val="0"/>
        <w:autoSpaceDN w:val="0"/>
        <w:adjustRightInd w:val="0"/>
        <w:spacing w:line="240" w:lineRule="auto"/>
        <w:jc w:val="both"/>
        <w:rPr>
          <w:rFonts w:ascii="Times New Roman" w:eastAsia="Calibri" w:hAnsi="Times New Roman" w:cs="Times New Roman"/>
          <w:color w:val="000000"/>
          <w:sz w:val="24"/>
          <w:szCs w:val="24"/>
        </w:rPr>
      </w:pPr>
      <w:r w:rsidRPr="006469CC">
        <w:rPr>
          <w:rFonts w:ascii="Times New Roman" w:eastAsia="Calibri" w:hAnsi="Times New Roman" w:cs="Times New Roman"/>
          <w:b/>
          <w:color w:val="000000"/>
          <w:sz w:val="24"/>
          <w:szCs w:val="24"/>
        </w:rPr>
        <w:t>6.</w:t>
      </w:r>
      <w:r w:rsidRPr="006469CC">
        <w:rPr>
          <w:rFonts w:ascii="Times New Roman" w:eastAsia="Calibri" w:hAnsi="Times New Roman" w:cs="Times New Roman"/>
          <w:color w:val="000000"/>
          <w:sz w:val="24"/>
          <w:szCs w:val="24"/>
        </w:rPr>
        <w:t xml:space="preserve"> Wykonawca ponosił będzie wobec Zamawiającego pełną odpowiedzialność za usługi, które wykonuje przy pomocy podwykonawców, których wiedzę i doświadczenie, potencjał techniczny, osoby, zdolność finansową wykorzystywał będzie w trakcie realizacji przedmiotu zamówienia.</w:t>
      </w:r>
      <w:r w:rsidRPr="006469CC">
        <w:rPr>
          <w:rFonts w:ascii="Times New Roman" w:eastAsia="Calibri" w:hAnsi="Times New Roman" w:cs="Times New Roman"/>
          <w:color w:val="000000"/>
          <w:sz w:val="24"/>
          <w:szCs w:val="24"/>
        </w:rPr>
        <w:br/>
      </w:r>
      <w:r w:rsidRPr="006469CC">
        <w:rPr>
          <w:rFonts w:ascii="Times New Roman" w:eastAsia="Calibri" w:hAnsi="Times New Roman" w:cs="Times New Roman"/>
          <w:color w:val="000000"/>
          <w:sz w:val="24"/>
          <w:szCs w:val="24"/>
        </w:rPr>
        <w:tab/>
        <w:t>W przypadku powierzenia przez Wykonawcę realizacji części usług podwykonawcy, Wykonawca zobowiązany jest zamieścić w formularzu ofertowym informację na temat podwykonawców i części zamówienia, której wykonanie powierzy podwykonawcom.</w:t>
      </w:r>
      <w:r w:rsidRPr="006469CC">
        <w:rPr>
          <w:rFonts w:ascii="Times New Roman" w:eastAsia="Calibri" w:hAnsi="Times New Roman" w:cs="Times New Roman"/>
          <w:color w:val="000000"/>
          <w:sz w:val="24"/>
          <w:szCs w:val="24"/>
        </w:rPr>
        <w:br/>
        <w:t>Wykonawca ponosi pełną odpowiedzialność za szkody, powstałe wskutek niewykonania lub nienależytego wykonania przez Wykonawcę lub podwykonawców obowiązków wynikających z umowy i SIWZ stanowiącą integralną część umowy.</w:t>
      </w:r>
      <w:r w:rsidRPr="006469CC">
        <w:rPr>
          <w:rFonts w:ascii="Times New Roman" w:eastAsia="Calibri" w:hAnsi="Times New Roman" w:cs="Times New Roman"/>
          <w:color w:val="000000"/>
          <w:sz w:val="24"/>
          <w:szCs w:val="24"/>
        </w:rPr>
        <w:br/>
      </w:r>
      <w:r w:rsidRPr="006469CC">
        <w:rPr>
          <w:rFonts w:ascii="Times New Roman" w:eastAsia="Calibri" w:hAnsi="Times New Roman" w:cs="Times New Roman"/>
          <w:color w:val="000000"/>
          <w:sz w:val="24"/>
          <w:szCs w:val="24"/>
        </w:rPr>
        <w:tab/>
        <w:t xml:space="preserve">W przypadku powierzenia przez Wykonawcę realizacji części usług podwykonawcy, Wykonawca jest zobowiązany do dokonania we własnym zakresie zapłaty wynagrodzenia należnego podwykonawcy z zachowaniem terminów płatności określonych w umowie z podwykonawcą. Zamawiający nie dopuszcza dodatkowych rozliczeń w formie gotówkowej np. z przesyłki zwrócone. </w:t>
      </w:r>
    </w:p>
    <w:p w:rsidR="006469CC" w:rsidRPr="006469CC" w:rsidRDefault="006469CC" w:rsidP="006469CC">
      <w:pPr>
        <w:autoSpaceDE w:val="0"/>
        <w:autoSpaceDN w:val="0"/>
        <w:adjustRightInd w:val="0"/>
        <w:spacing w:line="240" w:lineRule="auto"/>
        <w:ind w:firstLine="15"/>
        <w:jc w:val="both"/>
        <w:rPr>
          <w:rFonts w:ascii="Times New Roman" w:eastAsia="Calibri" w:hAnsi="Times New Roman" w:cs="Times New Roman"/>
          <w:sz w:val="24"/>
          <w:szCs w:val="24"/>
        </w:rPr>
      </w:pPr>
      <w:r w:rsidRPr="006469CC">
        <w:rPr>
          <w:rFonts w:ascii="Times New Roman" w:eastAsia="Calibri" w:hAnsi="Times New Roman" w:cs="Times New Roman"/>
          <w:color w:val="000000"/>
          <w:sz w:val="24"/>
          <w:szCs w:val="24"/>
        </w:rPr>
        <w:t>Wykonanie usług w podwykonawstwie nie zwalnia Wykonawcy z odpowiedzialności za wykonanie obowiązków wynikających z umowy i obowiązujących przepisów prawa.</w:t>
      </w:r>
    </w:p>
    <w:p w:rsidR="006469CC" w:rsidRPr="006469CC" w:rsidRDefault="006469CC" w:rsidP="006469CC">
      <w:pPr>
        <w:spacing w:after="0" w:line="240" w:lineRule="auto"/>
        <w:ind w:left="285" w:hanging="270"/>
        <w:jc w:val="both"/>
        <w:rPr>
          <w:rFonts w:ascii="Times New Roman" w:eastAsia="Calibri" w:hAnsi="Times New Roman" w:cs="Times New Roman"/>
          <w:sz w:val="24"/>
          <w:szCs w:val="24"/>
        </w:rPr>
      </w:pPr>
      <w:r w:rsidRPr="006469CC">
        <w:rPr>
          <w:rFonts w:ascii="Times New Roman" w:eastAsia="Calibri" w:hAnsi="Times New Roman" w:cs="Times New Roman"/>
          <w:b/>
          <w:sz w:val="24"/>
          <w:szCs w:val="24"/>
        </w:rPr>
        <w:t>7.</w:t>
      </w:r>
      <w:r w:rsidRPr="006469CC">
        <w:rPr>
          <w:rFonts w:ascii="Times New Roman" w:eastAsia="Calibri" w:hAnsi="Times New Roman" w:cs="Times New Roman"/>
          <w:sz w:val="24"/>
          <w:szCs w:val="24"/>
        </w:rPr>
        <w:t xml:space="preserve"> Dodatkowe wymagania Zamawiającego odnośnie warunków wykonania przedmiotu zamówienia:</w:t>
      </w:r>
    </w:p>
    <w:p w:rsidR="006469CC" w:rsidRPr="00AC6B09" w:rsidRDefault="00AC6B09" w:rsidP="00437404">
      <w:pPr>
        <w:numPr>
          <w:ilvl w:val="2"/>
          <w:numId w:val="36"/>
        </w:numPr>
        <w:tabs>
          <w:tab w:val="left" w:pos="284"/>
          <w:tab w:val="num" w:pos="1134"/>
        </w:tabs>
        <w:autoSpaceDE w:val="0"/>
        <w:autoSpaceDN w:val="0"/>
        <w:adjustRightInd w:val="0"/>
        <w:spacing w:after="0" w:line="240" w:lineRule="auto"/>
        <w:ind w:left="993"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r w:rsidR="006469CC" w:rsidRPr="006469CC">
        <w:rPr>
          <w:rFonts w:ascii="Times New Roman" w:eastAsia="Calibri" w:hAnsi="Times New Roman" w:cs="Times New Roman"/>
          <w:sz w:val="24"/>
          <w:szCs w:val="24"/>
        </w:rPr>
        <w:t>Nadanie przesy</w:t>
      </w:r>
      <w:r w:rsidR="006469CC" w:rsidRPr="006469CC">
        <w:rPr>
          <w:rFonts w:ascii="Times New Roman" w:eastAsia="TimesNewRoman" w:hAnsi="Times New Roman" w:cs="Times New Roman"/>
          <w:sz w:val="24"/>
          <w:szCs w:val="24"/>
        </w:rPr>
        <w:t>ł</w:t>
      </w:r>
      <w:r w:rsidR="006469CC" w:rsidRPr="006469CC">
        <w:rPr>
          <w:rFonts w:ascii="Times New Roman" w:eastAsia="Calibri" w:hAnsi="Times New Roman" w:cs="Times New Roman"/>
          <w:sz w:val="24"/>
          <w:szCs w:val="24"/>
        </w:rPr>
        <w:t>ek nast</w:t>
      </w:r>
      <w:r w:rsidR="006469CC" w:rsidRPr="006469CC">
        <w:rPr>
          <w:rFonts w:ascii="Times New Roman" w:eastAsia="TimesNewRoman" w:hAnsi="Times New Roman" w:cs="Times New Roman"/>
          <w:sz w:val="24"/>
          <w:szCs w:val="24"/>
        </w:rPr>
        <w:t>ę</w:t>
      </w:r>
      <w:r w:rsidR="006469CC" w:rsidRPr="006469CC">
        <w:rPr>
          <w:rFonts w:ascii="Times New Roman" w:eastAsia="Calibri" w:hAnsi="Times New Roman" w:cs="Times New Roman"/>
          <w:sz w:val="24"/>
          <w:szCs w:val="24"/>
        </w:rPr>
        <w:t>powa</w:t>
      </w:r>
      <w:r w:rsidR="006469CC" w:rsidRPr="006469CC">
        <w:rPr>
          <w:rFonts w:ascii="Times New Roman" w:eastAsia="TimesNewRoman" w:hAnsi="Times New Roman" w:cs="Times New Roman"/>
          <w:sz w:val="24"/>
          <w:szCs w:val="24"/>
        </w:rPr>
        <w:t xml:space="preserve">ć </w:t>
      </w:r>
      <w:r w:rsidR="006469CC" w:rsidRPr="006469CC">
        <w:rPr>
          <w:rFonts w:ascii="Times New Roman" w:eastAsia="Calibri" w:hAnsi="Times New Roman" w:cs="Times New Roman"/>
          <w:sz w:val="24"/>
          <w:szCs w:val="24"/>
        </w:rPr>
        <w:t>b</w:t>
      </w:r>
      <w:r w:rsidR="006469CC" w:rsidRPr="006469CC">
        <w:rPr>
          <w:rFonts w:ascii="Times New Roman" w:eastAsia="TimesNewRoman" w:hAnsi="Times New Roman" w:cs="Times New Roman"/>
          <w:sz w:val="24"/>
          <w:szCs w:val="24"/>
        </w:rPr>
        <w:t>ę</w:t>
      </w:r>
      <w:r w:rsidR="006469CC" w:rsidRPr="006469CC">
        <w:rPr>
          <w:rFonts w:ascii="Times New Roman" w:eastAsia="Calibri" w:hAnsi="Times New Roman" w:cs="Times New Roman"/>
          <w:sz w:val="24"/>
          <w:szCs w:val="24"/>
        </w:rPr>
        <w:t>dzie w dniu ich odbioru przez Wykonawc</w:t>
      </w:r>
      <w:r w:rsidR="006469CC" w:rsidRPr="006469CC">
        <w:rPr>
          <w:rFonts w:ascii="Times New Roman" w:eastAsia="TimesNewRoman" w:hAnsi="Times New Roman" w:cs="Times New Roman"/>
          <w:sz w:val="24"/>
          <w:szCs w:val="24"/>
        </w:rPr>
        <w:t xml:space="preserve">ę </w:t>
      </w:r>
      <w:r w:rsidR="006469CC" w:rsidRPr="006469CC">
        <w:rPr>
          <w:rFonts w:ascii="Times New Roman" w:eastAsia="Calibri" w:hAnsi="Times New Roman" w:cs="Times New Roman"/>
          <w:sz w:val="24"/>
          <w:szCs w:val="24"/>
        </w:rPr>
        <w:t>od  Zamawiaj</w:t>
      </w:r>
      <w:r w:rsidR="006469CC" w:rsidRPr="006469CC">
        <w:rPr>
          <w:rFonts w:ascii="Times New Roman" w:eastAsia="TimesNewRoman" w:hAnsi="Times New Roman" w:cs="Times New Roman"/>
          <w:sz w:val="24"/>
          <w:szCs w:val="24"/>
        </w:rPr>
        <w:t>ą</w:t>
      </w:r>
      <w:r w:rsidR="006469CC" w:rsidRPr="006469CC">
        <w:rPr>
          <w:rFonts w:ascii="Times New Roman" w:eastAsia="Calibri" w:hAnsi="Times New Roman" w:cs="Times New Roman"/>
          <w:sz w:val="24"/>
          <w:szCs w:val="24"/>
        </w:rPr>
        <w:t xml:space="preserve">cego. </w:t>
      </w:r>
      <w:r w:rsidR="006469CC" w:rsidRPr="006469CC">
        <w:rPr>
          <w:rFonts w:ascii="Times New Roman" w:eastAsia="Calibri" w:hAnsi="Times New Roman" w:cs="Times New Roman"/>
          <w:bCs/>
          <w:sz w:val="24"/>
          <w:szCs w:val="24"/>
        </w:rPr>
        <w:t>Zamawiający używając sformułowania „odbiór” rozumie przyjęcie do nadania przesyłek przygotowanych przez Zamawiającego we wskazanej w umowie  placówce Wykonawcy lub siedzibie Zamawiającego. Zamawiający wymaga, aby datą wiążącą dla przesyłek listowych była data nadania  przesyłki w placówce Wykonawcy.</w:t>
      </w:r>
    </w:p>
    <w:p w:rsidR="006469CC" w:rsidRDefault="00AC6B09" w:rsidP="00437404">
      <w:pPr>
        <w:widowControl w:val="0"/>
        <w:numPr>
          <w:ilvl w:val="0"/>
          <w:numId w:val="36"/>
        </w:numPr>
        <w:tabs>
          <w:tab w:val="left" w:pos="284"/>
          <w:tab w:val="num" w:pos="567"/>
        </w:tabs>
        <w:suppressAutoHyphen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AC6B09">
        <w:rPr>
          <w:rFonts w:ascii="Times New Roman" w:eastAsia="Calibri" w:hAnsi="Times New Roman" w:cs="Times New Roman"/>
          <w:bCs/>
          <w:sz w:val="24"/>
          <w:szCs w:val="24"/>
        </w:rPr>
        <w:t>b)</w:t>
      </w:r>
      <w:r>
        <w:rPr>
          <w:rFonts w:ascii="Times New Roman" w:eastAsia="Calibri" w:hAnsi="Times New Roman" w:cs="Times New Roman"/>
          <w:bCs/>
          <w:sz w:val="24"/>
          <w:szCs w:val="24"/>
        </w:rPr>
        <w:t xml:space="preserve"> </w:t>
      </w:r>
      <w:r w:rsidR="006469CC" w:rsidRPr="00AC6B09">
        <w:rPr>
          <w:rFonts w:ascii="Times New Roman" w:eastAsia="Calibri" w:hAnsi="Times New Roman" w:cs="Times New Roman"/>
          <w:sz w:val="24"/>
          <w:szCs w:val="24"/>
        </w:rPr>
        <w:t xml:space="preserve">Świadczenie wszystkich wykazanych w specyfikacji usług musi być realizowane </w:t>
      </w:r>
      <w:r w:rsidR="006469CC" w:rsidRPr="00AC6B09">
        <w:rPr>
          <w:rFonts w:ascii="Times New Roman" w:eastAsia="Calibri" w:hAnsi="Times New Roman" w:cs="Times New Roman"/>
          <w:sz w:val="24"/>
          <w:szCs w:val="24"/>
        </w:rPr>
        <w:lastRenderedPageBreak/>
        <w:t>zgodnie z obowiązującymi w tym zakresie przepisami prawnymi.</w:t>
      </w:r>
    </w:p>
    <w:p w:rsidR="006469CC" w:rsidRDefault="00AC6B09" w:rsidP="00DE77B5">
      <w:pPr>
        <w:widowControl w:val="0"/>
        <w:numPr>
          <w:ilvl w:val="0"/>
          <w:numId w:val="36"/>
        </w:numPr>
        <w:tabs>
          <w:tab w:val="left" w:pos="284"/>
          <w:tab w:val="num" w:pos="426"/>
        </w:tabs>
        <w:suppressAutoHyphens/>
        <w:autoSpaceDE w:val="0"/>
        <w:autoSpaceDN w:val="0"/>
        <w:adjustRightInd w:val="0"/>
        <w:spacing w:after="0" w:line="240" w:lineRule="auto"/>
        <w:ind w:left="567" w:hanging="283"/>
        <w:jc w:val="both"/>
        <w:rPr>
          <w:rFonts w:ascii="Times New Roman" w:eastAsia="Calibri" w:hAnsi="Times New Roman" w:cs="Times New Roman"/>
          <w:sz w:val="24"/>
          <w:szCs w:val="24"/>
        </w:rPr>
      </w:pPr>
      <w:r w:rsidRPr="00AC6B09">
        <w:rPr>
          <w:rFonts w:ascii="Times New Roman" w:eastAsia="Calibri" w:hAnsi="Times New Roman" w:cs="Times New Roman"/>
          <w:sz w:val="24"/>
          <w:szCs w:val="24"/>
        </w:rPr>
        <w:t xml:space="preserve">c) </w:t>
      </w:r>
      <w:r w:rsidR="006469CC" w:rsidRPr="00AC6B09">
        <w:rPr>
          <w:rFonts w:ascii="Times New Roman" w:eastAsia="Calibri" w:hAnsi="Times New Roman" w:cs="Times New Roman"/>
          <w:sz w:val="24"/>
          <w:szCs w:val="24"/>
        </w:rPr>
        <w:t xml:space="preserve">Nadanie przesyłek będzie każdorazowo potwierdzane przez Wykonawcę z określeniem daty nadania; potwierdzenie dokonywane będzie po każdorazowym nadaniu w prowadzonej dla nadanych przesyłek książce nadawczej. </w:t>
      </w:r>
    </w:p>
    <w:p w:rsidR="006469CC" w:rsidRPr="00AC6B09" w:rsidRDefault="00AC6B09" w:rsidP="00DE77B5">
      <w:pPr>
        <w:widowControl w:val="0"/>
        <w:numPr>
          <w:ilvl w:val="0"/>
          <w:numId w:val="36"/>
        </w:numPr>
        <w:tabs>
          <w:tab w:val="left" w:pos="284"/>
          <w:tab w:val="num" w:pos="426"/>
        </w:tabs>
        <w:suppressAutoHyphens/>
        <w:autoSpaceDE w:val="0"/>
        <w:autoSpaceDN w:val="0"/>
        <w:adjustRightInd w:val="0"/>
        <w:spacing w:after="0" w:line="240" w:lineRule="auto"/>
        <w:ind w:left="567" w:hanging="283"/>
        <w:jc w:val="both"/>
        <w:rPr>
          <w:rFonts w:ascii="Times New Roman" w:eastAsia="Calibri" w:hAnsi="Times New Roman" w:cs="Times New Roman"/>
          <w:sz w:val="24"/>
          <w:szCs w:val="24"/>
        </w:rPr>
      </w:pPr>
      <w:r w:rsidRPr="00AC6B09">
        <w:rPr>
          <w:rFonts w:ascii="Times New Roman" w:eastAsia="Calibri" w:hAnsi="Times New Roman" w:cs="Times New Roman"/>
          <w:sz w:val="24"/>
          <w:szCs w:val="24"/>
        </w:rPr>
        <w:t xml:space="preserve">d) </w:t>
      </w:r>
      <w:r w:rsidR="006469CC" w:rsidRPr="00AC6B09">
        <w:rPr>
          <w:rFonts w:ascii="Times New Roman" w:eastAsia="Calibri" w:hAnsi="Times New Roman" w:cs="Times New Roman"/>
          <w:sz w:val="24"/>
          <w:szCs w:val="24"/>
        </w:rPr>
        <w:t>Wykonawca będzie doręczał do siedziby Zamawiającego pokwitowane przez adresata "potwierdzenia odbioru" niezwłocznie po dokonaniu doręczenia przesyłki.</w:t>
      </w:r>
    </w:p>
    <w:p w:rsidR="006469CC" w:rsidRDefault="006469CC" w:rsidP="006469CC">
      <w:pPr>
        <w:contextualSpacing/>
        <w:rPr>
          <w:rFonts w:ascii="Times New Roman" w:eastAsia="Calibri" w:hAnsi="Times New Roman" w:cs="Times New Roman"/>
          <w:b/>
          <w:sz w:val="24"/>
          <w:szCs w:val="24"/>
          <w:u w:val="single"/>
        </w:rPr>
      </w:pPr>
    </w:p>
    <w:p w:rsidR="00B51F4A" w:rsidRPr="00B51F4A" w:rsidRDefault="00B51F4A" w:rsidP="006469CC">
      <w:pPr>
        <w:contextualSpacing/>
        <w:rPr>
          <w:rFonts w:ascii="Times New Roman" w:eastAsia="Calibri" w:hAnsi="Times New Roman" w:cs="Times New Roman"/>
          <w:b/>
          <w:sz w:val="24"/>
          <w:szCs w:val="24"/>
        </w:rPr>
      </w:pPr>
      <w:r w:rsidRPr="00B51F4A">
        <w:rPr>
          <w:rFonts w:ascii="Times New Roman" w:eastAsia="Calibri" w:hAnsi="Times New Roman" w:cs="Times New Roman"/>
          <w:b/>
          <w:sz w:val="24"/>
          <w:szCs w:val="24"/>
        </w:rPr>
        <w:t>8. Wymiary przesyłek listowych:</w:t>
      </w:r>
    </w:p>
    <w:p w:rsidR="00B51F4A" w:rsidRPr="00831508" w:rsidRDefault="00B51F4A" w:rsidP="00B51F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1) p</w:t>
      </w:r>
      <w:r w:rsidRPr="00831508">
        <w:rPr>
          <w:rFonts w:ascii="Times New Roman" w:hAnsi="Times New Roman" w:cs="Times New Roman"/>
          <w:sz w:val="24"/>
          <w:szCs w:val="24"/>
          <w:u w:val="single"/>
        </w:rPr>
        <w:t>rzesyłki listowe</w:t>
      </w:r>
      <w:r w:rsidRPr="00831508">
        <w:rPr>
          <w:rFonts w:ascii="Times New Roman" w:hAnsi="Times New Roman" w:cs="Times New Roman"/>
          <w:sz w:val="24"/>
          <w:szCs w:val="24"/>
        </w:rPr>
        <w:t>: żaden z wymiarów nie przekroczy: wysokość 20 mm, długość 325 mm, szerokość 230 mm,</w:t>
      </w:r>
    </w:p>
    <w:p w:rsidR="00B51F4A" w:rsidRPr="00831508" w:rsidRDefault="00B51F4A" w:rsidP="00B51F4A">
      <w:pPr>
        <w:autoSpaceDE w:val="0"/>
        <w:autoSpaceDN w:val="0"/>
        <w:adjustRightInd w:val="0"/>
        <w:spacing w:after="0" w:line="240" w:lineRule="auto"/>
        <w:jc w:val="both"/>
        <w:rPr>
          <w:rFonts w:ascii="Times New Roman" w:hAnsi="Times New Roman" w:cs="Times New Roman"/>
          <w:sz w:val="24"/>
          <w:szCs w:val="24"/>
        </w:rPr>
      </w:pPr>
      <w:r w:rsidRPr="00831508">
        <w:rPr>
          <w:rFonts w:ascii="Times New Roman" w:hAnsi="Times New Roman" w:cs="Times New Roman"/>
          <w:sz w:val="24"/>
          <w:szCs w:val="24"/>
        </w:rPr>
        <w:t>minimum  – wymiary strony adresowej nie mogą być mniejsze niż 90 x 140 mm.</w:t>
      </w:r>
    </w:p>
    <w:p w:rsidR="00B51F4A" w:rsidRDefault="00B51F4A" w:rsidP="00B51F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2) pacz</w:t>
      </w:r>
      <w:r w:rsidRPr="00831508">
        <w:rPr>
          <w:rFonts w:ascii="Times New Roman" w:hAnsi="Times New Roman" w:cs="Times New Roman"/>
          <w:sz w:val="24"/>
          <w:szCs w:val="24"/>
          <w:u w:val="single"/>
        </w:rPr>
        <w:t>k</w:t>
      </w:r>
      <w:r>
        <w:rPr>
          <w:rFonts w:ascii="Times New Roman" w:hAnsi="Times New Roman" w:cs="Times New Roman"/>
          <w:sz w:val="24"/>
          <w:szCs w:val="24"/>
          <w:u w:val="single"/>
        </w:rPr>
        <w:t>i</w:t>
      </w:r>
      <w:r w:rsidRPr="00831508">
        <w:rPr>
          <w:rFonts w:ascii="Times New Roman" w:hAnsi="Times New Roman" w:cs="Times New Roman"/>
          <w:sz w:val="24"/>
          <w:szCs w:val="24"/>
          <w:u w:val="single"/>
        </w:rPr>
        <w:t xml:space="preserve"> pocztowych</w:t>
      </w:r>
      <w:r w:rsidRPr="00831508">
        <w:rPr>
          <w:rFonts w:ascii="Times New Roman" w:hAnsi="Times New Roman" w:cs="Times New Roman"/>
          <w:sz w:val="24"/>
          <w:szCs w:val="24"/>
        </w:rPr>
        <w:t xml:space="preserve">: długość = maksymalnie 60 cm, szerokość = maksymalnie 50 cm, wysokość = maksymalnie 30 cm, minimalne: 9 cm x 14 cm (strona adresowa). </w:t>
      </w:r>
    </w:p>
    <w:p w:rsidR="00C15EC4" w:rsidRDefault="00C15EC4" w:rsidP="00B51F4A">
      <w:pPr>
        <w:autoSpaceDE w:val="0"/>
        <w:autoSpaceDN w:val="0"/>
        <w:adjustRightInd w:val="0"/>
        <w:spacing w:after="0" w:line="240" w:lineRule="auto"/>
        <w:jc w:val="both"/>
        <w:rPr>
          <w:rFonts w:ascii="Times New Roman" w:hAnsi="Times New Roman" w:cs="Times New Roman"/>
          <w:sz w:val="24"/>
          <w:szCs w:val="24"/>
        </w:rPr>
      </w:pPr>
    </w:p>
    <w:p w:rsidR="00FE3E9E" w:rsidRPr="00FE3E9E" w:rsidRDefault="00FE3E9E" w:rsidP="00FE3E9E">
      <w:pPr>
        <w:autoSpaceDE w:val="0"/>
        <w:autoSpaceDN w:val="0"/>
        <w:adjustRightInd w:val="0"/>
        <w:spacing w:after="0" w:line="240" w:lineRule="auto"/>
        <w:jc w:val="both"/>
        <w:rPr>
          <w:rFonts w:ascii="Times New Roman" w:hAnsi="Times New Roman" w:cs="Times New Roman"/>
          <w:sz w:val="24"/>
          <w:szCs w:val="24"/>
        </w:rPr>
      </w:pPr>
      <w:r w:rsidRPr="00FE3E9E">
        <w:rPr>
          <w:rFonts w:ascii="Times New Roman" w:hAnsi="Times New Roman" w:cs="Times New Roman"/>
          <w:sz w:val="24"/>
          <w:szCs w:val="24"/>
        </w:rPr>
        <w:t xml:space="preserve">Przewidywana ilość i rodzaj korespondencji, która zostanie wysłana w okresie od </w:t>
      </w:r>
      <w:r w:rsidRPr="00FE3E9E">
        <w:rPr>
          <w:rFonts w:ascii="Times New Roman" w:hAnsi="Times New Roman" w:cs="Times New Roman"/>
          <w:sz w:val="24"/>
          <w:szCs w:val="24"/>
        </w:rPr>
        <w:br/>
        <w:t>6 stycznia 2018r. do 31 grudnia 2018 r. została</w:t>
      </w:r>
      <w:r>
        <w:rPr>
          <w:rFonts w:ascii="Times New Roman" w:hAnsi="Times New Roman" w:cs="Times New Roman"/>
          <w:sz w:val="24"/>
          <w:szCs w:val="24"/>
        </w:rPr>
        <w:t xml:space="preserve"> przedstawiona w druku O</w:t>
      </w:r>
      <w:r w:rsidRPr="00FE3E9E">
        <w:rPr>
          <w:rFonts w:ascii="Times New Roman" w:hAnsi="Times New Roman" w:cs="Times New Roman"/>
          <w:sz w:val="24"/>
          <w:szCs w:val="24"/>
        </w:rPr>
        <w:t>ferty tj. załączniku nr 1 do SIWZ</w:t>
      </w:r>
      <w:r>
        <w:rPr>
          <w:rFonts w:ascii="Times New Roman" w:hAnsi="Times New Roman" w:cs="Times New Roman"/>
          <w:sz w:val="24"/>
          <w:szCs w:val="24"/>
        </w:rPr>
        <w:t>.</w:t>
      </w:r>
    </w:p>
    <w:p w:rsidR="00B51F4A" w:rsidRDefault="00B51F4A" w:rsidP="006469CC">
      <w:pPr>
        <w:contextualSpacing/>
        <w:rPr>
          <w:rFonts w:ascii="Times New Roman" w:eastAsia="Calibri" w:hAnsi="Times New Roman" w:cs="Times New Roman"/>
          <w:b/>
          <w:sz w:val="24"/>
          <w:szCs w:val="24"/>
          <w:u w:val="single"/>
        </w:rPr>
      </w:pPr>
    </w:p>
    <w:p w:rsidR="006469CC" w:rsidRPr="006469CC" w:rsidRDefault="006469CC" w:rsidP="006469CC">
      <w:pPr>
        <w:keepNext/>
        <w:numPr>
          <w:ilvl w:val="0"/>
          <w:numId w:val="1"/>
        </w:numPr>
        <w:shd w:val="clear" w:color="auto" w:fill="E6E6E6"/>
        <w:spacing w:after="0" w:line="240" w:lineRule="auto"/>
        <w:ind w:hanging="786"/>
        <w:jc w:val="both"/>
        <w:outlineLvl w:val="0"/>
        <w:rPr>
          <w:rFonts w:ascii="Times New Roman" w:eastAsia="Times New Roman" w:hAnsi="Times New Roman" w:cs="Times New Roman"/>
          <w:b/>
          <w:bCs/>
          <w:i/>
          <w:iCs/>
          <w:sz w:val="24"/>
          <w:szCs w:val="24"/>
          <w:lang w:eastAsia="pl-PL"/>
        </w:rPr>
      </w:pPr>
      <w:bookmarkStart w:id="6" w:name="_Toc154823344"/>
      <w:bookmarkStart w:id="7" w:name="_Toc161806944"/>
      <w:bookmarkStart w:id="8" w:name="_Toc191867072"/>
      <w:bookmarkStart w:id="9" w:name="_Toc192580966"/>
      <w:r w:rsidRPr="006469CC">
        <w:rPr>
          <w:rFonts w:ascii="Times New Roman" w:eastAsia="Times New Roman" w:hAnsi="Times New Roman" w:cs="Times New Roman"/>
          <w:b/>
          <w:bCs/>
          <w:i/>
          <w:iCs/>
          <w:sz w:val="24"/>
          <w:szCs w:val="24"/>
          <w:lang w:eastAsia="pl-PL"/>
        </w:rPr>
        <w:t>Oferty częściowe</w:t>
      </w:r>
      <w:bookmarkEnd w:id="6"/>
      <w:bookmarkEnd w:id="7"/>
      <w:bookmarkEnd w:id="8"/>
      <w:bookmarkEnd w:id="9"/>
    </w:p>
    <w:p w:rsidR="006469CC" w:rsidRPr="006469CC" w:rsidRDefault="006469CC" w:rsidP="006469CC">
      <w:pPr>
        <w:spacing w:after="0" w:line="240" w:lineRule="auto"/>
        <w:jc w:val="both"/>
        <w:rPr>
          <w:rFonts w:ascii="Times New Roman" w:eastAsia="Times New Roman" w:hAnsi="Times New Roman" w:cs="Times New Roman"/>
          <w:sz w:val="24"/>
          <w:szCs w:val="24"/>
          <w:lang w:eastAsia="pl-PL"/>
        </w:rPr>
      </w:pPr>
    </w:p>
    <w:p w:rsidR="006469CC" w:rsidRPr="006469CC" w:rsidRDefault="006469CC" w:rsidP="006469CC">
      <w:pPr>
        <w:contextualSpacing/>
        <w:jc w:val="both"/>
        <w:rPr>
          <w:rFonts w:ascii="Times New Roman" w:eastAsia="Calibri" w:hAnsi="Times New Roman" w:cs="Times New Roman"/>
          <w:sz w:val="24"/>
        </w:rPr>
      </w:pPr>
      <w:r w:rsidRPr="006469CC">
        <w:rPr>
          <w:rFonts w:ascii="Times New Roman" w:eastAsia="Times New Roman" w:hAnsi="Times New Roman" w:cs="Times New Roman"/>
          <w:sz w:val="24"/>
          <w:szCs w:val="24"/>
          <w:lang w:eastAsia="pl-PL"/>
        </w:rPr>
        <w:t xml:space="preserve">Zamawiający </w:t>
      </w:r>
      <w:r w:rsidRPr="006469CC">
        <w:rPr>
          <w:rFonts w:ascii="Times New Roman" w:eastAsia="Times New Roman" w:hAnsi="Times New Roman" w:cs="Times New Roman"/>
          <w:b/>
          <w:sz w:val="24"/>
          <w:szCs w:val="24"/>
          <w:lang w:eastAsia="pl-PL"/>
        </w:rPr>
        <w:t>nie</w:t>
      </w:r>
      <w:r w:rsidRPr="006469CC">
        <w:rPr>
          <w:rFonts w:ascii="Times New Roman" w:eastAsia="Times New Roman" w:hAnsi="Times New Roman" w:cs="Times New Roman"/>
          <w:sz w:val="24"/>
          <w:szCs w:val="24"/>
          <w:lang w:eastAsia="pl-PL"/>
        </w:rPr>
        <w:t xml:space="preserve"> </w:t>
      </w:r>
      <w:r w:rsidRPr="006469CC">
        <w:rPr>
          <w:rFonts w:ascii="Times New Roman" w:eastAsia="Times New Roman" w:hAnsi="Times New Roman" w:cs="Times New Roman"/>
          <w:b/>
          <w:sz w:val="24"/>
          <w:szCs w:val="24"/>
          <w:lang w:eastAsia="pl-PL"/>
        </w:rPr>
        <w:t>dopuszcza</w:t>
      </w:r>
      <w:r w:rsidRPr="006469CC">
        <w:rPr>
          <w:rFonts w:ascii="Times New Roman" w:eastAsia="Times New Roman" w:hAnsi="Times New Roman" w:cs="Times New Roman"/>
          <w:sz w:val="24"/>
          <w:szCs w:val="24"/>
          <w:lang w:eastAsia="pl-PL"/>
        </w:rPr>
        <w:t xml:space="preserve"> składania ofert częściowych</w:t>
      </w:r>
    </w:p>
    <w:p w:rsidR="006469CC" w:rsidRPr="006469CC" w:rsidRDefault="006469CC" w:rsidP="006469CC">
      <w:pPr>
        <w:contextualSpacing/>
        <w:jc w:val="both"/>
        <w:rPr>
          <w:rFonts w:ascii="Times New Roman" w:eastAsia="Calibri" w:hAnsi="Times New Roman" w:cs="Times New Roman"/>
          <w:sz w:val="24"/>
        </w:rPr>
      </w:pPr>
    </w:p>
    <w:p w:rsidR="006469CC" w:rsidRPr="006469CC" w:rsidRDefault="006469CC" w:rsidP="006469C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10" w:name="_Toc154823345"/>
      <w:bookmarkStart w:id="11" w:name="_Toc161806945"/>
      <w:bookmarkStart w:id="12" w:name="_Toc191867073"/>
      <w:bookmarkStart w:id="13" w:name="_Toc192580967"/>
      <w:r w:rsidRPr="006469CC">
        <w:rPr>
          <w:rFonts w:ascii="Times New Roman" w:eastAsia="Times New Roman" w:hAnsi="Times New Roman" w:cs="Times New Roman"/>
          <w:b/>
          <w:bCs/>
          <w:i/>
          <w:iCs/>
          <w:sz w:val="24"/>
          <w:szCs w:val="24"/>
          <w:lang w:eastAsia="pl-PL"/>
        </w:rPr>
        <w:t>Oferty wariantowe</w:t>
      </w:r>
      <w:bookmarkEnd w:id="10"/>
      <w:bookmarkEnd w:id="11"/>
      <w:bookmarkEnd w:id="12"/>
      <w:bookmarkEnd w:id="13"/>
    </w:p>
    <w:p w:rsidR="006469CC" w:rsidRPr="006469CC" w:rsidRDefault="006469CC" w:rsidP="006469CC">
      <w:pPr>
        <w:spacing w:after="0" w:line="240" w:lineRule="auto"/>
        <w:jc w:val="both"/>
        <w:rPr>
          <w:rFonts w:ascii="Times New Roman" w:eastAsia="Times New Roman" w:hAnsi="Times New Roman" w:cs="Times New Roman"/>
          <w:sz w:val="24"/>
          <w:szCs w:val="24"/>
          <w:lang w:eastAsia="pl-PL"/>
        </w:rPr>
      </w:pPr>
    </w:p>
    <w:p w:rsidR="006469CC" w:rsidRPr="006469CC" w:rsidRDefault="006469CC" w:rsidP="006469CC">
      <w:pPr>
        <w:spacing w:after="0" w:line="240" w:lineRule="auto"/>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 xml:space="preserve">Zamawiający </w:t>
      </w:r>
      <w:r w:rsidRPr="006469CC">
        <w:rPr>
          <w:rFonts w:ascii="Times New Roman" w:eastAsia="Times New Roman" w:hAnsi="Times New Roman" w:cs="Times New Roman"/>
          <w:b/>
          <w:sz w:val="24"/>
          <w:szCs w:val="24"/>
          <w:lang w:eastAsia="pl-PL"/>
        </w:rPr>
        <w:t>nie</w:t>
      </w:r>
      <w:r w:rsidRPr="006469CC">
        <w:rPr>
          <w:rFonts w:ascii="Times New Roman" w:eastAsia="Times New Roman" w:hAnsi="Times New Roman" w:cs="Times New Roman"/>
          <w:sz w:val="24"/>
          <w:szCs w:val="24"/>
          <w:lang w:eastAsia="pl-PL"/>
        </w:rPr>
        <w:t xml:space="preserve"> </w:t>
      </w:r>
      <w:r w:rsidRPr="006469CC">
        <w:rPr>
          <w:rFonts w:ascii="Times New Roman" w:eastAsia="Times New Roman" w:hAnsi="Times New Roman" w:cs="Times New Roman"/>
          <w:b/>
          <w:sz w:val="24"/>
          <w:szCs w:val="24"/>
          <w:lang w:eastAsia="pl-PL"/>
        </w:rPr>
        <w:t>dopuszcza</w:t>
      </w:r>
      <w:r w:rsidRPr="006469CC">
        <w:rPr>
          <w:rFonts w:ascii="Times New Roman" w:eastAsia="Times New Roman" w:hAnsi="Times New Roman" w:cs="Times New Roman"/>
          <w:sz w:val="24"/>
          <w:szCs w:val="24"/>
          <w:lang w:eastAsia="pl-PL"/>
        </w:rPr>
        <w:t xml:space="preserve"> składania ofert wariantowych. </w:t>
      </w:r>
    </w:p>
    <w:p w:rsidR="006469CC" w:rsidRPr="006469CC" w:rsidRDefault="006469CC" w:rsidP="006469CC">
      <w:pPr>
        <w:spacing w:after="0" w:line="240" w:lineRule="auto"/>
        <w:jc w:val="both"/>
        <w:rPr>
          <w:rFonts w:ascii="Times New Roman" w:eastAsia="Times New Roman" w:hAnsi="Times New Roman" w:cs="Times New Roman"/>
          <w:sz w:val="24"/>
          <w:szCs w:val="24"/>
          <w:lang w:eastAsia="pl-PL"/>
        </w:rPr>
      </w:pPr>
    </w:p>
    <w:p w:rsidR="006469CC" w:rsidRPr="006469CC" w:rsidRDefault="006469CC" w:rsidP="006469C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14" w:name="_Toc137824133"/>
      <w:bookmarkStart w:id="15" w:name="_Toc154823346"/>
      <w:bookmarkStart w:id="16" w:name="_Toc161806946"/>
      <w:bookmarkStart w:id="17" w:name="_Toc191867074"/>
      <w:bookmarkStart w:id="18" w:name="_Toc192580968"/>
      <w:r w:rsidRPr="006469CC">
        <w:rPr>
          <w:rFonts w:ascii="Times New Roman" w:eastAsia="Times New Roman" w:hAnsi="Times New Roman" w:cs="Times New Roman"/>
          <w:b/>
          <w:bCs/>
          <w:i/>
          <w:iCs/>
          <w:sz w:val="24"/>
          <w:szCs w:val="24"/>
          <w:lang w:eastAsia="pl-PL"/>
        </w:rPr>
        <w:t>Termin wykonania zamówienia</w:t>
      </w:r>
      <w:bookmarkEnd w:id="14"/>
      <w:bookmarkEnd w:id="15"/>
      <w:bookmarkEnd w:id="16"/>
      <w:bookmarkEnd w:id="17"/>
      <w:bookmarkEnd w:id="18"/>
    </w:p>
    <w:p w:rsidR="006469CC" w:rsidRPr="006469CC" w:rsidRDefault="006469CC" w:rsidP="006469CC">
      <w:pPr>
        <w:spacing w:after="0" w:line="240" w:lineRule="auto"/>
        <w:jc w:val="both"/>
        <w:rPr>
          <w:rFonts w:ascii="Times New Roman" w:eastAsia="Times New Roman" w:hAnsi="Times New Roman" w:cs="Times New Roman"/>
          <w:bCs/>
          <w:sz w:val="24"/>
          <w:szCs w:val="24"/>
          <w:lang w:eastAsia="pl-PL"/>
        </w:rPr>
      </w:pPr>
    </w:p>
    <w:p w:rsidR="006469CC" w:rsidRPr="006469CC" w:rsidRDefault="006469CC" w:rsidP="006469CC">
      <w:pPr>
        <w:spacing w:after="0" w:line="240" w:lineRule="auto"/>
        <w:jc w:val="both"/>
        <w:rPr>
          <w:rFonts w:ascii="Times New Roman" w:eastAsia="Times New Roman" w:hAnsi="Times New Roman" w:cs="Times New Roman"/>
          <w:b/>
          <w:bCs/>
          <w:sz w:val="24"/>
          <w:szCs w:val="24"/>
          <w:lang w:eastAsia="pl-PL"/>
        </w:rPr>
      </w:pPr>
      <w:bookmarkStart w:id="19" w:name="_Toc137824131"/>
      <w:bookmarkStart w:id="20" w:name="_Toc154823347"/>
      <w:bookmarkStart w:id="21" w:name="_Toc161806947"/>
      <w:bookmarkStart w:id="22" w:name="_Toc191867075"/>
      <w:bookmarkStart w:id="23" w:name="_Toc192580969"/>
      <w:r w:rsidRPr="006469CC">
        <w:rPr>
          <w:rFonts w:ascii="Times New Roman" w:eastAsia="Times New Roman" w:hAnsi="Times New Roman" w:cs="Times New Roman"/>
          <w:bCs/>
          <w:sz w:val="24"/>
          <w:szCs w:val="24"/>
          <w:lang w:val="x-none" w:eastAsia="pl-PL"/>
        </w:rPr>
        <w:t xml:space="preserve">Termin realizacji umowy: od dnia </w:t>
      </w:r>
      <w:r w:rsidRPr="006469CC">
        <w:rPr>
          <w:rFonts w:ascii="Times New Roman" w:eastAsia="Times New Roman" w:hAnsi="Times New Roman" w:cs="Times New Roman"/>
          <w:b/>
          <w:bCs/>
          <w:sz w:val="24"/>
          <w:szCs w:val="24"/>
          <w:lang w:val="x-none" w:eastAsia="pl-PL"/>
        </w:rPr>
        <w:t>0</w:t>
      </w:r>
      <w:r w:rsidRPr="006469CC">
        <w:rPr>
          <w:rFonts w:ascii="Times New Roman" w:eastAsia="Times New Roman" w:hAnsi="Times New Roman" w:cs="Times New Roman"/>
          <w:b/>
          <w:bCs/>
          <w:sz w:val="24"/>
          <w:szCs w:val="24"/>
          <w:lang w:eastAsia="pl-PL"/>
        </w:rPr>
        <w:t>6</w:t>
      </w:r>
      <w:r w:rsidRPr="006469CC">
        <w:rPr>
          <w:rFonts w:ascii="Times New Roman" w:eastAsia="Times New Roman" w:hAnsi="Times New Roman" w:cs="Times New Roman"/>
          <w:b/>
          <w:bCs/>
          <w:sz w:val="24"/>
          <w:szCs w:val="24"/>
          <w:lang w:val="x-none" w:eastAsia="pl-PL"/>
        </w:rPr>
        <w:t>.01.201</w:t>
      </w:r>
      <w:r w:rsidR="0048482B">
        <w:rPr>
          <w:rFonts w:ascii="Times New Roman" w:eastAsia="Times New Roman" w:hAnsi="Times New Roman" w:cs="Times New Roman"/>
          <w:b/>
          <w:bCs/>
          <w:sz w:val="24"/>
          <w:szCs w:val="24"/>
          <w:lang w:eastAsia="pl-PL"/>
        </w:rPr>
        <w:t>8</w:t>
      </w:r>
      <w:r w:rsidRPr="006469CC">
        <w:rPr>
          <w:rFonts w:ascii="Times New Roman" w:eastAsia="Times New Roman" w:hAnsi="Times New Roman" w:cs="Times New Roman"/>
          <w:b/>
          <w:bCs/>
          <w:sz w:val="24"/>
          <w:szCs w:val="24"/>
          <w:lang w:val="x-none" w:eastAsia="pl-PL"/>
        </w:rPr>
        <w:t>r.</w:t>
      </w:r>
      <w:r w:rsidRPr="006469CC">
        <w:rPr>
          <w:rFonts w:ascii="Times New Roman" w:eastAsia="Times New Roman" w:hAnsi="Times New Roman" w:cs="Times New Roman"/>
          <w:bCs/>
          <w:sz w:val="24"/>
          <w:szCs w:val="24"/>
          <w:lang w:val="x-none" w:eastAsia="pl-PL"/>
        </w:rPr>
        <w:t xml:space="preserve"> do dnia </w:t>
      </w:r>
      <w:r w:rsidR="00AC6B09">
        <w:rPr>
          <w:rFonts w:ascii="Times New Roman" w:eastAsia="Times New Roman" w:hAnsi="Times New Roman" w:cs="Times New Roman"/>
          <w:b/>
          <w:bCs/>
          <w:sz w:val="24"/>
          <w:szCs w:val="24"/>
          <w:lang w:eastAsia="pl-PL"/>
        </w:rPr>
        <w:t>31</w:t>
      </w:r>
      <w:r w:rsidR="00AC6B09">
        <w:rPr>
          <w:rFonts w:ascii="Times New Roman" w:eastAsia="Times New Roman" w:hAnsi="Times New Roman" w:cs="Times New Roman"/>
          <w:b/>
          <w:bCs/>
          <w:sz w:val="24"/>
          <w:szCs w:val="24"/>
          <w:lang w:val="x-none" w:eastAsia="pl-PL"/>
        </w:rPr>
        <w:t>.</w:t>
      </w:r>
      <w:r w:rsidR="00AC6B09">
        <w:rPr>
          <w:rFonts w:ascii="Times New Roman" w:eastAsia="Times New Roman" w:hAnsi="Times New Roman" w:cs="Times New Roman"/>
          <w:b/>
          <w:bCs/>
          <w:sz w:val="24"/>
          <w:szCs w:val="24"/>
          <w:lang w:eastAsia="pl-PL"/>
        </w:rPr>
        <w:t>12</w:t>
      </w:r>
      <w:r w:rsidRPr="006469CC">
        <w:rPr>
          <w:rFonts w:ascii="Times New Roman" w:eastAsia="Times New Roman" w:hAnsi="Times New Roman" w:cs="Times New Roman"/>
          <w:b/>
          <w:bCs/>
          <w:sz w:val="24"/>
          <w:szCs w:val="24"/>
          <w:lang w:val="x-none" w:eastAsia="pl-PL"/>
        </w:rPr>
        <w:t>.201</w:t>
      </w:r>
      <w:r w:rsidR="00AC6B09">
        <w:rPr>
          <w:rFonts w:ascii="Times New Roman" w:eastAsia="Times New Roman" w:hAnsi="Times New Roman" w:cs="Times New Roman"/>
          <w:b/>
          <w:bCs/>
          <w:sz w:val="24"/>
          <w:szCs w:val="24"/>
          <w:lang w:eastAsia="pl-PL"/>
        </w:rPr>
        <w:t>8</w:t>
      </w:r>
      <w:r w:rsidRPr="006469CC">
        <w:rPr>
          <w:rFonts w:ascii="Times New Roman" w:eastAsia="Times New Roman" w:hAnsi="Times New Roman" w:cs="Times New Roman"/>
          <w:b/>
          <w:bCs/>
          <w:sz w:val="24"/>
          <w:szCs w:val="24"/>
          <w:lang w:val="x-none" w:eastAsia="pl-PL"/>
        </w:rPr>
        <w:t>r.</w:t>
      </w:r>
    </w:p>
    <w:p w:rsidR="006469CC" w:rsidRPr="006469CC" w:rsidRDefault="006469CC" w:rsidP="006469CC">
      <w:pPr>
        <w:autoSpaceDE w:val="0"/>
        <w:autoSpaceDN w:val="0"/>
        <w:adjustRightInd w:val="0"/>
        <w:spacing w:after="0" w:line="240" w:lineRule="auto"/>
        <w:ind w:left="1"/>
        <w:jc w:val="both"/>
        <w:rPr>
          <w:rFonts w:ascii="Times New Roman" w:eastAsia="Calibri" w:hAnsi="Times New Roman" w:cs="Times New Roman"/>
          <w:sz w:val="24"/>
          <w:szCs w:val="24"/>
        </w:rPr>
      </w:pPr>
    </w:p>
    <w:p w:rsidR="006469CC" w:rsidRPr="006469CC" w:rsidRDefault="006469CC" w:rsidP="006469C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r w:rsidRPr="006469CC">
        <w:rPr>
          <w:rFonts w:ascii="Times New Roman" w:eastAsia="Times New Roman" w:hAnsi="Times New Roman" w:cs="Times New Roman"/>
          <w:b/>
          <w:bCs/>
          <w:i/>
          <w:iCs/>
          <w:sz w:val="24"/>
          <w:szCs w:val="24"/>
          <w:lang w:eastAsia="pl-PL"/>
        </w:rPr>
        <w:t>Informacja o podwykonawcach</w:t>
      </w:r>
      <w:bookmarkEnd w:id="19"/>
      <w:bookmarkEnd w:id="20"/>
      <w:bookmarkEnd w:id="21"/>
      <w:bookmarkEnd w:id="22"/>
      <w:bookmarkEnd w:id="23"/>
    </w:p>
    <w:p w:rsidR="006469CC" w:rsidRPr="006469CC" w:rsidRDefault="006469CC" w:rsidP="006469CC">
      <w:pPr>
        <w:spacing w:after="0" w:line="240" w:lineRule="auto"/>
        <w:jc w:val="both"/>
        <w:rPr>
          <w:rFonts w:ascii="Times New Roman" w:eastAsia="Calibri" w:hAnsi="Times New Roman" w:cs="Times New Roman"/>
          <w:sz w:val="24"/>
          <w:szCs w:val="24"/>
          <w:lang w:eastAsia="pl-PL"/>
        </w:rPr>
      </w:pPr>
    </w:p>
    <w:p w:rsidR="006469CC" w:rsidRPr="006469CC" w:rsidRDefault="006469CC" w:rsidP="00DE77B5">
      <w:pPr>
        <w:numPr>
          <w:ilvl w:val="0"/>
          <w:numId w:val="29"/>
        </w:numPr>
        <w:autoSpaceDE w:val="0"/>
        <w:autoSpaceDN w:val="0"/>
        <w:adjustRightInd w:val="0"/>
        <w:spacing w:after="0" w:line="240" w:lineRule="auto"/>
        <w:ind w:left="426"/>
        <w:jc w:val="both"/>
        <w:rPr>
          <w:rFonts w:ascii="Times New Roman" w:eastAsia="Calibri" w:hAnsi="Times New Roman" w:cs="Times New Roman"/>
          <w:color w:val="000000"/>
          <w:sz w:val="24"/>
          <w:szCs w:val="24"/>
        </w:rPr>
      </w:pPr>
      <w:r w:rsidRPr="006469CC">
        <w:rPr>
          <w:rFonts w:ascii="Times New Roman" w:eastAsia="Calibri" w:hAnsi="Times New Roman" w:cs="Times New Roman"/>
          <w:sz w:val="24"/>
          <w:szCs w:val="24"/>
        </w:rPr>
        <w:t>Jeżeli Wykonawca zamierza powierzyć określoną część prac podwykonawcom zobowiązany jest wskazać w ofercie zakres tych prac oraz firmy podwykonawców. Wykonawca wykona wszystkie prace koordynując je jako Główny Wykonawca, natomiast realizację części przedmiotu zamówienia w określonym w ofercie zakresie obejmą podwykonawcy wskazani w ofercie.</w:t>
      </w:r>
    </w:p>
    <w:p w:rsidR="006469CC" w:rsidRPr="006469CC" w:rsidRDefault="006469CC" w:rsidP="00DE77B5">
      <w:pPr>
        <w:numPr>
          <w:ilvl w:val="0"/>
          <w:numId w:val="29"/>
        </w:numPr>
        <w:autoSpaceDE w:val="0"/>
        <w:autoSpaceDN w:val="0"/>
        <w:adjustRightInd w:val="0"/>
        <w:spacing w:after="0" w:line="240" w:lineRule="auto"/>
        <w:ind w:left="426"/>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t>Prace objęte przedmiotem zamówienia mogą być powierzone podwykonawcom na zasadach określonych w Specyfikacji Istotnych Warunków Zamówienia i projekcie umowy.</w:t>
      </w:r>
    </w:p>
    <w:p w:rsidR="006469CC" w:rsidRPr="006469CC" w:rsidRDefault="006469CC" w:rsidP="00DE77B5">
      <w:pPr>
        <w:numPr>
          <w:ilvl w:val="0"/>
          <w:numId w:val="29"/>
        </w:numPr>
        <w:autoSpaceDE w:val="0"/>
        <w:autoSpaceDN w:val="0"/>
        <w:adjustRightInd w:val="0"/>
        <w:spacing w:after="0" w:line="240" w:lineRule="auto"/>
        <w:ind w:left="426"/>
        <w:jc w:val="both"/>
        <w:rPr>
          <w:rFonts w:ascii="Times New Roman" w:eastAsia="Calibri" w:hAnsi="Times New Roman" w:cs="Times New Roman"/>
          <w:color w:val="000000"/>
          <w:sz w:val="24"/>
          <w:szCs w:val="24"/>
        </w:rPr>
      </w:pPr>
      <w:r w:rsidRPr="006469CC">
        <w:rPr>
          <w:rFonts w:ascii="Times New Roman" w:eastAsia="Calibri" w:hAnsi="Times New Roman" w:cs="Times New Roman"/>
          <w:color w:val="000000"/>
          <w:sz w:val="24"/>
          <w:szCs w:val="24"/>
        </w:rPr>
        <w:t>Za działania i zaniedbania podwykonawców, Wykonawca ponosi odpowiedzialność jak za postępowanie własne.</w:t>
      </w:r>
    </w:p>
    <w:p w:rsidR="006469CC" w:rsidRPr="006469CC" w:rsidRDefault="006469CC" w:rsidP="00DE77B5">
      <w:pPr>
        <w:numPr>
          <w:ilvl w:val="0"/>
          <w:numId w:val="29"/>
        </w:numPr>
        <w:autoSpaceDE w:val="0"/>
        <w:autoSpaceDN w:val="0"/>
        <w:adjustRightInd w:val="0"/>
        <w:spacing w:after="0" w:line="240" w:lineRule="auto"/>
        <w:ind w:left="426" w:hanging="426"/>
        <w:jc w:val="both"/>
        <w:rPr>
          <w:rFonts w:ascii="Times New Roman" w:eastAsia="Calibri" w:hAnsi="Times New Roman" w:cs="Times New Roman"/>
          <w:color w:val="000000"/>
          <w:sz w:val="24"/>
          <w:szCs w:val="24"/>
        </w:rPr>
      </w:pPr>
      <w:r w:rsidRPr="006469CC">
        <w:rPr>
          <w:rFonts w:ascii="Times New Roman" w:eastAsia="Calibri" w:hAnsi="Times New Roman" w:cs="Times New Roman"/>
          <w:sz w:val="24"/>
          <w:szCs w:val="24"/>
        </w:rPr>
        <w:t xml:space="preserve">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t>
      </w:r>
      <w:r w:rsidRPr="006469CC">
        <w:rPr>
          <w:rFonts w:ascii="Times New Roman" w:eastAsia="Calibri" w:hAnsi="Times New Roman" w:cs="Times New Roman"/>
          <w:sz w:val="24"/>
          <w:szCs w:val="24"/>
        </w:rPr>
        <w:lastRenderedPageBreak/>
        <w:t>wykonawca samodzielnie spełnia je w stopniu nie mniejszym niż podwykonawca, na którego zasoby powoływał się w trakcie postępowania o udzielenie zamówienia.</w:t>
      </w:r>
    </w:p>
    <w:p w:rsidR="006469CC" w:rsidRDefault="006469CC" w:rsidP="006469CC">
      <w:pPr>
        <w:autoSpaceDE w:val="0"/>
        <w:autoSpaceDN w:val="0"/>
        <w:adjustRightInd w:val="0"/>
        <w:spacing w:after="0" w:line="240" w:lineRule="auto"/>
        <w:ind w:left="426"/>
        <w:jc w:val="both"/>
        <w:rPr>
          <w:rFonts w:ascii="Times New Roman" w:eastAsia="Calibri" w:hAnsi="Times New Roman" w:cs="Times New Roman"/>
          <w:color w:val="000000"/>
          <w:sz w:val="24"/>
          <w:szCs w:val="24"/>
        </w:rPr>
      </w:pPr>
    </w:p>
    <w:p w:rsidR="006469CC" w:rsidRPr="006469CC" w:rsidRDefault="006469CC" w:rsidP="006469C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color w:val="000000"/>
          <w:sz w:val="24"/>
          <w:szCs w:val="24"/>
          <w:lang w:eastAsia="pl-PL"/>
        </w:rPr>
      </w:pPr>
      <w:bookmarkStart w:id="24" w:name="_Toc161806948"/>
      <w:bookmarkStart w:id="25" w:name="_Toc191867076"/>
      <w:bookmarkStart w:id="26" w:name="_Toc192580970"/>
      <w:r w:rsidRPr="006469CC">
        <w:rPr>
          <w:rFonts w:ascii="Times New Roman" w:eastAsia="Times New Roman" w:hAnsi="Times New Roman" w:cs="Times New Roman"/>
          <w:b/>
          <w:bCs/>
          <w:i/>
          <w:iCs/>
          <w:color w:val="000000"/>
          <w:sz w:val="24"/>
          <w:szCs w:val="24"/>
          <w:lang w:eastAsia="pl-PL"/>
        </w:rPr>
        <w:t>Wykonawcy wspólnie ubiegający się o zamówienie</w:t>
      </w:r>
      <w:bookmarkEnd w:id="24"/>
      <w:bookmarkEnd w:id="25"/>
      <w:bookmarkEnd w:id="26"/>
    </w:p>
    <w:p w:rsidR="006469CC" w:rsidRPr="006469CC" w:rsidRDefault="006469CC" w:rsidP="006469CC">
      <w:pPr>
        <w:spacing w:after="0" w:line="240" w:lineRule="auto"/>
        <w:ind w:left="540" w:right="57"/>
        <w:jc w:val="both"/>
        <w:rPr>
          <w:rFonts w:ascii="Times New Roman" w:eastAsia="Times New Roman" w:hAnsi="Times New Roman" w:cs="Times New Roman"/>
          <w:b/>
          <w:bCs/>
          <w:color w:val="000000"/>
          <w:sz w:val="24"/>
          <w:szCs w:val="24"/>
          <w:lang w:eastAsia="pl-PL"/>
        </w:rPr>
      </w:pPr>
    </w:p>
    <w:p w:rsidR="006469CC" w:rsidRPr="006469CC" w:rsidRDefault="006469CC" w:rsidP="006469CC">
      <w:pPr>
        <w:numPr>
          <w:ilvl w:val="0"/>
          <w:numId w:val="4"/>
        </w:numPr>
        <w:spacing w:after="0" w:line="240" w:lineRule="auto"/>
        <w:ind w:right="57" w:hanging="540"/>
        <w:jc w:val="both"/>
        <w:rPr>
          <w:rFonts w:ascii="Times New Roman" w:eastAsia="Times New Roman" w:hAnsi="Times New Roman" w:cs="Times New Roman"/>
          <w:b/>
          <w:bCs/>
          <w:color w:val="000000"/>
          <w:sz w:val="24"/>
          <w:szCs w:val="24"/>
          <w:lang w:eastAsia="pl-PL"/>
        </w:rPr>
      </w:pPr>
      <w:r w:rsidRPr="006469CC">
        <w:rPr>
          <w:rFonts w:ascii="Times New Roman" w:eastAsia="Times New Roman" w:hAnsi="Times New Roman" w:cs="Times New Roman"/>
          <w:b/>
          <w:bCs/>
          <w:color w:val="000000"/>
          <w:sz w:val="24"/>
          <w:szCs w:val="24"/>
          <w:lang w:eastAsia="pl-PL"/>
        </w:rPr>
        <w:t>Wykonawcy wspólnie ubiegający się o zamówienie:</w:t>
      </w:r>
    </w:p>
    <w:p w:rsidR="006469CC" w:rsidRPr="006469CC" w:rsidRDefault="006469CC" w:rsidP="006469CC">
      <w:pPr>
        <w:numPr>
          <w:ilvl w:val="0"/>
          <w:numId w:val="5"/>
        </w:numPr>
        <w:spacing w:after="0" w:line="240" w:lineRule="auto"/>
        <w:ind w:left="1080" w:right="57" w:hanging="540"/>
        <w:jc w:val="both"/>
        <w:rPr>
          <w:rFonts w:ascii="Times New Roman" w:eastAsia="Times New Roman" w:hAnsi="Times New Roman" w:cs="Times New Roman"/>
          <w:bCs/>
          <w:color w:val="000000"/>
          <w:sz w:val="24"/>
          <w:szCs w:val="24"/>
          <w:lang w:eastAsia="pl-PL"/>
        </w:rPr>
      </w:pPr>
      <w:r w:rsidRPr="006469CC">
        <w:rPr>
          <w:rFonts w:ascii="Times New Roman" w:eastAsia="Times New Roman" w:hAnsi="Times New Roman" w:cs="Times New Roman"/>
          <w:bCs/>
          <w:color w:val="000000"/>
          <w:sz w:val="24"/>
          <w:szCs w:val="24"/>
          <w:lang w:eastAsia="pl-PL"/>
        </w:rPr>
        <w:t>ponoszą solidarną odpowiedzialność za niewykonanie lub nienależyte wykonanie zobowiązania,</w:t>
      </w:r>
    </w:p>
    <w:p w:rsidR="006469CC" w:rsidRPr="006469CC" w:rsidRDefault="006469CC" w:rsidP="006469CC">
      <w:pPr>
        <w:numPr>
          <w:ilvl w:val="0"/>
          <w:numId w:val="5"/>
        </w:numPr>
        <w:spacing w:after="0" w:line="240" w:lineRule="auto"/>
        <w:ind w:left="1080" w:right="57" w:hanging="540"/>
        <w:jc w:val="both"/>
        <w:rPr>
          <w:rFonts w:ascii="Times New Roman" w:eastAsia="Times New Roman" w:hAnsi="Times New Roman" w:cs="Times New Roman"/>
          <w:bCs/>
          <w:color w:val="000000"/>
          <w:sz w:val="24"/>
          <w:szCs w:val="24"/>
          <w:lang w:eastAsia="pl-PL"/>
        </w:rPr>
      </w:pPr>
      <w:r w:rsidRPr="006469CC">
        <w:rPr>
          <w:rFonts w:ascii="Times New Roman" w:eastAsia="Times New Roman" w:hAnsi="Times New Roman" w:cs="Times New Roman"/>
          <w:bCs/>
          <w:color w:val="000000"/>
          <w:sz w:val="24"/>
          <w:szCs w:val="24"/>
          <w:lang w:eastAsia="pl-PL"/>
        </w:rPr>
        <w:t>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6469CC" w:rsidRPr="006469CC" w:rsidRDefault="006469CC" w:rsidP="006469CC">
      <w:pPr>
        <w:numPr>
          <w:ilvl w:val="0"/>
          <w:numId w:val="5"/>
        </w:numPr>
        <w:spacing w:after="0" w:line="240" w:lineRule="auto"/>
        <w:ind w:left="1080" w:right="57" w:hanging="540"/>
        <w:jc w:val="both"/>
        <w:rPr>
          <w:rFonts w:ascii="Times New Roman" w:eastAsia="Times New Roman" w:hAnsi="Times New Roman" w:cs="Times New Roman"/>
          <w:bCs/>
          <w:color w:val="000000"/>
          <w:sz w:val="24"/>
          <w:szCs w:val="24"/>
          <w:lang w:eastAsia="pl-PL"/>
        </w:rPr>
      </w:pPr>
      <w:r w:rsidRPr="006469CC">
        <w:rPr>
          <w:rFonts w:ascii="Times New Roman" w:eastAsia="Times New Roman" w:hAnsi="Times New Roman" w:cs="Times New Roman"/>
          <w:bCs/>
          <w:color w:val="000000"/>
          <w:sz w:val="24"/>
          <w:szCs w:val="24"/>
          <w:lang w:eastAsia="pl-PL"/>
        </w:rPr>
        <w:t>pełnomocnictwo musi wynikać z umowy lub z innej czynności prawnej, mieć formę pisemną; fakt ustanowienia Pełnomocnika musi wynikać z załączonych do oferty dokumentów, wszelka korespondencja prowadzona będzie z Pełnomocnikiem;</w:t>
      </w:r>
    </w:p>
    <w:p w:rsidR="006469CC" w:rsidRPr="006469CC" w:rsidRDefault="006469CC" w:rsidP="006469CC">
      <w:pPr>
        <w:numPr>
          <w:ilvl w:val="0"/>
          <w:numId w:val="5"/>
        </w:numPr>
        <w:spacing w:after="0" w:line="240" w:lineRule="auto"/>
        <w:ind w:left="1078" w:right="57" w:hanging="539"/>
        <w:jc w:val="both"/>
        <w:rPr>
          <w:rFonts w:ascii="Times New Roman" w:eastAsia="Times New Roman" w:hAnsi="Times New Roman" w:cs="Times New Roman"/>
          <w:bCs/>
          <w:color w:val="000000"/>
          <w:sz w:val="24"/>
          <w:szCs w:val="24"/>
          <w:lang w:eastAsia="pl-PL"/>
        </w:rPr>
      </w:pPr>
      <w:r w:rsidRPr="006469CC">
        <w:rPr>
          <w:rFonts w:ascii="Times New Roman" w:eastAsia="Times New Roman" w:hAnsi="Times New Roman" w:cs="Times New Roman"/>
          <w:bCs/>
          <w:color w:val="000000"/>
          <w:sz w:val="24"/>
          <w:szCs w:val="24"/>
          <w:lang w:eastAsia="pl-PL"/>
        </w:rPr>
        <w:t>jeżeli oferta konsorcjum zostanie wybrana jako najkorzystniejsza, Zamawiający może przed zawarciem umowy wezwać pełnomocnika do przedstawienia umowy regulującej współpracę tych Wykonawców.</w:t>
      </w:r>
    </w:p>
    <w:p w:rsidR="006469CC" w:rsidRPr="006469CC" w:rsidRDefault="006469CC" w:rsidP="006469CC">
      <w:pPr>
        <w:numPr>
          <w:ilvl w:val="0"/>
          <w:numId w:val="4"/>
        </w:numPr>
        <w:spacing w:after="0" w:line="240" w:lineRule="auto"/>
        <w:ind w:right="57" w:hanging="540"/>
        <w:jc w:val="both"/>
        <w:rPr>
          <w:rFonts w:ascii="Times New Roman" w:eastAsia="Times New Roman" w:hAnsi="Times New Roman" w:cs="Times New Roman"/>
          <w:b/>
          <w:bCs/>
          <w:color w:val="000000"/>
          <w:sz w:val="24"/>
          <w:szCs w:val="24"/>
          <w:lang w:eastAsia="pl-PL"/>
        </w:rPr>
      </w:pPr>
      <w:r w:rsidRPr="006469CC">
        <w:rPr>
          <w:rFonts w:ascii="Times New Roman" w:eastAsia="Times New Roman" w:hAnsi="Times New Roman" w:cs="Times New Roman"/>
          <w:b/>
          <w:bCs/>
          <w:color w:val="000000"/>
          <w:sz w:val="24"/>
          <w:szCs w:val="24"/>
          <w:lang w:eastAsia="pl-PL"/>
        </w:rPr>
        <w:t>Składając ofertę wspólnie (</w:t>
      </w:r>
      <w:r w:rsidRPr="006469CC">
        <w:rPr>
          <w:rFonts w:ascii="Times New Roman" w:eastAsia="Times New Roman" w:hAnsi="Times New Roman" w:cs="Times New Roman"/>
          <w:bCs/>
          <w:color w:val="000000"/>
          <w:sz w:val="24"/>
          <w:szCs w:val="24"/>
          <w:lang w:eastAsia="pl-PL"/>
        </w:rPr>
        <w:t>art. 23 ustawy Prawo zamówień publicznych</w:t>
      </w:r>
      <w:r w:rsidRPr="006469CC">
        <w:rPr>
          <w:rFonts w:ascii="Times New Roman" w:eastAsia="Times New Roman" w:hAnsi="Times New Roman" w:cs="Times New Roman"/>
          <w:b/>
          <w:bCs/>
          <w:color w:val="000000"/>
          <w:sz w:val="24"/>
          <w:szCs w:val="24"/>
          <w:lang w:eastAsia="pl-PL"/>
        </w:rPr>
        <w:t>) przez dwóch lub więcej Wykonawców należy zwrócić uwagę w szczególności na następujące wymagania:</w:t>
      </w:r>
    </w:p>
    <w:p w:rsidR="006469CC" w:rsidRPr="006469CC" w:rsidRDefault="006469CC" w:rsidP="006469CC">
      <w:pPr>
        <w:spacing w:after="0" w:line="240" w:lineRule="auto"/>
        <w:ind w:left="1080"/>
        <w:jc w:val="both"/>
        <w:rPr>
          <w:rFonts w:ascii="Times New Roman" w:eastAsia="Times New Roman" w:hAnsi="Times New Roman" w:cs="Times New Roman"/>
          <w:color w:val="000000"/>
          <w:sz w:val="24"/>
          <w:szCs w:val="24"/>
          <w:lang w:eastAsia="pl-PL"/>
        </w:rPr>
      </w:pPr>
      <w:r w:rsidRPr="006469CC">
        <w:rPr>
          <w:rFonts w:ascii="Times New Roman" w:eastAsia="Times New Roman" w:hAnsi="Times New Roman" w:cs="Times New Roman"/>
          <w:color w:val="000000"/>
          <w:sz w:val="24"/>
          <w:szCs w:val="24"/>
          <w:lang w:eastAsia="pl-PL"/>
        </w:rPr>
        <w:t xml:space="preserve">- dokumenty i oświadczenia, które muszą złożyć wszyscy wykonawcy: </w:t>
      </w:r>
    </w:p>
    <w:p w:rsidR="006469CC" w:rsidRPr="006469CC" w:rsidRDefault="006469CC" w:rsidP="006469CC">
      <w:pPr>
        <w:spacing w:after="0" w:line="240" w:lineRule="auto"/>
        <w:ind w:left="709"/>
        <w:jc w:val="both"/>
        <w:rPr>
          <w:rFonts w:ascii="Times New Roman" w:eastAsia="Times New Roman" w:hAnsi="Times New Roman" w:cs="Times New Roman"/>
          <w:color w:val="000000"/>
          <w:sz w:val="24"/>
          <w:szCs w:val="24"/>
          <w:lang w:eastAsia="pl-PL"/>
        </w:rPr>
      </w:pPr>
      <w:r w:rsidRPr="006469CC">
        <w:rPr>
          <w:rFonts w:ascii="Times New Roman" w:eastAsia="Calibri" w:hAnsi="Times New Roman" w:cs="Times New Roman"/>
          <w:b/>
          <w:sz w:val="24"/>
          <w:szCs w:val="24"/>
        </w:rPr>
        <w:t xml:space="preserve">OŚWIADCZENIE </w:t>
      </w:r>
      <w:r w:rsidRPr="006469CC">
        <w:rPr>
          <w:rFonts w:ascii="Times New Roman" w:eastAsia="Calibri" w:hAnsi="Times New Roman" w:cs="Times New Roman"/>
          <w:b/>
          <w:noProof/>
          <w:sz w:val="24"/>
          <w:szCs w:val="24"/>
        </w:rPr>
        <w:t xml:space="preserve">o niepodleganiu wykluczeniu oraz  spełnianiu warunków udziału w postępowa </w:t>
      </w:r>
      <w:r w:rsidRPr="006469CC">
        <w:rPr>
          <w:rFonts w:ascii="Times New Roman" w:eastAsia="Calibri" w:hAnsi="Times New Roman" w:cs="Times New Roman"/>
          <w:noProof/>
          <w:sz w:val="24"/>
          <w:szCs w:val="24"/>
        </w:rPr>
        <w:t>– Załącznik nr 2</w:t>
      </w:r>
      <w:r w:rsidRPr="006469CC">
        <w:rPr>
          <w:rFonts w:ascii="Times New Roman" w:eastAsia="Times New Roman" w:hAnsi="Times New Roman" w:cs="Times New Roman"/>
          <w:color w:val="000000"/>
          <w:sz w:val="24"/>
          <w:szCs w:val="24"/>
          <w:lang w:eastAsia="pl-PL"/>
        </w:rPr>
        <w:t xml:space="preserve">  podpisują wszyscy członkowie konsorcjum lub Pełnomocnik w imieniu całego konsorcjum.</w:t>
      </w:r>
    </w:p>
    <w:p w:rsidR="006469CC" w:rsidRPr="006469CC" w:rsidRDefault="006469CC" w:rsidP="006469CC">
      <w:pPr>
        <w:spacing w:after="0" w:line="240" w:lineRule="auto"/>
        <w:ind w:left="709"/>
        <w:jc w:val="both"/>
        <w:rPr>
          <w:rFonts w:ascii="Times New Roman" w:eastAsia="Times New Roman" w:hAnsi="Times New Roman" w:cs="Times New Roman"/>
          <w:color w:val="000000"/>
          <w:sz w:val="24"/>
          <w:szCs w:val="24"/>
          <w:lang w:eastAsia="pl-PL"/>
        </w:rPr>
      </w:pPr>
      <w:r w:rsidRPr="006469CC">
        <w:rPr>
          <w:rFonts w:ascii="Times New Roman" w:eastAsia="Times New Roman" w:hAnsi="Times New Roman" w:cs="Times New Roman"/>
          <w:color w:val="000000"/>
          <w:sz w:val="24"/>
          <w:szCs w:val="24"/>
          <w:lang w:eastAsia="pl-PL"/>
        </w:rPr>
        <w:t>Pozostałe dokumenty wymienione są w Rozdziale 9 i 10 niniejszego SIWZ są wspólne.</w:t>
      </w:r>
    </w:p>
    <w:p w:rsidR="006469CC" w:rsidRPr="006469CC" w:rsidRDefault="006469CC" w:rsidP="006469CC">
      <w:pPr>
        <w:spacing w:after="0" w:line="240" w:lineRule="auto"/>
        <w:rPr>
          <w:rFonts w:ascii="Times New Roman" w:eastAsia="Times New Roman" w:hAnsi="Times New Roman" w:cs="Times New Roman"/>
          <w:sz w:val="24"/>
          <w:szCs w:val="24"/>
          <w:lang w:eastAsia="pl-PL"/>
        </w:rPr>
      </w:pPr>
    </w:p>
    <w:p w:rsidR="006469CC" w:rsidRPr="006469CC" w:rsidRDefault="006469CC" w:rsidP="006469C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27" w:name="_Toc154823348"/>
      <w:bookmarkStart w:id="28" w:name="_Toc161806950"/>
      <w:bookmarkStart w:id="29" w:name="_Toc191867078"/>
      <w:bookmarkStart w:id="30" w:name="_Toc192580972"/>
      <w:r w:rsidRPr="006469CC">
        <w:rPr>
          <w:rFonts w:ascii="Times New Roman" w:eastAsia="Times New Roman" w:hAnsi="Times New Roman" w:cs="Times New Roman"/>
          <w:b/>
          <w:bCs/>
          <w:i/>
          <w:iCs/>
          <w:sz w:val="24"/>
          <w:szCs w:val="24"/>
          <w:lang w:eastAsia="pl-PL"/>
        </w:rPr>
        <w:t>Waluta, w jakiej będą prowadzone rozliczenia związane z realizacją niniejszego zamówienia publicznego</w:t>
      </w:r>
      <w:bookmarkEnd w:id="27"/>
      <w:bookmarkEnd w:id="28"/>
      <w:bookmarkEnd w:id="29"/>
      <w:bookmarkEnd w:id="30"/>
    </w:p>
    <w:p w:rsidR="006469CC" w:rsidRPr="006469CC" w:rsidRDefault="006469CC" w:rsidP="006469CC">
      <w:pPr>
        <w:spacing w:after="0" w:line="240" w:lineRule="auto"/>
        <w:ind w:left="360" w:hanging="360"/>
        <w:rPr>
          <w:rFonts w:ascii="Times New Roman" w:eastAsia="Times New Roman" w:hAnsi="Times New Roman" w:cs="Times New Roman"/>
          <w:sz w:val="24"/>
          <w:szCs w:val="24"/>
          <w:lang w:eastAsia="pl-PL"/>
        </w:rPr>
      </w:pPr>
    </w:p>
    <w:p w:rsidR="006469CC" w:rsidRDefault="006469CC" w:rsidP="006469CC">
      <w:pPr>
        <w:suppressAutoHyphens/>
        <w:snapToGrid w:val="0"/>
        <w:spacing w:after="0" w:line="240" w:lineRule="auto"/>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 xml:space="preserve">Wszelkie rozliczenia związane z realizacją niniejszego zamówienia dokonywane będą w złotych polskich [ </w:t>
      </w:r>
      <w:r w:rsidRPr="006469CC">
        <w:rPr>
          <w:rFonts w:ascii="Times New Roman" w:eastAsia="Times New Roman" w:hAnsi="Times New Roman" w:cs="Times New Roman"/>
          <w:b/>
          <w:sz w:val="24"/>
          <w:szCs w:val="24"/>
          <w:lang w:eastAsia="pl-PL"/>
        </w:rPr>
        <w:t xml:space="preserve">PLN </w:t>
      </w:r>
      <w:r w:rsidRPr="006469CC">
        <w:rPr>
          <w:rFonts w:ascii="Times New Roman" w:eastAsia="Times New Roman" w:hAnsi="Times New Roman" w:cs="Times New Roman"/>
          <w:sz w:val="24"/>
          <w:szCs w:val="24"/>
          <w:lang w:eastAsia="pl-PL"/>
        </w:rPr>
        <w:t>]. </w:t>
      </w:r>
    </w:p>
    <w:p w:rsidR="006469CC" w:rsidRPr="006469CC" w:rsidRDefault="006469CC" w:rsidP="006469CC">
      <w:pPr>
        <w:suppressAutoHyphens/>
        <w:snapToGrid w:val="0"/>
        <w:spacing w:after="0" w:line="240" w:lineRule="auto"/>
        <w:jc w:val="both"/>
        <w:rPr>
          <w:rFonts w:ascii="Times New Roman" w:eastAsia="Times New Roman" w:hAnsi="Times New Roman" w:cs="Times New Roman"/>
          <w:sz w:val="24"/>
          <w:szCs w:val="24"/>
          <w:lang w:eastAsia="pl-PL"/>
        </w:rPr>
      </w:pPr>
    </w:p>
    <w:p w:rsidR="006469CC" w:rsidRPr="006469CC" w:rsidRDefault="006469CC" w:rsidP="006469C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i/>
          <w:sz w:val="24"/>
          <w:szCs w:val="24"/>
          <w:lang w:eastAsia="pl-PL"/>
        </w:rPr>
      </w:pPr>
      <w:bookmarkStart w:id="31" w:name="_Toc174258994"/>
      <w:bookmarkStart w:id="32" w:name="_Toc191867079"/>
      <w:bookmarkStart w:id="33" w:name="_Toc192580973"/>
      <w:r w:rsidRPr="006469CC">
        <w:rPr>
          <w:rFonts w:ascii="Times New Roman" w:eastAsia="Times New Roman" w:hAnsi="Times New Roman" w:cs="Times New Roman"/>
          <w:b/>
          <w:i/>
          <w:sz w:val="24"/>
          <w:szCs w:val="24"/>
        </w:rPr>
        <w:t>Warunki udziału w postępowaniu oraz opis sposobu dokonywania oceny spełniania tych warunków</w:t>
      </w:r>
      <w:bookmarkEnd w:id="31"/>
      <w:bookmarkEnd w:id="32"/>
      <w:bookmarkEnd w:id="33"/>
    </w:p>
    <w:p w:rsidR="006469CC" w:rsidRPr="006469CC" w:rsidRDefault="006469CC" w:rsidP="006469CC">
      <w:pPr>
        <w:spacing w:after="0" w:line="240" w:lineRule="auto"/>
        <w:ind w:left="540"/>
        <w:jc w:val="both"/>
        <w:rPr>
          <w:rFonts w:ascii="Times New Roman" w:eastAsia="Times New Roman" w:hAnsi="Times New Roman" w:cs="Times New Roman"/>
          <w:sz w:val="24"/>
          <w:szCs w:val="24"/>
          <w:lang w:eastAsia="pl-PL"/>
        </w:rPr>
      </w:pPr>
    </w:p>
    <w:p w:rsidR="006469CC" w:rsidRPr="006469CC" w:rsidRDefault="006469CC" w:rsidP="006469CC">
      <w:pPr>
        <w:spacing w:after="0" w:line="240" w:lineRule="auto"/>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b/>
          <w:sz w:val="24"/>
          <w:szCs w:val="24"/>
          <w:lang w:eastAsia="pl-PL"/>
        </w:rPr>
        <w:t>1.</w:t>
      </w:r>
      <w:r w:rsidRPr="006469CC">
        <w:rPr>
          <w:rFonts w:ascii="Times New Roman" w:eastAsia="Times New Roman" w:hAnsi="Times New Roman" w:cs="Times New Roman"/>
          <w:sz w:val="24"/>
          <w:szCs w:val="24"/>
          <w:lang w:eastAsia="pl-PL"/>
        </w:rPr>
        <w:t xml:space="preserve"> O udzielenie zamówienia mogą ubiegać się Wykonawcy, którzy: </w:t>
      </w:r>
    </w:p>
    <w:p w:rsidR="006469CC" w:rsidRPr="006469CC" w:rsidRDefault="006469CC" w:rsidP="006469CC">
      <w:pPr>
        <w:spacing w:after="0" w:line="240" w:lineRule="auto"/>
        <w:ind w:left="540"/>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1.1  nie podlegają wykluczeniu</w:t>
      </w:r>
    </w:p>
    <w:p w:rsidR="006469CC" w:rsidRPr="006469CC" w:rsidRDefault="006469CC" w:rsidP="006469CC">
      <w:pPr>
        <w:spacing w:after="0" w:line="240" w:lineRule="auto"/>
        <w:ind w:left="540"/>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 xml:space="preserve">1.2  spełniają warunki udziału w postępowaniu  </w:t>
      </w:r>
    </w:p>
    <w:p w:rsidR="006469CC" w:rsidRPr="006469CC" w:rsidRDefault="006469CC" w:rsidP="006469CC">
      <w:pPr>
        <w:spacing w:after="0" w:line="240" w:lineRule="auto"/>
        <w:ind w:left="540"/>
        <w:jc w:val="both"/>
        <w:rPr>
          <w:rFonts w:ascii="Times New Roman" w:eastAsia="Times New Roman" w:hAnsi="Times New Roman" w:cs="Times New Roman"/>
          <w:sz w:val="24"/>
          <w:szCs w:val="24"/>
          <w:lang w:eastAsia="pl-PL"/>
        </w:rPr>
      </w:pPr>
    </w:p>
    <w:p w:rsidR="006469CC" w:rsidRPr="006469CC" w:rsidRDefault="006469CC" w:rsidP="006469CC">
      <w:pPr>
        <w:spacing w:after="0" w:line="240" w:lineRule="auto"/>
        <w:ind w:left="540"/>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Warunki udziału w postępowaniu mogą dotyczyć:</w:t>
      </w:r>
    </w:p>
    <w:p w:rsidR="006469CC" w:rsidRPr="006469CC" w:rsidRDefault="006469CC" w:rsidP="00DE77B5">
      <w:pPr>
        <w:widowControl w:val="0"/>
        <w:numPr>
          <w:ilvl w:val="1"/>
          <w:numId w:val="31"/>
        </w:numPr>
        <w:suppressAutoHyphens/>
        <w:autoSpaceDN w:val="0"/>
        <w:spacing w:after="0" w:line="240" w:lineRule="auto"/>
        <w:ind w:left="1134"/>
        <w:jc w:val="both"/>
        <w:textAlignment w:val="baseline"/>
        <w:rPr>
          <w:rFonts w:ascii="Times New Roman" w:eastAsia="Calibri" w:hAnsi="Times New Roman" w:cs="Times New Roman"/>
          <w:sz w:val="24"/>
          <w:szCs w:val="24"/>
        </w:rPr>
      </w:pPr>
      <w:r w:rsidRPr="006469CC">
        <w:rPr>
          <w:rFonts w:ascii="Times New Roman" w:eastAsia="Calibri" w:hAnsi="Times New Roman" w:cs="Times New Roman"/>
          <w:sz w:val="24"/>
          <w:szCs w:val="24"/>
        </w:rPr>
        <w:t>kompetencji lub uprawnień do prowadzenia określonej działalności zawodowej,</w:t>
      </w:r>
      <w:r w:rsidRPr="006469CC">
        <w:rPr>
          <w:rFonts w:ascii="Times New Roman" w:eastAsia="Calibri" w:hAnsi="Times New Roman" w:cs="Times New Roman"/>
          <w:sz w:val="24"/>
          <w:szCs w:val="24"/>
        </w:rPr>
        <w:br/>
        <w:t>o ile wynika to z odrębnych przepisów</w:t>
      </w:r>
    </w:p>
    <w:p w:rsidR="006469CC" w:rsidRPr="006469CC" w:rsidRDefault="006469CC" w:rsidP="00DE77B5">
      <w:pPr>
        <w:widowControl w:val="0"/>
        <w:numPr>
          <w:ilvl w:val="1"/>
          <w:numId w:val="31"/>
        </w:numPr>
        <w:suppressAutoHyphens/>
        <w:autoSpaceDN w:val="0"/>
        <w:spacing w:after="0" w:line="240" w:lineRule="auto"/>
        <w:ind w:left="1134"/>
        <w:jc w:val="both"/>
        <w:textAlignment w:val="baseline"/>
        <w:rPr>
          <w:rFonts w:ascii="Times New Roman" w:eastAsia="Calibri" w:hAnsi="Times New Roman" w:cs="Times New Roman"/>
          <w:sz w:val="24"/>
          <w:szCs w:val="24"/>
        </w:rPr>
      </w:pPr>
      <w:r w:rsidRPr="006469CC">
        <w:rPr>
          <w:rFonts w:ascii="Times New Roman" w:eastAsia="Calibri" w:hAnsi="Times New Roman" w:cs="Times New Roman"/>
          <w:sz w:val="24"/>
          <w:szCs w:val="24"/>
        </w:rPr>
        <w:t>sytuacji ekonomicznej lub finansowej</w:t>
      </w:r>
    </w:p>
    <w:p w:rsidR="006469CC" w:rsidRPr="006469CC" w:rsidRDefault="006469CC" w:rsidP="00DE77B5">
      <w:pPr>
        <w:widowControl w:val="0"/>
        <w:numPr>
          <w:ilvl w:val="1"/>
          <w:numId w:val="31"/>
        </w:numPr>
        <w:suppressAutoHyphens/>
        <w:autoSpaceDN w:val="0"/>
        <w:spacing w:after="0" w:line="240" w:lineRule="auto"/>
        <w:ind w:left="1134"/>
        <w:jc w:val="both"/>
        <w:textAlignment w:val="baseline"/>
        <w:rPr>
          <w:rFonts w:ascii="Times New Roman" w:eastAsia="Calibri" w:hAnsi="Times New Roman" w:cs="Times New Roman"/>
          <w:sz w:val="24"/>
          <w:szCs w:val="24"/>
        </w:rPr>
      </w:pPr>
      <w:r w:rsidRPr="006469CC">
        <w:rPr>
          <w:rFonts w:ascii="Times New Roman" w:eastAsia="Calibri" w:hAnsi="Times New Roman" w:cs="Times New Roman"/>
          <w:sz w:val="24"/>
          <w:szCs w:val="24"/>
        </w:rPr>
        <w:t>zdolności technicznej lub zawodowej</w:t>
      </w:r>
    </w:p>
    <w:p w:rsidR="006469CC" w:rsidRPr="006469CC" w:rsidRDefault="006469CC" w:rsidP="006469CC">
      <w:pPr>
        <w:spacing w:after="0" w:line="240" w:lineRule="auto"/>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b/>
          <w:sz w:val="24"/>
          <w:szCs w:val="24"/>
          <w:lang w:eastAsia="pl-PL"/>
        </w:rPr>
        <w:lastRenderedPageBreak/>
        <w:t>2.</w:t>
      </w:r>
      <w:r w:rsidRPr="006469CC">
        <w:rPr>
          <w:rFonts w:ascii="Times New Roman" w:eastAsia="Times New Roman" w:hAnsi="Times New Roman" w:cs="Times New Roman"/>
          <w:sz w:val="24"/>
          <w:szCs w:val="24"/>
          <w:lang w:eastAsia="pl-PL"/>
        </w:rPr>
        <w:t xml:space="preserve"> </w:t>
      </w:r>
      <w:r w:rsidRPr="006469CC">
        <w:rPr>
          <w:rFonts w:ascii="Times New Roman" w:eastAsia="Times New Roman" w:hAnsi="Times New Roman" w:cs="Times New Roman"/>
          <w:b/>
          <w:sz w:val="24"/>
          <w:szCs w:val="24"/>
          <w:lang w:eastAsia="pl-PL"/>
        </w:rPr>
        <w:t>Opis w/w warunków zamówienia:</w:t>
      </w:r>
      <w:r w:rsidRPr="006469CC">
        <w:rPr>
          <w:rFonts w:ascii="Times New Roman" w:eastAsia="Times New Roman" w:hAnsi="Times New Roman" w:cs="Times New Roman"/>
          <w:sz w:val="24"/>
          <w:szCs w:val="24"/>
          <w:lang w:eastAsia="pl-PL"/>
        </w:rPr>
        <w:t xml:space="preserve"> </w:t>
      </w:r>
    </w:p>
    <w:p w:rsidR="006469CC" w:rsidRPr="006469CC" w:rsidRDefault="006469CC" w:rsidP="006469CC">
      <w:pPr>
        <w:spacing w:after="0" w:line="240" w:lineRule="auto"/>
        <w:rPr>
          <w:rFonts w:ascii="Times New Roman" w:eastAsia="Calibri" w:hAnsi="Times New Roman" w:cs="Times New Roman"/>
          <w:sz w:val="24"/>
          <w:szCs w:val="24"/>
          <w:lang w:eastAsia="pl-PL"/>
        </w:rPr>
      </w:pPr>
    </w:p>
    <w:p w:rsidR="006469CC" w:rsidRPr="006469CC" w:rsidRDefault="006469CC" w:rsidP="006469CC">
      <w:pPr>
        <w:spacing w:after="0" w:line="240" w:lineRule="auto"/>
        <w:jc w:val="both"/>
        <w:rPr>
          <w:rFonts w:ascii="Times New Roman" w:eastAsia="Calibri" w:hAnsi="Times New Roman" w:cs="Times New Roman"/>
          <w:sz w:val="24"/>
          <w:szCs w:val="24"/>
          <w:lang w:eastAsia="pl-PL"/>
        </w:rPr>
      </w:pPr>
      <w:r w:rsidRPr="006469CC">
        <w:rPr>
          <w:rFonts w:ascii="Times New Roman" w:eastAsia="Calibri" w:hAnsi="Times New Roman" w:cs="Times New Roman"/>
          <w:sz w:val="24"/>
          <w:szCs w:val="24"/>
          <w:lang w:eastAsia="pl-PL"/>
        </w:rPr>
        <w:t xml:space="preserve">O udzielenie niniejszego zamówienia ubiegać się mogą Wykonawcy, którzy wykażą,                    że spełniają warunki określone w art. 22 ust. 1b ustawy </w:t>
      </w:r>
      <w:proofErr w:type="spellStart"/>
      <w:r w:rsidRPr="006469CC">
        <w:rPr>
          <w:rFonts w:ascii="Times New Roman" w:eastAsia="Calibri" w:hAnsi="Times New Roman" w:cs="Times New Roman"/>
          <w:sz w:val="24"/>
          <w:szCs w:val="24"/>
          <w:lang w:eastAsia="pl-PL"/>
        </w:rPr>
        <w:t>Pzp</w:t>
      </w:r>
      <w:proofErr w:type="spellEnd"/>
      <w:r w:rsidRPr="006469CC">
        <w:rPr>
          <w:rFonts w:ascii="Times New Roman" w:eastAsia="Calibri" w:hAnsi="Times New Roman" w:cs="Times New Roman"/>
          <w:sz w:val="24"/>
          <w:szCs w:val="24"/>
          <w:lang w:eastAsia="pl-PL"/>
        </w:rPr>
        <w:t xml:space="preserve">, dotyczące: </w:t>
      </w:r>
    </w:p>
    <w:p w:rsidR="006469CC" w:rsidRPr="006469CC" w:rsidRDefault="006469CC" w:rsidP="006469CC">
      <w:pPr>
        <w:spacing w:after="0" w:line="240" w:lineRule="auto"/>
        <w:jc w:val="both"/>
        <w:rPr>
          <w:rFonts w:ascii="Times New Roman" w:eastAsia="Times New Roman" w:hAnsi="Times New Roman" w:cs="Times New Roman"/>
          <w:sz w:val="24"/>
          <w:szCs w:val="24"/>
          <w:u w:val="single"/>
          <w:lang w:eastAsia="pl-PL"/>
        </w:rPr>
      </w:pPr>
    </w:p>
    <w:p w:rsidR="006469CC" w:rsidRPr="006469CC" w:rsidRDefault="006469CC" w:rsidP="006469CC">
      <w:pPr>
        <w:spacing w:after="0" w:line="240" w:lineRule="auto"/>
        <w:jc w:val="both"/>
        <w:rPr>
          <w:rFonts w:ascii="Times New Roman" w:eastAsia="Times New Roman" w:hAnsi="Times New Roman" w:cs="Times New Roman"/>
          <w:b/>
          <w:color w:val="0070C0"/>
          <w:sz w:val="24"/>
          <w:szCs w:val="24"/>
          <w:u w:val="single"/>
          <w:lang w:eastAsia="pl-PL"/>
        </w:rPr>
      </w:pPr>
      <w:r w:rsidRPr="006469CC">
        <w:rPr>
          <w:rFonts w:ascii="Times New Roman" w:eastAsia="Times New Roman" w:hAnsi="Times New Roman" w:cs="Times New Roman"/>
          <w:b/>
          <w:sz w:val="24"/>
          <w:szCs w:val="24"/>
          <w:lang w:eastAsia="pl-PL"/>
        </w:rPr>
        <w:t>2.1</w:t>
      </w:r>
      <w:r w:rsidRPr="006469CC">
        <w:rPr>
          <w:rFonts w:ascii="Times New Roman" w:eastAsia="Times New Roman" w:hAnsi="Times New Roman" w:cs="Times New Roman"/>
          <w:sz w:val="24"/>
          <w:szCs w:val="24"/>
          <w:lang w:eastAsia="pl-PL"/>
        </w:rPr>
        <w:t xml:space="preserve">  </w:t>
      </w:r>
      <w:r w:rsidRPr="006469CC">
        <w:rPr>
          <w:rFonts w:ascii="Times New Roman" w:eastAsia="Times New Roman" w:hAnsi="Times New Roman" w:cs="Times New Roman"/>
          <w:b/>
          <w:color w:val="0070C0"/>
          <w:sz w:val="24"/>
          <w:szCs w:val="24"/>
          <w:u w:val="single"/>
          <w:lang w:eastAsia="pl-PL"/>
        </w:rPr>
        <w:t xml:space="preserve">Kompetencji lub uprawnień do prowadzenia określonej działalności zawodowej,               o ile wynika to z odrębnych przepisów   </w:t>
      </w:r>
    </w:p>
    <w:p w:rsidR="006469CC" w:rsidRPr="006469CC" w:rsidRDefault="006469CC" w:rsidP="006469CC">
      <w:pPr>
        <w:spacing w:after="0" w:line="240" w:lineRule="auto"/>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 xml:space="preserve">Działalność pocztowa jest działalnością regulowaną w rozumieniu przepisów ustawy z dnia </w:t>
      </w:r>
      <w:r w:rsidR="00B51F4A">
        <w:rPr>
          <w:rFonts w:ascii="Times New Roman" w:eastAsia="Times New Roman" w:hAnsi="Times New Roman" w:cs="Times New Roman"/>
          <w:sz w:val="24"/>
          <w:szCs w:val="24"/>
          <w:lang w:eastAsia="pl-PL"/>
        </w:rPr>
        <w:br/>
        <w:t>2 lipca 2004</w:t>
      </w:r>
      <w:r w:rsidRPr="006469CC">
        <w:rPr>
          <w:rFonts w:ascii="Times New Roman" w:eastAsia="Times New Roman" w:hAnsi="Times New Roman" w:cs="Times New Roman"/>
          <w:sz w:val="24"/>
          <w:szCs w:val="24"/>
          <w:lang w:eastAsia="pl-PL"/>
        </w:rPr>
        <w:t>r. o swobo</w:t>
      </w:r>
      <w:r w:rsidR="00B51F4A">
        <w:rPr>
          <w:rFonts w:ascii="Times New Roman" w:eastAsia="Times New Roman" w:hAnsi="Times New Roman" w:cs="Times New Roman"/>
          <w:sz w:val="24"/>
          <w:szCs w:val="24"/>
          <w:lang w:eastAsia="pl-PL"/>
        </w:rPr>
        <w:t xml:space="preserve">dzie działalności gospodarczej </w:t>
      </w:r>
      <w:r w:rsidRPr="006469CC">
        <w:rPr>
          <w:rFonts w:ascii="Times New Roman" w:eastAsia="Times New Roman" w:hAnsi="Times New Roman" w:cs="Times New Roman"/>
          <w:sz w:val="24"/>
          <w:szCs w:val="24"/>
          <w:lang w:eastAsia="pl-PL"/>
        </w:rPr>
        <w:t xml:space="preserve">i wymaga wpisu do rejestru operatorów pocztowych prowadzonego przez Prezesa Urzędu Komunikacji Elektronicznej. Zamawiający uzna w/w warunek za spełniony, jeśli Wykonawca oświadczy, iż spełnia warunek dot. </w:t>
      </w:r>
      <w:r w:rsidRPr="006469CC">
        <w:rPr>
          <w:rFonts w:ascii="Times New Roman" w:eastAsia="Times New Roman" w:hAnsi="Times New Roman" w:cs="Times New Roman"/>
          <w:bCs/>
          <w:sz w:val="24"/>
          <w:szCs w:val="24"/>
          <w:lang w:eastAsia="pl-PL"/>
        </w:rPr>
        <w:t>posiadania uprawnień do wykonywania określonej działalności lub czynności, jeżeli przepisy prawa nakładają obowiązek ich posiadania</w:t>
      </w:r>
      <w:r w:rsidRPr="006469CC">
        <w:rPr>
          <w:rFonts w:ascii="Times New Roman" w:eastAsia="Times New Roman" w:hAnsi="Times New Roman" w:cs="Times New Roman"/>
          <w:sz w:val="24"/>
          <w:szCs w:val="24"/>
          <w:lang w:eastAsia="pl-PL"/>
        </w:rPr>
        <w:t xml:space="preserve"> oraz dostarczy kserokopię wpisu do rejestru operatorów pocztowych. </w:t>
      </w:r>
    </w:p>
    <w:p w:rsidR="006469CC" w:rsidRPr="006469CC" w:rsidRDefault="006469CC" w:rsidP="006469CC">
      <w:pPr>
        <w:spacing w:after="0" w:line="240" w:lineRule="auto"/>
        <w:jc w:val="both"/>
        <w:rPr>
          <w:rFonts w:ascii="Times New Roman" w:eastAsia="Times New Roman" w:hAnsi="Times New Roman" w:cs="Times New Roman"/>
          <w:sz w:val="24"/>
          <w:szCs w:val="24"/>
          <w:lang w:eastAsia="pl-PL"/>
        </w:rPr>
      </w:pPr>
    </w:p>
    <w:p w:rsidR="006469CC" w:rsidRPr="006469CC" w:rsidRDefault="006469CC" w:rsidP="006469CC">
      <w:pPr>
        <w:spacing w:after="0" w:line="240" w:lineRule="auto"/>
        <w:rPr>
          <w:rFonts w:ascii="Times New Roman" w:eastAsia="Calibri" w:hAnsi="Times New Roman" w:cs="Times New Roman"/>
          <w:b/>
          <w:sz w:val="24"/>
          <w:szCs w:val="24"/>
        </w:rPr>
      </w:pPr>
      <w:r w:rsidRPr="006469CC">
        <w:rPr>
          <w:rFonts w:ascii="Times New Roman" w:eastAsia="Calibri" w:hAnsi="Times New Roman" w:cs="Times New Roman"/>
          <w:sz w:val="24"/>
          <w:szCs w:val="24"/>
          <w:lang w:eastAsia="pl-PL"/>
        </w:rPr>
        <w:t>Ocena będzie dokonana na podstawie:</w:t>
      </w:r>
    </w:p>
    <w:p w:rsidR="006469CC" w:rsidRPr="006469CC" w:rsidRDefault="006469CC" w:rsidP="003B7F8A">
      <w:pPr>
        <w:spacing w:after="0" w:line="240" w:lineRule="auto"/>
        <w:ind w:left="426"/>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 xml:space="preserve">■ </w:t>
      </w:r>
      <w:r w:rsidRPr="006469CC">
        <w:rPr>
          <w:rFonts w:ascii="Times New Roman" w:eastAsia="Times New Roman" w:hAnsi="Times New Roman" w:cs="Times New Roman"/>
          <w:sz w:val="24"/>
          <w:szCs w:val="24"/>
          <w:lang w:eastAsia="pl-PL"/>
        </w:rPr>
        <w:t>kserokopii wpisu do rejestru operatorów pocztowych prowadzonego przez Prezesa Urzędu Komunikacji Elektronicznej potwierdzonej za zgodność z oryginałem,</w:t>
      </w:r>
    </w:p>
    <w:p w:rsidR="006469CC" w:rsidRPr="006469CC" w:rsidRDefault="006469CC" w:rsidP="003B7F8A">
      <w:pPr>
        <w:spacing w:after="0" w:line="240" w:lineRule="auto"/>
        <w:ind w:left="426"/>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bCs/>
          <w:sz w:val="24"/>
          <w:szCs w:val="24"/>
          <w:lang w:eastAsia="pl-PL"/>
        </w:rPr>
        <w:t>■ właściwego oświadczenia stanowiącego załącznik nr 2 do SIWZ.</w:t>
      </w:r>
    </w:p>
    <w:p w:rsidR="006469CC" w:rsidRPr="006469CC" w:rsidRDefault="006469CC" w:rsidP="006469CC">
      <w:pPr>
        <w:spacing w:after="0" w:line="240" w:lineRule="auto"/>
        <w:jc w:val="both"/>
        <w:rPr>
          <w:rFonts w:ascii="Times New Roman" w:eastAsia="Times New Roman" w:hAnsi="Times New Roman" w:cs="Times New Roman"/>
          <w:sz w:val="24"/>
          <w:szCs w:val="24"/>
          <w:lang w:eastAsia="pl-PL"/>
        </w:rPr>
      </w:pPr>
    </w:p>
    <w:p w:rsidR="006469CC" w:rsidRPr="006469CC" w:rsidRDefault="006469CC" w:rsidP="006469CC">
      <w:pPr>
        <w:spacing w:after="0" w:line="240" w:lineRule="auto"/>
        <w:jc w:val="both"/>
        <w:rPr>
          <w:rFonts w:ascii="Times New Roman" w:eastAsia="Times New Roman" w:hAnsi="Times New Roman" w:cs="Times New Roman"/>
          <w:b/>
          <w:color w:val="0070C0"/>
          <w:sz w:val="24"/>
          <w:szCs w:val="24"/>
          <w:u w:val="single"/>
          <w:lang w:eastAsia="pl-PL"/>
        </w:rPr>
      </w:pPr>
      <w:r w:rsidRPr="006469CC">
        <w:rPr>
          <w:rFonts w:ascii="Times New Roman" w:eastAsia="Times New Roman" w:hAnsi="Times New Roman" w:cs="Times New Roman"/>
          <w:b/>
          <w:sz w:val="24"/>
          <w:szCs w:val="24"/>
          <w:lang w:eastAsia="pl-PL"/>
        </w:rPr>
        <w:t>2.2</w:t>
      </w:r>
      <w:r w:rsidRPr="006469CC">
        <w:rPr>
          <w:rFonts w:ascii="Times New Roman" w:eastAsia="Times New Roman" w:hAnsi="Times New Roman" w:cs="Times New Roman"/>
          <w:sz w:val="24"/>
          <w:szCs w:val="24"/>
          <w:lang w:eastAsia="pl-PL"/>
        </w:rPr>
        <w:t xml:space="preserve">  </w:t>
      </w:r>
      <w:r w:rsidRPr="006469CC">
        <w:rPr>
          <w:rFonts w:ascii="Times New Roman" w:eastAsia="Times New Roman" w:hAnsi="Times New Roman" w:cs="Times New Roman"/>
          <w:b/>
          <w:color w:val="0070C0"/>
          <w:sz w:val="24"/>
          <w:szCs w:val="24"/>
          <w:u w:val="single"/>
          <w:lang w:eastAsia="pl-PL"/>
        </w:rPr>
        <w:t xml:space="preserve">Sytuacji ekonomicznej lub finansowej  </w:t>
      </w:r>
    </w:p>
    <w:p w:rsidR="006469CC" w:rsidRDefault="006469CC" w:rsidP="006469CC">
      <w:pPr>
        <w:spacing w:after="0" w:line="240" w:lineRule="auto"/>
        <w:jc w:val="both"/>
        <w:rPr>
          <w:rFonts w:ascii="Times New Roman" w:eastAsia="Calibri" w:hAnsi="Times New Roman" w:cs="Times New Roman"/>
          <w:sz w:val="24"/>
          <w:szCs w:val="24"/>
          <w:lang w:eastAsia="pl-PL"/>
        </w:rPr>
      </w:pPr>
      <w:r w:rsidRPr="006469CC">
        <w:rPr>
          <w:rFonts w:ascii="Times New Roman" w:eastAsia="Times New Roman" w:hAnsi="Times New Roman" w:cs="Times New Roman"/>
          <w:sz w:val="24"/>
          <w:szCs w:val="24"/>
          <w:lang w:eastAsia="pl-PL"/>
        </w:rPr>
        <w:t xml:space="preserve">Zamawiający </w:t>
      </w:r>
      <w:r w:rsidRPr="006469CC">
        <w:rPr>
          <w:rFonts w:ascii="Times New Roman" w:eastAsia="Calibri" w:hAnsi="Times New Roman" w:cs="Times New Roman"/>
          <w:sz w:val="24"/>
          <w:szCs w:val="24"/>
          <w:lang w:eastAsia="pl-PL"/>
        </w:rPr>
        <w:t xml:space="preserve">nie wyznacza szczegółowego warunku w tym zakresie. </w:t>
      </w:r>
    </w:p>
    <w:p w:rsidR="003B7F8A" w:rsidRDefault="006469CC" w:rsidP="006469CC">
      <w:pPr>
        <w:spacing w:after="0" w:line="240" w:lineRule="auto"/>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Ocena będzie dokonana na podstawie</w:t>
      </w:r>
      <w:r w:rsidR="003B7F8A">
        <w:rPr>
          <w:rFonts w:ascii="Times New Roman" w:eastAsia="Times New Roman" w:hAnsi="Times New Roman" w:cs="Times New Roman"/>
          <w:bCs/>
          <w:sz w:val="24"/>
          <w:szCs w:val="24"/>
          <w:lang w:eastAsia="pl-PL"/>
        </w:rPr>
        <w:t>:</w:t>
      </w:r>
    </w:p>
    <w:p w:rsidR="006469CC" w:rsidRPr="003B7F8A" w:rsidRDefault="003B7F8A" w:rsidP="003B7F8A">
      <w:pPr>
        <w:spacing w:after="0" w:line="240" w:lineRule="auto"/>
        <w:ind w:firstLine="426"/>
        <w:jc w:val="both"/>
        <w:rPr>
          <w:rFonts w:ascii="Times New Roman" w:eastAsia="Times New Roman" w:hAnsi="Times New Roman"/>
          <w:bCs/>
          <w:sz w:val="24"/>
          <w:szCs w:val="24"/>
          <w:lang w:eastAsia="pl-PL"/>
        </w:rPr>
      </w:pPr>
      <w:r w:rsidRPr="006469CC">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w:t>
      </w:r>
      <w:r w:rsidR="006469CC" w:rsidRPr="003B7F8A">
        <w:rPr>
          <w:rFonts w:ascii="Times New Roman" w:eastAsia="Times New Roman" w:hAnsi="Times New Roman"/>
          <w:bCs/>
          <w:sz w:val="24"/>
          <w:szCs w:val="24"/>
          <w:lang w:eastAsia="pl-PL"/>
        </w:rPr>
        <w:t>właściwego oświadczenia stanowiącego załącznik nr 2 do SIWZ</w:t>
      </w:r>
    </w:p>
    <w:p w:rsidR="006469CC" w:rsidRPr="006469CC" w:rsidRDefault="006469CC" w:rsidP="006469CC">
      <w:pPr>
        <w:spacing w:after="0" w:line="240" w:lineRule="auto"/>
        <w:jc w:val="both"/>
        <w:rPr>
          <w:rFonts w:ascii="Times New Roman" w:eastAsia="Times New Roman" w:hAnsi="Times New Roman" w:cs="Times New Roman"/>
          <w:sz w:val="24"/>
          <w:szCs w:val="24"/>
          <w:lang w:eastAsia="pl-PL"/>
        </w:rPr>
      </w:pPr>
    </w:p>
    <w:p w:rsidR="006469CC" w:rsidRPr="006469CC" w:rsidRDefault="006469CC" w:rsidP="006469CC">
      <w:pPr>
        <w:spacing w:after="0" w:line="240" w:lineRule="auto"/>
        <w:jc w:val="both"/>
        <w:rPr>
          <w:rFonts w:ascii="Times New Roman" w:eastAsia="Times New Roman" w:hAnsi="Times New Roman" w:cs="Times New Roman"/>
          <w:b/>
          <w:color w:val="0070C0"/>
          <w:sz w:val="24"/>
          <w:szCs w:val="24"/>
          <w:u w:val="single"/>
          <w:lang w:eastAsia="pl-PL"/>
        </w:rPr>
      </w:pPr>
      <w:r w:rsidRPr="006469CC">
        <w:rPr>
          <w:rFonts w:ascii="Times New Roman" w:eastAsia="Times New Roman" w:hAnsi="Times New Roman" w:cs="Times New Roman"/>
          <w:b/>
          <w:sz w:val="24"/>
          <w:szCs w:val="24"/>
          <w:lang w:eastAsia="pl-PL"/>
        </w:rPr>
        <w:t>2.3</w:t>
      </w:r>
      <w:r w:rsidRPr="006469CC">
        <w:rPr>
          <w:rFonts w:ascii="Times New Roman" w:eastAsia="Times New Roman" w:hAnsi="Times New Roman" w:cs="Times New Roman"/>
          <w:sz w:val="24"/>
          <w:szCs w:val="24"/>
          <w:lang w:eastAsia="pl-PL"/>
        </w:rPr>
        <w:t xml:space="preserve"> </w:t>
      </w:r>
      <w:r w:rsidRPr="006469CC">
        <w:rPr>
          <w:rFonts w:ascii="Times New Roman" w:eastAsia="Times New Roman" w:hAnsi="Times New Roman" w:cs="Times New Roman"/>
          <w:b/>
          <w:color w:val="0070C0"/>
          <w:sz w:val="24"/>
          <w:szCs w:val="24"/>
          <w:u w:val="single"/>
          <w:lang w:eastAsia="pl-PL"/>
        </w:rPr>
        <w:t>Zdolności technicznej lub zawodowej</w:t>
      </w:r>
    </w:p>
    <w:p w:rsidR="00A75092" w:rsidRPr="00A75092" w:rsidRDefault="005A079A" w:rsidP="00A75092">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A75092">
        <w:rPr>
          <w:rFonts w:ascii="Times New Roman" w:eastAsia="Times New Roman" w:hAnsi="Times New Roman" w:cs="Times New Roman"/>
          <w:sz w:val="24"/>
          <w:szCs w:val="24"/>
          <w:lang w:val="x-none" w:eastAsia="x-none"/>
        </w:rPr>
        <w:t xml:space="preserve">Zamawiający uzna w/w warunek za spełniony, jeśli Wykonawca </w:t>
      </w:r>
      <w:r w:rsidRPr="00A75092">
        <w:rPr>
          <w:rFonts w:ascii="Times New Roman" w:eastAsia="Times New Roman" w:hAnsi="Times New Roman" w:cs="Times New Roman"/>
          <w:bCs/>
          <w:sz w:val="24"/>
          <w:szCs w:val="24"/>
          <w:lang w:val="x-none" w:eastAsia="x-none"/>
        </w:rPr>
        <w:t>w</w:t>
      </w:r>
      <w:r w:rsidRPr="00A75092">
        <w:rPr>
          <w:rFonts w:ascii="Times New Roman" w:eastAsia="Times New Roman" w:hAnsi="Times New Roman" w:cs="Times New Roman"/>
          <w:sz w:val="24"/>
          <w:szCs w:val="24"/>
          <w:lang w:val="x-none" w:eastAsia="x-none"/>
        </w:rPr>
        <w:t>ykaże</w:t>
      </w:r>
      <w:r w:rsidR="00A75092" w:rsidRPr="00A75092">
        <w:rPr>
          <w:rFonts w:ascii="Times New Roman" w:eastAsia="Times New Roman" w:hAnsi="Times New Roman" w:cs="Times New Roman"/>
          <w:sz w:val="24"/>
          <w:szCs w:val="24"/>
          <w:lang w:eastAsia="x-none"/>
        </w:rPr>
        <w:t xml:space="preserve">, że </w:t>
      </w:r>
      <w:r w:rsidR="00A75092" w:rsidRPr="00A75092">
        <w:rPr>
          <w:rFonts w:ascii="Times New Roman" w:hAnsi="Times New Roman" w:cs="Times New Roman"/>
          <w:sz w:val="24"/>
          <w:szCs w:val="24"/>
        </w:rPr>
        <w:t>w okresie ostatnich 3</w:t>
      </w:r>
      <w:r w:rsidRPr="00A75092">
        <w:rPr>
          <w:rFonts w:ascii="Times New Roman" w:hAnsi="Times New Roman" w:cs="Times New Roman"/>
          <w:sz w:val="24"/>
          <w:szCs w:val="24"/>
        </w:rPr>
        <w:t xml:space="preserve"> lat</w:t>
      </w:r>
      <w:r w:rsidR="00A75092" w:rsidRPr="00A75092">
        <w:rPr>
          <w:rFonts w:ascii="Times New Roman" w:hAnsi="Times New Roman" w:cs="Times New Roman"/>
          <w:sz w:val="24"/>
          <w:szCs w:val="24"/>
        </w:rPr>
        <w:t>ach</w:t>
      </w:r>
      <w:r w:rsidRPr="00A75092">
        <w:rPr>
          <w:rFonts w:ascii="Times New Roman" w:hAnsi="Times New Roman" w:cs="Times New Roman"/>
          <w:sz w:val="24"/>
          <w:szCs w:val="24"/>
        </w:rPr>
        <w:t xml:space="preserve"> przed upływem terminu składania ofert, a jeżeli okres prowadzenia działalności jest krótszy – w tym okresie, </w:t>
      </w:r>
      <w:r w:rsidR="00B51F4A">
        <w:rPr>
          <w:rFonts w:ascii="Times New Roman" w:hAnsi="Times New Roman" w:cs="Times New Roman"/>
          <w:sz w:val="24"/>
          <w:szCs w:val="24"/>
        </w:rPr>
        <w:t xml:space="preserve">że </w:t>
      </w:r>
      <w:r w:rsidRPr="00A75092">
        <w:rPr>
          <w:rFonts w:ascii="Times New Roman" w:hAnsi="Times New Roman" w:cs="Times New Roman"/>
          <w:sz w:val="24"/>
          <w:szCs w:val="24"/>
        </w:rPr>
        <w:t xml:space="preserve">wykonał </w:t>
      </w:r>
      <w:r w:rsidRPr="00A75092">
        <w:rPr>
          <w:rFonts w:ascii="Times New Roman" w:hAnsi="Times New Roman" w:cs="Times New Roman"/>
          <w:sz w:val="24"/>
          <w:szCs w:val="24"/>
          <w:u w:val="single"/>
        </w:rPr>
        <w:t xml:space="preserve">co najmniej dwie </w:t>
      </w:r>
      <w:r w:rsidR="00A75092" w:rsidRPr="00A75092">
        <w:rPr>
          <w:rFonts w:ascii="Times New Roman" w:hAnsi="Times New Roman" w:cs="Times New Roman"/>
          <w:sz w:val="24"/>
          <w:szCs w:val="24"/>
          <w:u w:val="single"/>
        </w:rPr>
        <w:t>usługi</w:t>
      </w:r>
      <w:r w:rsidR="00A75092">
        <w:rPr>
          <w:rFonts w:ascii="Times New Roman" w:hAnsi="Times New Roman" w:cs="Times New Roman"/>
          <w:sz w:val="24"/>
          <w:szCs w:val="24"/>
          <w:u w:val="single"/>
        </w:rPr>
        <w:t xml:space="preserve"> polegające</w:t>
      </w:r>
      <w:r w:rsidRPr="00A75092">
        <w:rPr>
          <w:rFonts w:ascii="Times New Roman" w:hAnsi="Times New Roman" w:cs="Times New Roman"/>
          <w:sz w:val="24"/>
          <w:szCs w:val="24"/>
        </w:rPr>
        <w:t xml:space="preserve"> </w:t>
      </w:r>
      <w:r w:rsidR="00A75092" w:rsidRPr="00A75092">
        <w:rPr>
          <w:rFonts w:ascii="Times New Roman" w:hAnsi="Times New Roman" w:cs="Times New Roman"/>
          <w:sz w:val="24"/>
          <w:szCs w:val="24"/>
        </w:rPr>
        <w:t>na świadczeniu usług pocztowych o wartości minimum</w:t>
      </w:r>
      <w:r w:rsidR="00A75092" w:rsidRPr="00A75092">
        <w:rPr>
          <w:rFonts w:ascii="Times New Roman" w:hAnsi="Times New Roman" w:cs="Times New Roman"/>
          <w:color w:val="000000"/>
          <w:sz w:val="24"/>
          <w:szCs w:val="24"/>
        </w:rPr>
        <w:t xml:space="preserve"> </w:t>
      </w:r>
      <w:r w:rsidR="00A75092">
        <w:rPr>
          <w:rFonts w:ascii="Times New Roman" w:hAnsi="Times New Roman" w:cs="Times New Roman"/>
          <w:sz w:val="24"/>
          <w:szCs w:val="24"/>
        </w:rPr>
        <w:t>4</w:t>
      </w:r>
      <w:r w:rsidR="00A75092" w:rsidRPr="00A75092">
        <w:rPr>
          <w:rFonts w:ascii="Times New Roman" w:hAnsi="Times New Roman" w:cs="Times New Roman"/>
          <w:sz w:val="24"/>
          <w:szCs w:val="24"/>
        </w:rPr>
        <w:t>0 000 zł brutto każda. Każde zamówienie powinno być wykonywane przez</w:t>
      </w:r>
      <w:r w:rsidR="00A75092" w:rsidRPr="00A75092">
        <w:rPr>
          <w:rFonts w:ascii="Times New Roman" w:hAnsi="Times New Roman" w:cs="Times New Roman"/>
          <w:color w:val="000000"/>
          <w:sz w:val="24"/>
          <w:szCs w:val="24"/>
        </w:rPr>
        <w:t xml:space="preserve"> </w:t>
      </w:r>
      <w:r w:rsidR="00A75092" w:rsidRPr="00A75092">
        <w:rPr>
          <w:rFonts w:ascii="Times New Roman" w:hAnsi="Times New Roman" w:cs="Times New Roman"/>
          <w:sz w:val="24"/>
          <w:szCs w:val="24"/>
        </w:rPr>
        <w:t>okres minimum 1 roku.</w:t>
      </w:r>
    </w:p>
    <w:p w:rsidR="00A75092" w:rsidRDefault="00A75092" w:rsidP="00A75092">
      <w:pPr>
        <w:spacing w:after="0" w:line="240" w:lineRule="auto"/>
        <w:rPr>
          <w:rFonts w:ascii="Times New Roman" w:eastAsia="Calibri" w:hAnsi="Times New Roman" w:cs="Times New Roman"/>
          <w:sz w:val="24"/>
          <w:szCs w:val="24"/>
          <w:lang w:eastAsia="pl-PL"/>
        </w:rPr>
      </w:pPr>
    </w:p>
    <w:p w:rsidR="00A75092" w:rsidRDefault="00A75092" w:rsidP="00A75092">
      <w:pPr>
        <w:spacing w:after="0" w:line="240" w:lineRule="auto"/>
        <w:rPr>
          <w:rFonts w:ascii="Times New Roman" w:eastAsia="Calibri" w:hAnsi="Times New Roman" w:cs="Times New Roman"/>
          <w:sz w:val="24"/>
          <w:szCs w:val="24"/>
          <w:lang w:eastAsia="pl-PL"/>
        </w:rPr>
      </w:pPr>
      <w:r w:rsidRPr="006469CC">
        <w:rPr>
          <w:rFonts w:ascii="Times New Roman" w:eastAsia="Calibri" w:hAnsi="Times New Roman" w:cs="Times New Roman"/>
          <w:sz w:val="24"/>
          <w:szCs w:val="24"/>
          <w:lang w:eastAsia="pl-PL"/>
        </w:rPr>
        <w:t>Ocena będzie dokonana na podstawie:</w:t>
      </w:r>
    </w:p>
    <w:p w:rsidR="00DB4C67" w:rsidRPr="004F17D6" w:rsidRDefault="00A75092" w:rsidP="00DB4C67">
      <w:pPr>
        <w:spacing w:after="0" w:line="240" w:lineRule="auto"/>
        <w:ind w:left="425"/>
        <w:jc w:val="both"/>
        <w:rPr>
          <w:rFonts w:ascii="Times New Roman" w:eastAsia="Times New Roman" w:hAnsi="Times New Roman"/>
          <w:bCs/>
          <w:sz w:val="24"/>
          <w:szCs w:val="24"/>
          <w:lang w:eastAsia="pl-PL"/>
        </w:rPr>
      </w:pPr>
      <w:r w:rsidRPr="006469CC">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sz w:val="24"/>
          <w:szCs w:val="24"/>
          <w:lang w:eastAsia="pl-PL"/>
        </w:rPr>
        <w:t xml:space="preserve">Załączonego </w:t>
      </w:r>
      <w:r w:rsidR="00DB4C67">
        <w:rPr>
          <w:rFonts w:ascii="Times New Roman" w:eastAsia="Times New Roman" w:hAnsi="Times New Roman" w:cs="Times New Roman"/>
          <w:sz w:val="24"/>
          <w:szCs w:val="24"/>
          <w:lang w:eastAsia="pl-PL"/>
        </w:rPr>
        <w:t xml:space="preserve">do oferty </w:t>
      </w:r>
      <w:r>
        <w:rPr>
          <w:rFonts w:ascii="Times New Roman" w:eastAsia="Times New Roman" w:hAnsi="Times New Roman" w:cs="Times New Roman"/>
          <w:sz w:val="24"/>
          <w:szCs w:val="24"/>
          <w:lang w:eastAsia="pl-PL"/>
        </w:rPr>
        <w:t xml:space="preserve">wykazu usług </w:t>
      </w:r>
      <w:r w:rsidR="00DB4C67">
        <w:rPr>
          <w:rStyle w:val="text"/>
          <w:rFonts w:ascii="Times New Roman" w:hAnsi="Times New Roman"/>
          <w:sz w:val="24"/>
          <w:szCs w:val="24"/>
        </w:rPr>
        <w:t xml:space="preserve">wykonanych </w:t>
      </w:r>
      <w:r w:rsidR="00DB4C67" w:rsidRPr="004F17D6">
        <w:rPr>
          <w:rStyle w:val="text"/>
          <w:rFonts w:ascii="Times New Roman" w:hAnsi="Times New Roman"/>
          <w:sz w:val="24"/>
          <w:szCs w:val="24"/>
        </w:rPr>
        <w:t xml:space="preserve">w okresie ostatnich </w:t>
      </w:r>
      <w:r w:rsidR="00DB4C67">
        <w:rPr>
          <w:rStyle w:val="text"/>
          <w:rFonts w:ascii="Times New Roman" w:hAnsi="Times New Roman"/>
          <w:sz w:val="24"/>
          <w:szCs w:val="24"/>
        </w:rPr>
        <w:t>3</w:t>
      </w:r>
      <w:r w:rsidR="00DB4C67" w:rsidRPr="004F17D6">
        <w:rPr>
          <w:rStyle w:val="text"/>
          <w:rFonts w:ascii="Times New Roman" w:hAnsi="Times New Roman"/>
          <w:sz w:val="24"/>
          <w:szCs w:val="24"/>
        </w:rPr>
        <w:t xml:space="preserve"> lat przed upływem terminu składania ofert, a jeżeli okres prowadzenia działalności jest krótszy - w tym okresie, wraz z podaniem ich wartości, przedmiotu</w:t>
      </w:r>
      <w:r w:rsidR="00DB4C67">
        <w:rPr>
          <w:rStyle w:val="text"/>
          <w:rFonts w:ascii="Times New Roman" w:hAnsi="Times New Roman"/>
          <w:sz w:val="24"/>
          <w:szCs w:val="24"/>
        </w:rPr>
        <w:t xml:space="preserve"> i miejsca wykonywania</w:t>
      </w:r>
      <w:r w:rsidR="00DB4C67" w:rsidRPr="004F17D6">
        <w:rPr>
          <w:rStyle w:val="text"/>
          <w:rFonts w:ascii="Times New Roman" w:hAnsi="Times New Roman"/>
          <w:sz w:val="24"/>
          <w:szCs w:val="24"/>
        </w:rPr>
        <w:t xml:space="preserve">, dat wykonania i podmiotów, na rzecz których </w:t>
      </w:r>
      <w:r w:rsidR="00DB4C67">
        <w:rPr>
          <w:rStyle w:val="text"/>
          <w:rFonts w:ascii="Times New Roman" w:hAnsi="Times New Roman"/>
          <w:sz w:val="24"/>
          <w:szCs w:val="24"/>
        </w:rPr>
        <w:t>roboty</w:t>
      </w:r>
      <w:r w:rsidR="00DB4C67" w:rsidRPr="004F17D6">
        <w:rPr>
          <w:rStyle w:val="text"/>
          <w:rFonts w:ascii="Times New Roman" w:hAnsi="Times New Roman"/>
          <w:sz w:val="24"/>
          <w:szCs w:val="24"/>
        </w:rPr>
        <w:t xml:space="preserve"> zostały wykonane</w:t>
      </w:r>
      <w:r w:rsidR="00DB4C67">
        <w:rPr>
          <w:rStyle w:val="text"/>
          <w:rFonts w:ascii="Times New Roman" w:hAnsi="Times New Roman"/>
          <w:sz w:val="24"/>
          <w:szCs w:val="24"/>
        </w:rPr>
        <w:t xml:space="preserve"> </w:t>
      </w:r>
      <w:r w:rsidR="00DB4C67" w:rsidRPr="004F17D6">
        <w:rPr>
          <w:rFonts w:ascii="Times New Roman" w:hAnsi="Times New Roman"/>
          <w:sz w:val="24"/>
          <w:szCs w:val="24"/>
        </w:rPr>
        <w:t xml:space="preserve">– stanowiącego </w:t>
      </w:r>
      <w:r w:rsidR="00DB4C67" w:rsidRPr="006F4A3E">
        <w:rPr>
          <w:rFonts w:ascii="Times New Roman" w:hAnsi="Times New Roman"/>
          <w:sz w:val="24"/>
          <w:szCs w:val="24"/>
        </w:rPr>
        <w:t xml:space="preserve">Załącznik nr 4 do SIWZ wraz z dokumentami potwierdzającymi należyte wykonanie </w:t>
      </w:r>
      <w:r w:rsidR="00DB4C67">
        <w:rPr>
          <w:rFonts w:ascii="Times New Roman" w:hAnsi="Times New Roman"/>
          <w:sz w:val="24"/>
          <w:szCs w:val="24"/>
        </w:rPr>
        <w:t>zamówienia</w:t>
      </w:r>
      <w:r w:rsidR="00DB4C67" w:rsidRPr="004F17D6">
        <w:rPr>
          <w:rFonts w:ascii="Times New Roman" w:hAnsi="Times New Roman"/>
          <w:sz w:val="24"/>
          <w:szCs w:val="24"/>
        </w:rPr>
        <w:t xml:space="preserve"> (np. referencje, protokoły odbioru).</w:t>
      </w:r>
    </w:p>
    <w:p w:rsidR="006469CC" w:rsidRDefault="006469CC" w:rsidP="006469CC">
      <w:pPr>
        <w:spacing w:after="0" w:line="240" w:lineRule="auto"/>
        <w:jc w:val="both"/>
        <w:rPr>
          <w:rFonts w:ascii="Times New Roman" w:eastAsia="Times New Roman" w:hAnsi="Times New Roman" w:cs="Times New Roman"/>
          <w:sz w:val="24"/>
          <w:szCs w:val="24"/>
          <w:lang w:eastAsia="pl-PL"/>
        </w:rPr>
      </w:pPr>
    </w:p>
    <w:p w:rsidR="006469CC" w:rsidRPr="006469CC" w:rsidRDefault="006469CC" w:rsidP="006469CC">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ar-SA"/>
        </w:rPr>
      </w:pPr>
      <w:r w:rsidRPr="006469CC">
        <w:rPr>
          <w:rFonts w:ascii="Times New Roman" w:eastAsia="Times New Roman" w:hAnsi="Times New Roman" w:cs="Times New Roman"/>
          <w:b/>
          <w:bCs/>
          <w:sz w:val="24"/>
          <w:szCs w:val="24"/>
          <w:lang w:eastAsia="pl-PL"/>
        </w:rPr>
        <w:t xml:space="preserve">3.  </w:t>
      </w:r>
      <w:r w:rsidRPr="006469CC">
        <w:rPr>
          <w:rFonts w:ascii="Times New Roman" w:eastAsia="Times New Roman" w:hAnsi="Times New Roman" w:cs="Times New Roman"/>
          <w:b/>
          <w:bCs/>
          <w:color w:val="000000"/>
          <w:sz w:val="24"/>
          <w:szCs w:val="24"/>
          <w:shd w:val="clear" w:color="auto" w:fill="FFFFFF"/>
          <w:lang w:eastAsia="ar-SA"/>
        </w:rPr>
        <w:t>Warunki udziału w postępowaniu:</w:t>
      </w:r>
    </w:p>
    <w:p w:rsidR="006469CC" w:rsidRPr="006469CC" w:rsidRDefault="006469CC" w:rsidP="006469CC">
      <w:pPr>
        <w:tabs>
          <w:tab w:val="left" w:pos="16756"/>
          <w:tab w:val="center" w:pos="21008"/>
          <w:tab w:val="right" w:pos="25544"/>
        </w:tabs>
        <w:suppressAutoHyphens/>
        <w:spacing w:after="0" w:line="240" w:lineRule="auto"/>
        <w:ind w:left="567" w:hanging="284"/>
        <w:jc w:val="both"/>
        <w:rPr>
          <w:rFonts w:ascii="Times New Roman" w:eastAsia="Times New Roman" w:hAnsi="Times New Roman" w:cs="Times New Roman"/>
          <w:b/>
          <w:bCs/>
          <w:sz w:val="24"/>
          <w:szCs w:val="24"/>
          <w:u w:val="single"/>
          <w:lang w:eastAsia="ar-SA"/>
        </w:rPr>
      </w:pPr>
      <w:r w:rsidRPr="006469CC">
        <w:rPr>
          <w:rFonts w:ascii="Times New Roman" w:eastAsia="Times New Roman" w:hAnsi="Times New Roman" w:cs="Times New Roman"/>
          <w:b/>
          <w:bCs/>
          <w:sz w:val="24"/>
          <w:szCs w:val="24"/>
          <w:u w:val="single"/>
          <w:lang w:eastAsia="ar-SA"/>
        </w:rPr>
        <w:t>O udzielenie zamówienia mogą ubiegać się Wykonawcy, którzy:</w:t>
      </w:r>
    </w:p>
    <w:p w:rsidR="006469CC" w:rsidRPr="006469CC" w:rsidRDefault="006469CC" w:rsidP="00DE77B5">
      <w:pPr>
        <w:numPr>
          <w:ilvl w:val="1"/>
          <w:numId w:val="29"/>
        </w:numPr>
        <w:tabs>
          <w:tab w:val="left" w:pos="9072"/>
          <w:tab w:val="left" w:pos="16756"/>
          <w:tab w:val="center" w:pos="21008"/>
          <w:tab w:val="right" w:pos="25544"/>
        </w:tabs>
        <w:suppressAutoHyphens/>
        <w:spacing w:after="0" w:line="240" w:lineRule="auto"/>
        <w:ind w:left="567" w:hanging="283"/>
        <w:contextualSpacing/>
        <w:jc w:val="both"/>
        <w:rPr>
          <w:rFonts w:ascii="Times New Roman" w:eastAsia="Times New Roman" w:hAnsi="Times New Roman" w:cs="Times New Roman"/>
          <w:sz w:val="24"/>
          <w:szCs w:val="24"/>
          <w:lang w:eastAsia="ar-SA"/>
        </w:rPr>
      </w:pPr>
      <w:r w:rsidRPr="006469CC">
        <w:rPr>
          <w:rFonts w:ascii="Times New Roman" w:eastAsia="Times New Roman" w:hAnsi="Times New Roman" w:cs="Times New Roman"/>
          <w:sz w:val="24"/>
          <w:szCs w:val="24"/>
          <w:lang w:eastAsia="ar-SA"/>
        </w:rPr>
        <w:t>Nie podlegają wykluczeniu z postępowania na podstawie art. 24 ust. 1 ustawy    Prawo   zamówień publicznych.</w:t>
      </w:r>
    </w:p>
    <w:p w:rsidR="006469CC" w:rsidRPr="006469CC" w:rsidRDefault="006469CC" w:rsidP="00DE77B5">
      <w:pPr>
        <w:numPr>
          <w:ilvl w:val="1"/>
          <w:numId w:val="29"/>
        </w:numPr>
        <w:tabs>
          <w:tab w:val="left" w:pos="16756"/>
          <w:tab w:val="center" w:pos="21008"/>
          <w:tab w:val="right" w:pos="25544"/>
        </w:tabs>
        <w:suppressAutoHyphens/>
        <w:spacing w:after="0" w:line="240" w:lineRule="auto"/>
        <w:ind w:left="567" w:hanging="283"/>
        <w:contextualSpacing/>
        <w:jc w:val="both"/>
        <w:rPr>
          <w:rFonts w:ascii="Times New Roman" w:eastAsia="Times New Roman" w:hAnsi="Times New Roman" w:cs="Times New Roman"/>
          <w:sz w:val="24"/>
          <w:szCs w:val="24"/>
          <w:lang w:eastAsia="ar-SA"/>
        </w:rPr>
      </w:pPr>
      <w:r w:rsidRPr="006469CC">
        <w:rPr>
          <w:rFonts w:ascii="Times New Roman" w:eastAsia="TimesNewRomanPSMT" w:hAnsi="Times New Roman" w:cs="Times New Roman"/>
          <w:sz w:val="24"/>
          <w:szCs w:val="24"/>
          <w:lang w:eastAsia="ar-SA"/>
        </w:rPr>
        <w:t xml:space="preserve">Nie podlegają wykluczeniu z postępowania na podstawie art. 24 ust. 5 pkt 1), 2) i 4) </w:t>
      </w:r>
      <w:r w:rsidRPr="006469CC">
        <w:rPr>
          <w:rFonts w:ascii="Times New Roman" w:eastAsia="Times New Roman" w:hAnsi="Times New Roman" w:cs="Times New Roman"/>
          <w:sz w:val="24"/>
          <w:szCs w:val="24"/>
          <w:lang w:eastAsia="ar-SA"/>
        </w:rPr>
        <w:t>ustawy Prawo zamówień publicznych.</w:t>
      </w:r>
    </w:p>
    <w:p w:rsidR="006469CC" w:rsidRDefault="006469CC" w:rsidP="006469CC">
      <w:pPr>
        <w:tabs>
          <w:tab w:val="left" w:pos="-19871"/>
        </w:tabs>
        <w:suppressAutoHyphens/>
        <w:overflowPunct w:val="0"/>
        <w:spacing w:after="0" w:line="240" w:lineRule="auto"/>
        <w:ind w:left="284" w:hanging="284"/>
        <w:jc w:val="both"/>
        <w:rPr>
          <w:rFonts w:ascii="Times New Roman" w:eastAsia="Times New Roman" w:hAnsi="Times New Roman" w:cs="Times New Roman"/>
          <w:sz w:val="24"/>
          <w:szCs w:val="24"/>
          <w:lang w:eastAsia="ar-SA"/>
        </w:rPr>
      </w:pPr>
    </w:p>
    <w:p w:rsidR="006469CC" w:rsidRPr="006469CC" w:rsidRDefault="006469CC" w:rsidP="006469CC">
      <w:pPr>
        <w:tabs>
          <w:tab w:val="left" w:pos="-19871"/>
        </w:tabs>
        <w:suppressAutoHyphens/>
        <w:overflowPunct w:val="0"/>
        <w:spacing w:after="0" w:line="240" w:lineRule="auto"/>
        <w:ind w:left="284" w:hanging="284"/>
        <w:jc w:val="both"/>
        <w:rPr>
          <w:rFonts w:ascii="Times New Roman" w:eastAsia="Times New Roman" w:hAnsi="Times New Roman" w:cs="Times New Roman"/>
          <w:b/>
          <w:sz w:val="24"/>
          <w:szCs w:val="24"/>
          <w:lang w:eastAsia="ar-SA"/>
        </w:rPr>
      </w:pPr>
      <w:r w:rsidRPr="006469CC">
        <w:rPr>
          <w:rFonts w:ascii="Times New Roman" w:eastAsia="Times New Roman" w:hAnsi="Times New Roman" w:cs="Times New Roman"/>
          <w:b/>
          <w:sz w:val="24"/>
          <w:szCs w:val="24"/>
          <w:lang w:eastAsia="ar-SA"/>
        </w:rPr>
        <w:t>4</w:t>
      </w:r>
      <w:r w:rsidRPr="006469CC">
        <w:rPr>
          <w:rFonts w:ascii="Times New Roman" w:eastAsia="Times New Roman" w:hAnsi="Times New Roman" w:cs="Times New Roman"/>
          <w:sz w:val="24"/>
          <w:szCs w:val="24"/>
          <w:lang w:eastAsia="ar-SA"/>
        </w:rPr>
        <w:t xml:space="preserve">. </w:t>
      </w:r>
      <w:r w:rsidRPr="006469CC">
        <w:rPr>
          <w:rFonts w:ascii="Times New Roman" w:eastAsia="Times New Roman" w:hAnsi="Times New Roman" w:cs="Times New Roman"/>
          <w:b/>
          <w:sz w:val="24"/>
          <w:szCs w:val="24"/>
          <w:lang w:eastAsia="ar-SA"/>
        </w:rPr>
        <w:t>Zamawiający wykluczy Wykonawcę:</w:t>
      </w:r>
    </w:p>
    <w:p w:rsidR="006469CC" w:rsidRPr="006469CC" w:rsidRDefault="006469CC" w:rsidP="006469CC">
      <w:pPr>
        <w:widowControl w:val="0"/>
        <w:suppressAutoHyphens/>
        <w:spacing w:after="0" w:line="240" w:lineRule="auto"/>
        <w:ind w:left="561" w:hanging="261"/>
        <w:jc w:val="both"/>
        <w:rPr>
          <w:rFonts w:ascii="Times New Roman" w:eastAsia="Times New Roman" w:hAnsi="Times New Roman" w:cs="Times New Roman"/>
          <w:color w:val="000000"/>
          <w:kern w:val="2"/>
          <w:sz w:val="24"/>
          <w:szCs w:val="24"/>
          <w:lang w:eastAsia="ar-SA"/>
        </w:rPr>
      </w:pPr>
      <w:r w:rsidRPr="006469CC">
        <w:rPr>
          <w:rFonts w:ascii="Times New Roman" w:eastAsia="Times New Roman" w:hAnsi="Times New Roman" w:cs="Times New Roman"/>
          <w:color w:val="000000"/>
          <w:kern w:val="2"/>
          <w:sz w:val="24"/>
          <w:szCs w:val="24"/>
          <w:lang w:eastAsia="ar-SA"/>
        </w:rPr>
        <w:t xml:space="preserve">1) w stosunku do którego otwarto likwidację, w zatwierdzonym przez sąd układzie </w:t>
      </w:r>
      <w:r w:rsidR="001C3486">
        <w:rPr>
          <w:rFonts w:ascii="Times New Roman" w:eastAsia="Times New Roman" w:hAnsi="Times New Roman" w:cs="Times New Roman"/>
          <w:color w:val="000000"/>
          <w:kern w:val="2"/>
          <w:sz w:val="24"/>
          <w:szCs w:val="24"/>
          <w:lang w:eastAsia="ar-SA"/>
        </w:rPr>
        <w:br/>
      </w:r>
      <w:r w:rsidRPr="006469CC">
        <w:rPr>
          <w:rFonts w:ascii="Times New Roman" w:eastAsia="Times New Roman" w:hAnsi="Times New Roman" w:cs="Times New Roman"/>
          <w:color w:val="000000"/>
          <w:kern w:val="2"/>
          <w:sz w:val="24"/>
          <w:szCs w:val="24"/>
          <w:lang w:eastAsia="ar-SA"/>
        </w:rPr>
        <w:lastRenderedPageBreak/>
        <w:t>w postępowaniu restrukturyzacyjnym jest przewidziane zaspokojenie wierzycieli przez likwidację jego majątku lub sąd zarządził likwidację jego majątku w trybie art. 332 ust. 1 ustawy z dnia 15 maja 2015r.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6469CC" w:rsidRPr="006469CC" w:rsidRDefault="006469CC" w:rsidP="006469CC">
      <w:pPr>
        <w:widowControl w:val="0"/>
        <w:suppressAutoHyphens/>
        <w:spacing w:after="0" w:line="240" w:lineRule="auto"/>
        <w:ind w:left="561" w:hanging="261"/>
        <w:jc w:val="both"/>
        <w:rPr>
          <w:rFonts w:ascii="Times New Roman" w:eastAsia="Times New Roman" w:hAnsi="Times New Roman" w:cs="Times New Roman"/>
          <w:color w:val="000000"/>
          <w:kern w:val="2"/>
          <w:sz w:val="24"/>
          <w:szCs w:val="24"/>
          <w:lang w:eastAsia="ar-SA"/>
        </w:rPr>
      </w:pPr>
      <w:r w:rsidRPr="006469CC">
        <w:rPr>
          <w:rFonts w:ascii="Times New Roman" w:eastAsia="Times New Roman" w:hAnsi="Times New Roman" w:cs="Times New Roman"/>
          <w:color w:val="000000"/>
          <w:kern w:val="2"/>
          <w:sz w:val="24"/>
          <w:szCs w:val="24"/>
          <w:lang w:eastAsia="ar-SA"/>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6469CC" w:rsidRPr="006469CC" w:rsidRDefault="006469CC" w:rsidP="006469CC">
      <w:pPr>
        <w:widowControl w:val="0"/>
        <w:suppressAutoHyphens/>
        <w:spacing w:after="0" w:line="200" w:lineRule="atLeast"/>
        <w:ind w:left="561" w:hanging="261"/>
        <w:jc w:val="both"/>
        <w:rPr>
          <w:rFonts w:ascii="Times New Roman" w:eastAsia="Times New Roman" w:hAnsi="Times New Roman" w:cs="Times New Roman"/>
          <w:color w:val="000000"/>
          <w:kern w:val="2"/>
          <w:sz w:val="24"/>
          <w:szCs w:val="24"/>
          <w:lang w:eastAsia="ar-SA"/>
        </w:rPr>
      </w:pPr>
      <w:r w:rsidRPr="006469CC">
        <w:rPr>
          <w:rFonts w:ascii="Times New Roman" w:eastAsia="Times New Roman" w:hAnsi="Times New Roman" w:cs="Times New Roman"/>
          <w:color w:val="000000"/>
          <w:kern w:val="2"/>
          <w:sz w:val="24"/>
          <w:szCs w:val="24"/>
          <w:lang w:eastAsia="ar-SA"/>
        </w:rPr>
        <w:t>3)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6469CC" w:rsidRPr="006469CC" w:rsidRDefault="006469CC" w:rsidP="006469CC">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6469CC" w:rsidRPr="006469CC" w:rsidRDefault="006469CC" w:rsidP="006469CC">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
          <w:bCs/>
          <w:sz w:val="24"/>
          <w:szCs w:val="24"/>
          <w:lang w:eastAsia="pl-PL"/>
        </w:rPr>
        <w:t>5. W celu wykazania braku podstaw do wykluczenia</w:t>
      </w:r>
      <w:r w:rsidRPr="006469CC">
        <w:rPr>
          <w:rFonts w:ascii="Times New Roman" w:eastAsia="Times New Roman" w:hAnsi="Times New Roman" w:cs="Times New Roman"/>
          <w:bCs/>
          <w:sz w:val="24"/>
          <w:szCs w:val="24"/>
          <w:lang w:eastAsia="pl-PL"/>
        </w:rPr>
        <w:t xml:space="preserve"> z postępowania o udzielenie zamówienia Wykonawca obowiązany jest dołączyć do oferty następujące dokumenty i oświadczenia:</w:t>
      </w:r>
    </w:p>
    <w:p w:rsidR="006469CC" w:rsidRPr="006469CC" w:rsidRDefault="006469CC" w:rsidP="00DE77B5">
      <w:pPr>
        <w:numPr>
          <w:ilvl w:val="0"/>
          <w:numId w:val="38"/>
        </w:numPr>
        <w:spacing w:after="0" w:line="240" w:lineRule="auto"/>
        <w:ind w:left="851" w:hanging="425"/>
        <w:contextualSpacing/>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b/>
          <w:sz w:val="24"/>
          <w:szCs w:val="24"/>
          <w:lang w:eastAsia="pl-PL"/>
        </w:rPr>
        <w:t>Oświadczenie</w:t>
      </w:r>
      <w:r w:rsidRPr="006469CC">
        <w:rPr>
          <w:rFonts w:ascii="Times New Roman" w:eastAsia="Times New Roman" w:hAnsi="Times New Roman" w:cs="Times New Roman"/>
          <w:sz w:val="24"/>
          <w:szCs w:val="24"/>
          <w:lang w:eastAsia="pl-PL"/>
        </w:rPr>
        <w:t xml:space="preserve"> </w:t>
      </w:r>
      <w:r w:rsidRPr="006469CC">
        <w:rPr>
          <w:rFonts w:ascii="Times New Roman" w:eastAsia="Calibri" w:hAnsi="Times New Roman" w:cs="Times New Roman"/>
          <w:b/>
          <w:noProof/>
          <w:sz w:val="24"/>
          <w:szCs w:val="24"/>
        </w:rPr>
        <w:t>o niepodleganiu wykluczeniu oraz  spełnianiu warunków udziału w postępowaniu</w:t>
      </w:r>
      <w:r w:rsidRPr="006469CC">
        <w:rPr>
          <w:rFonts w:ascii="Times New Roman" w:eastAsia="Times New Roman" w:hAnsi="Times New Roman" w:cs="Times New Roman"/>
          <w:sz w:val="24"/>
          <w:szCs w:val="24"/>
          <w:lang w:eastAsia="pl-PL"/>
        </w:rPr>
        <w:t xml:space="preserve"> - Załącznik nr 2.</w:t>
      </w:r>
    </w:p>
    <w:p w:rsidR="006469CC" w:rsidRPr="00530C2E" w:rsidRDefault="006469CC" w:rsidP="00DE77B5">
      <w:pPr>
        <w:numPr>
          <w:ilvl w:val="0"/>
          <w:numId w:val="38"/>
        </w:numPr>
        <w:spacing w:after="0" w:line="240" w:lineRule="auto"/>
        <w:ind w:left="851" w:hanging="425"/>
        <w:contextualSpacing/>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b/>
          <w:bCs/>
          <w:sz w:val="24"/>
          <w:szCs w:val="24"/>
          <w:lang w:eastAsia="pl-PL"/>
        </w:rPr>
        <w:t xml:space="preserve">Odpis z właściwego rejestru </w:t>
      </w:r>
      <w:r w:rsidRPr="006469CC">
        <w:rPr>
          <w:rFonts w:ascii="Times New Roman" w:eastAsia="Times New Roman" w:hAnsi="Times New Roman" w:cs="Times New Roman"/>
          <w:b/>
          <w:color w:val="000000"/>
          <w:sz w:val="24"/>
          <w:szCs w:val="24"/>
          <w:lang w:eastAsia="pl-PL"/>
        </w:rPr>
        <w:t>lub z centralnej ewidencji i informacji o działalności gospodarczej</w:t>
      </w:r>
      <w:r w:rsidRPr="006469CC">
        <w:rPr>
          <w:rFonts w:ascii="Times New Roman" w:eastAsia="Times New Roman" w:hAnsi="Times New Roman" w:cs="Times New Roman"/>
          <w:color w:val="000000"/>
          <w:sz w:val="24"/>
          <w:szCs w:val="24"/>
          <w:lang w:eastAsia="pl-PL"/>
        </w:rPr>
        <w:t xml:space="preserve">, jeżeli odrębne przepisy wymagają wpisu do rejestru lub ewidencji, w celu wykazania braku podstaw do wykluczenia w oparciu o art. 24 ust. 1 pkt 2 ustawy. </w:t>
      </w:r>
    </w:p>
    <w:p w:rsidR="00530C2E" w:rsidRDefault="00530C2E" w:rsidP="00530C2E">
      <w:pPr>
        <w:numPr>
          <w:ilvl w:val="0"/>
          <w:numId w:val="38"/>
        </w:numPr>
        <w:spacing w:after="0" w:line="240" w:lineRule="auto"/>
        <w:ind w:left="851" w:hanging="425"/>
        <w:contextualSpacing/>
        <w:jc w:val="both"/>
        <w:rPr>
          <w:rFonts w:ascii="Times New Roman" w:eastAsia="Times New Roman" w:hAnsi="Times New Roman" w:cs="Times New Roman"/>
          <w:sz w:val="24"/>
          <w:szCs w:val="24"/>
          <w:lang w:eastAsia="pl-PL"/>
        </w:rPr>
      </w:pPr>
      <w:r w:rsidRPr="00A131F8">
        <w:rPr>
          <w:rFonts w:ascii="Times New Roman" w:eastAsia="Times New Roman" w:hAnsi="Times New Roman" w:cs="Times New Roman"/>
          <w:b/>
          <w:sz w:val="24"/>
          <w:szCs w:val="24"/>
          <w:lang w:eastAsia="pl-PL"/>
        </w:rPr>
        <w:t>Oświadczenie o przynależności do tej samej grupy kapitałowej</w:t>
      </w:r>
      <w:r w:rsidRPr="00A131F8">
        <w:rPr>
          <w:rFonts w:ascii="Times New Roman" w:eastAsia="Times New Roman" w:hAnsi="Times New Roman" w:cs="Times New Roman"/>
          <w:sz w:val="24"/>
          <w:szCs w:val="24"/>
          <w:lang w:eastAsia="pl-PL"/>
        </w:rPr>
        <w:t xml:space="preserve"> oraz lista</w:t>
      </w:r>
      <w:r w:rsidRPr="000763EC">
        <w:rPr>
          <w:rFonts w:ascii="Times New Roman" w:eastAsia="Times New Roman" w:hAnsi="Times New Roman" w:cs="Times New Roman"/>
          <w:sz w:val="24"/>
          <w:szCs w:val="24"/>
          <w:lang w:eastAsia="pl-PL"/>
        </w:rPr>
        <w:t xml:space="preserve"> podmiotów należących do tej samej grupy kapitałowej w rozumieniu ustawy z dnia 16 lutego 2007 r. o ochronie konkurencji i konsumentów w przypadku gdy Wykonawca należy do gru</w:t>
      </w:r>
      <w:r>
        <w:rPr>
          <w:rFonts w:ascii="Times New Roman" w:eastAsia="Times New Roman" w:hAnsi="Times New Roman" w:cs="Times New Roman"/>
          <w:sz w:val="24"/>
          <w:szCs w:val="24"/>
          <w:lang w:eastAsia="pl-PL"/>
        </w:rPr>
        <w:t>py kapitałowej -  oświadczenie zawarte jest w druku oferty Załącznik nr 1</w:t>
      </w:r>
      <w:r w:rsidRPr="000763EC">
        <w:rPr>
          <w:rFonts w:ascii="Times New Roman" w:eastAsia="Times New Roman" w:hAnsi="Times New Roman" w:cs="Times New Roman"/>
          <w:sz w:val="24"/>
          <w:szCs w:val="24"/>
          <w:lang w:eastAsia="pl-PL"/>
        </w:rPr>
        <w:t xml:space="preserve"> do SIWZ.</w:t>
      </w:r>
    </w:p>
    <w:p w:rsidR="00A75092" w:rsidRPr="006469CC" w:rsidRDefault="00A75092" w:rsidP="00A75092">
      <w:pPr>
        <w:spacing w:after="0" w:line="240" w:lineRule="auto"/>
        <w:ind w:left="851"/>
        <w:contextualSpacing/>
        <w:jc w:val="both"/>
        <w:rPr>
          <w:rFonts w:ascii="Times New Roman" w:eastAsia="Times New Roman" w:hAnsi="Times New Roman" w:cs="Times New Roman"/>
          <w:sz w:val="24"/>
          <w:szCs w:val="24"/>
          <w:lang w:eastAsia="pl-PL"/>
        </w:rPr>
      </w:pPr>
    </w:p>
    <w:p w:rsidR="006469CC" w:rsidRPr="006469CC" w:rsidRDefault="006469CC" w:rsidP="006469CC">
      <w:pPr>
        <w:keepNext/>
        <w:numPr>
          <w:ilvl w:val="0"/>
          <w:numId w:val="1"/>
        </w:numPr>
        <w:shd w:val="clear" w:color="auto" w:fill="E6E6E6"/>
        <w:tabs>
          <w:tab w:val="num" w:pos="1560"/>
        </w:tabs>
        <w:spacing w:after="0" w:line="240" w:lineRule="auto"/>
        <w:ind w:left="1560" w:hanging="1844"/>
        <w:jc w:val="both"/>
        <w:outlineLvl w:val="0"/>
        <w:rPr>
          <w:rFonts w:ascii="Times New Roman" w:eastAsia="Times New Roman" w:hAnsi="Times New Roman" w:cs="Times New Roman"/>
          <w:b/>
          <w:sz w:val="24"/>
          <w:szCs w:val="24"/>
        </w:rPr>
      </w:pPr>
      <w:bookmarkStart w:id="34" w:name="_Toc174258995"/>
      <w:bookmarkStart w:id="35" w:name="_Toc191867080"/>
      <w:bookmarkStart w:id="36" w:name="_Toc192580974"/>
      <w:r w:rsidRPr="006469CC">
        <w:rPr>
          <w:rFonts w:ascii="Times New Roman" w:eastAsia="Times New Roman" w:hAnsi="Times New Roman" w:cs="Times New Roman"/>
          <w:b/>
          <w:i/>
          <w:sz w:val="24"/>
          <w:szCs w:val="24"/>
        </w:rPr>
        <w:t xml:space="preserve">Wykaz oświadczeń lub dokumentów, potwierdzających spełnianie przez wykonawcę warunków udziału w niniejszym </w:t>
      </w:r>
      <w:bookmarkEnd w:id="34"/>
      <w:bookmarkEnd w:id="35"/>
      <w:bookmarkEnd w:id="36"/>
      <w:r w:rsidRPr="006469CC">
        <w:rPr>
          <w:rFonts w:ascii="Times New Roman" w:eastAsia="Times New Roman" w:hAnsi="Times New Roman" w:cs="Times New Roman"/>
          <w:b/>
          <w:i/>
          <w:sz w:val="24"/>
          <w:szCs w:val="24"/>
        </w:rPr>
        <w:t>postępowaniu oraz niepodleganiu wykluczeniu, które należy załączyć do oferty</w:t>
      </w:r>
    </w:p>
    <w:p w:rsidR="006469CC" w:rsidRPr="006469CC" w:rsidRDefault="006469CC" w:rsidP="006469CC">
      <w:pPr>
        <w:tabs>
          <w:tab w:val="left" w:pos="993"/>
        </w:tabs>
        <w:suppressAutoHyphens/>
        <w:snapToGrid w:val="0"/>
        <w:spacing w:after="0" w:line="240" w:lineRule="auto"/>
        <w:ind w:left="280" w:hanging="280"/>
        <w:jc w:val="both"/>
        <w:rPr>
          <w:rFonts w:ascii="Times New Roman" w:eastAsia="Times New Roman" w:hAnsi="Times New Roman" w:cs="Times New Roman"/>
          <w:color w:val="000000"/>
          <w:sz w:val="24"/>
          <w:szCs w:val="24"/>
          <w:lang w:eastAsia="ar-SA"/>
        </w:rPr>
      </w:pPr>
    </w:p>
    <w:p w:rsidR="006469CC" w:rsidRPr="006469CC" w:rsidRDefault="006469CC" w:rsidP="006469CC">
      <w:pPr>
        <w:tabs>
          <w:tab w:val="left" w:pos="993"/>
        </w:tabs>
        <w:suppressAutoHyphens/>
        <w:snapToGrid w:val="0"/>
        <w:spacing w:after="0" w:line="240" w:lineRule="auto"/>
        <w:ind w:left="280" w:hanging="280"/>
        <w:jc w:val="both"/>
        <w:rPr>
          <w:rFonts w:ascii="Times New Roman" w:eastAsia="Times New Roman" w:hAnsi="Times New Roman" w:cs="Times New Roman"/>
          <w:color w:val="000000"/>
          <w:sz w:val="24"/>
          <w:szCs w:val="24"/>
          <w:lang w:eastAsia="ar-SA"/>
        </w:rPr>
      </w:pPr>
      <w:r w:rsidRPr="006469CC">
        <w:rPr>
          <w:rFonts w:ascii="Times New Roman" w:eastAsia="Times New Roman" w:hAnsi="Times New Roman" w:cs="Times New Roman"/>
          <w:color w:val="000000"/>
          <w:sz w:val="24"/>
          <w:szCs w:val="24"/>
          <w:lang w:eastAsia="ar-SA"/>
        </w:rPr>
        <w:t xml:space="preserve">1)  </w:t>
      </w:r>
      <w:r w:rsidRPr="006469CC">
        <w:rPr>
          <w:rFonts w:ascii="Times New Roman" w:eastAsia="Times New Roman" w:hAnsi="Times New Roman" w:cs="Times New Roman"/>
          <w:b/>
          <w:color w:val="000000"/>
          <w:sz w:val="24"/>
          <w:szCs w:val="24"/>
          <w:lang w:eastAsia="ar-SA"/>
        </w:rPr>
        <w:t>wypełniony FORMULARZ OFERTOWY</w:t>
      </w:r>
      <w:r w:rsidRPr="006469CC">
        <w:rPr>
          <w:rFonts w:ascii="Times New Roman" w:eastAsia="Times New Roman" w:hAnsi="Times New Roman" w:cs="Times New Roman"/>
          <w:color w:val="000000"/>
          <w:sz w:val="24"/>
          <w:szCs w:val="24"/>
          <w:lang w:eastAsia="ar-SA"/>
        </w:rPr>
        <w:t xml:space="preserve">, stanowiący </w:t>
      </w:r>
      <w:r w:rsidRPr="00C4726D">
        <w:rPr>
          <w:rFonts w:ascii="Times New Roman" w:eastAsia="Times New Roman" w:hAnsi="Times New Roman" w:cs="Times New Roman"/>
          <w:b/>
          <w:color w:val="000000"/>
          <w:sz w:val="24"/>
          <w:szCs w:val="24"/>
          <w:lang w:eastAsia="ar-SA"/>
        </w:rPr>
        <w:t>załącznik nr 1 do SIWZ</w:t>
      </w:r>
    </w:p>
    <w:p w:rsidR="006469CC" w:rsidRPr="006469CC" w:rsidRDefault="006469CC" w:rsidP="006469CC">
      <w:pPr>
        <w:spacing w:after="0" w:line="240" w:lineRule="auto"/>
        <w:ind w:left="300" w:hanging="310"/>
        <w:jc w:val="both"/>
        <w:rPr>
          <w:rFonts w:ascii="Times New Roman" w:eastAsia="Calibri" w:hAnsi="Times New Roman" w:cs="Times New Roman"/>
          <w:color w:val="000000"/>
          <w:sz w:val="24"/>
          <w:szCs w:val="24"/>
          <w:lang w:eastAsia="pl-PL"/>
        </w:rPr>
      </w:pPr>
      <w:r w:rsidRPr="006469CC">
        <w:rPr>
          <w:rFonts w:ascii="Times New Roman" w:eastAsia="Calibri" w:hAnsi="Times New Roman" w:cs="Times New Roman"/>
          <w:color w:val="000000"/>
          <w:sz w:val="24"/>
          <w:szCs w:val="24"/>
          <w:lang w:eastAsia="pl-PL"/>
        </w:rPr>
        <w:t xml:space="preserve">2) </w:t>
      </w:r>
      <w:r w:rsidRPr="006469CC">
        <w:rPr>
          <w:rFonts w:ascii="Times New Roman" w:eastAsia="Calibri" w:hAnsi="Times New Roman" w:cs="Times New Roman"/>
          <w:b/>
          <w:color w:val="000000"/>
          <w:sz w:val="24"/>
          <w:szCs w:val="24"/>
          <w:lang w:eastAsia="pl-PL"/>
        </w:rPr>
        <w:t>wypełniony załącznik nr 2 do SIWZ</w:t>
      </w:r>
      <w:r w:rsidRPr="006469CC">
        <w:rPr>
          <w:rFonts w:ascii="Times New Roman" w:eastAsia="Calibri" w:hAnsi="Times New Roman" w:cs="Times New Roman"/>
          <w:color w:val="000000"/>
          <w:sz w:val="24"/>
          <w:szCs w:val="24"/>
          <w:lang w:eastAsia="pl-PL"/>
        </w:rPr>
        <w:t>, stanowiący oświadczenie wykonawcy dotyczące przesłanek wykluczenia z postępowania i spełniania warunków postępowania;</w:t>
      </w:r>
    </w:p>
    <w:p w:rsidR="00A75092" w:rsidRDefault="006469CC" w:rsidP="006469CC">
      <w:pPr>
        <w:spacing w:after="0" w:line="240" w:lineRule="auto"/>
        <w:ind w:left="284" w:hanging="294"/>
        <w:jc w:val="both"/>
        <w:rPr>
          <w:rFonts w:ascii="Times New Roman" w:eastAsia="Times New Roman" w:hAnsi="Times New Roman" w:cs="Times New Roman"/>
          <w:color w:val="000000"/>
          <w:sz w:val="24"/>
          <w:szCs w:val="24"/>
          <w:lang w:eastAsia="ar-SA"/>
        </w:rPr>
      </w:pPr>
      <w:r w:rsidRPr="006469CC">
        <w:rPr>
          <w:rFonts w:ascii="Times New Roman" w:eastAsia="Calibri" w:hAnsi="Times New Roman" w:cs="Times New Roman"/>
          <w:color w:val="000000"/>
          <w:sz w:val="24"/>
          <w:szCs w:val="24"/>
          <w:lang w:eastAsia="pl-PL"/>
        </w:rPr>
        <w:t xml:space="preserve">3) </w:t>
      </w:r>
      <w:r w:rsidR="00A75092" w:rsidRPr="00A75092">
        <w:rPr>
          <w:rFonts w:ascii="Times New Roman" w:eastAsia="Calibri" w:hAnsi="Times New Roman" w:cs="Times New Roman"/>
          <w:b/>
          <w:color w:val="000000"/>
          <w:sz w:val="24"/>
          <w:szCs w:val="24"/>
          <w:lang w:eastAsia="pl-PL"/>
        </w:rPr>
        <w:t>wykaz</w:t>
      </w:r>
      <w:r w:rsidR="00B51F4A">
        <w:rPr>
          <w:rFonts w:ascii="Times New Roman" w:eastAsia="Calibri" w:hAnsi="Times New Roman" w:cs="Times New Roman"/>
          <w:b/>
          <w:color w:val="000000"/>
          <w:sz w:val="24"/>
          <w:szCs w:val="24"/>
          <w:lang w:eastAsia="pl-PL"/>
        </w:rPr>
        <w:t xml:space="preserve"> wykonanych </w:t>
      </w:r>
      <w:r w:rsidR="00A75092" w:rsidRPr="00A75092">
        <w:rPr>
          <w:rFonts w:ascii="Times New Roman" w:eastAsia="Calibri" w:hAnsi="Times New Roman" w:cs="Times New Roman"/>
          <w:b/>
          <w:color w:val="000000"/>
          <w:sz w:val="24"/>
          <w:szCs w:val="24"/>
          <w:lang w:eastAsia="pl-PL"/>
        </w:rPr>
        <w:t>usług wraz z referencjami</w:t>
      </w:r>
      <w:r w:rsidR="00A75092">
        <w:rPr>
          <w:rFonts w:ascii="Times New Roman" w:eastAsia="Calibri" w:hAnsi="Times New Roman" w:cs="Times New Roman"/>
          <w:color w:val="000000"/>
          <w:sz w:val="24"/>
          <w:szCs w:val="24"/>
          <w:lang w:eastAsia="pl-PL"/>
        </w:rPr>
        <w:t xml:space="preserve"> </w:t>
      </w:r>
      <w:r w:rsidR="00A75092" w:rsidRPr="006469CC">
        <w:rPr>
          <w:rFonts w:ascii="Times New Roman" w:eastAsia="Times New Roman" w:hAnsi="Times New Roman" w:cs="Times New Roman"/>
          <w:color w:val="000000"/>
          <w:sz w:val="24"/>
          <w:szCs w:val="24"/>
          <w:lang w:eastAsia="ar-SA"/>
        </w:rPr>
        <w:t xml:space="preserve">stanowiący </w:t>
      </w:r>
      <w:r w:rsidR="00A75092" w:rsidRPr="00B51F4A">
        <w:rPr>
          <w:rFonts w:ascii="Times New Roman" w:eastAsia="Times New Roman" w:hAnsi="Times New Roman" w:cs="Times New Roman"/>
          <w:b/>
          <w:color w:val="000000"/>
          <w:sz w:val="24"/>
          <w:szCs w:val="24"/>
          <w:lang w:eastAsia="ar-SA"/>
        </w:rPr>
        <w:t xml:space="preserve">załącznik </w:t>
      </w:r>
      <w:r w:rsidR="00C4726D" w:rsidRPr="00B51F4A">
        <w:rPr>
          <w:rFonts w:ascii="Times New Roman" w:eastAsia="Times New Roman" w:hAnsi="Times New Roman" w:cs="Times New Roman"/>
          <w:b/>
          <w:color w:val="000000"/>
          <w:sz w:val="24"/>
          <w:szCs w:val="24"/>
          <w:lang w:eastAsia="ar-SA"/>
        </w:rPr>
        <w:t>nr 3</w:t>
      </w:r>
      <w:r w:rsidR="00A75092" w:rsidRPr="00B51F4A">
        <w:rPr>
          <w:rFonts w:ascii="Times New Roman" w:eastAsia="Times New Roman" w:hAnsi="Times New Roman" w:cs="Times New Roman"/>
          <w:b/>
          <w:color w:val="000000"/>
          <w:sz w:val="24"/>
          <w:szCs w:val="24"/>
          <w:lang w:eastAsia="ar-SA"/>
        </w:rPr>
        <w:t xml:space="preserve"> do SIWZ</w:t>
      </w:r>
      <w:r w:rsidR="00C4726D" w:rsidRPr="00C4726D">
        <w:rPr>
          <w:rFonts w:ascii="Times New Roman" w:eastAsia="Times New Roman" w:hAnsi="Times New Roman" w:cs="Times New Roman"/>
          <w:color w:val="000000"/>
          <w:sz w:val="24"/>
          <w:szCs w:val="24"/>
          <w:lang w:eastAsia="ar-SA"/>
        </w:rPr>
        <w:t>.</w:t>
      </w:r>
    </w:p>
    <w:p w:rsidR="00C4726D" w:rsidRPr="006469CC" w:rsidRDefault="00C4726D" w:rsidP="006469CC">
      <w:pPr>
        <w:spacing w:after="0" w:line="240" w:lineRule="auto"/>
        <w:ind w:left="284" w:hanging="294"/>
        <w:jc w:val="both"/>
        <w:rPr>
          <w:rFonts w:ascii="Times New Roman" w:eastAsia="Calibri" w:hAnsi="Times New Roman" w:cs="Times New Roman"/>
          <w:color w:val="000000"/>
          <w:sz w:val="24"/>
          <w:szCs w:val="24"/>
          <w:lang w:eastAsia="pl-PL"/>
        </w:rPr>
      </w:pPr>
      <w:r>
        <w:rPr>
          <w:rFonts w:ascii="Times New Roman" w:eastAsia="Calibri" w:hAnsi="Times New Roman" w:cs="Times New Roman"/>
          <w:color w:val="000000"/>
          <w:sz w:val="24"/>
          <w:szCs w:val="24"/>
          <w:lang w:eastAsia="pl-PL"/>
        </w:rPr>
        <w:t xml:space="preserve">4) </w:t>
      </w:r>
      <w:r w:rsidRPr="006469CC">
        <w:rPr>
          <w:rFonts w:ascii="Times New Roman" w:eastAsia="Calibri" w:hAnsi="Times New Roman" w:cs="Times New Roman"/>
          <w:b/>
          <w:color w:val="000000"/>
          <w:sz w:val="24"/>
          <w:szCs w:val="24"/>
          <w:lang w:eastAsia="pl-PL"/>
        </w:rPr>
        <w:t>pełnomocnictwo ustanowione do reprezentowania wykonawców</w:t>
      </w:r>
      <w:r w:rsidRPr="006469CC">
        <w:rPr>
          <w:rFonts w:ascii="Times New Roman" w:eastAsia="Calibri" w:hAnsi="Times New Roman" w:cs="Times New Roman"/>
          <w:color w:val="000000"/>
          <w:sz w:val="24"/>
          <w:szCs w:val="24"/>
          <w:lang w:eastAsia="pl-PL"/>
        </w:rPr>
        <w:t xml:space="preserve"> ubiegających się o udzielenie zamówienia publicznego. Pełnomocnictwo należy dołączyć w oryginale bądź kopii, potwierdzonej za zgodność z oryginałem notarialnie (jeżeli dotyczy).</w:t>
      </w:r>
    </w:p>
    <w:p w:rsidR="006469CC" w:rsidRPr="006469CC" w:rsidRDefault="00C4726D" w:rsidP="006469CC">
      <w:pPr>
        <w:widowControl w:val="0"/>
        <w:tabs>
          <w:tab w:val="left" w:pos="993"/>
        </w:tabs>
        <w:suppressAutoHyphens/>
        <w:snapToGrid w:val="0"/>
        <w:spacing w:after="0" w:line="240" w:lineRule="auto"/>
        <w:ind w:left="567" w:hanging="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006469CC" w:rsidRPr="006469CC">
        <w:rPr>
          <w:rFonts w:ascii="Times New Roman" w:eastAsia="Times New Roman" w:hAnsi="Times New Roman" w:cs="Times New Roman"/>
          <w:sz w:val="24"/>
          <w:szCs w:val="24"/>
          <w:lang w:eastAsia="ar-SA"/>
        </w:rPr>
        <w:t xml:space="preserve">) </w:t>
      </w:r>
      <w:r w:rsidR="006469CC" w:rsidRPr="006469CC">
        <w:rPr>
          <w:rFonts w:ascii="Times New Roman" w:eastAsia="Times New Roman" w:hAnsi="Times New Roman" w:cs="Times New Roman"/>
          <w:b/>
          <w:sz w:val="24"/>
          <w:szCs w:val="24"/>
          <w:lang w:eastAsia="ar-SA"/>
        </w:rPr>
        <w:t>zobowiązanie podmiotu trzeciego</w:t>
      </w:r>
      <w:r w:rsidR="006469CC" w:rsidRPr="006469CC">
        <w:rPr>
          <w:rFonts w:ascii="Times New Roman" w:eastAsia="Times New Roman" w:hAnsi="Times New Roman" w:cs="Times New Roman"/>
          <w:sz w:val="24"/>
          <w:szCs w:val="24"/>
          <w:lang w:eastAsia="ar-SA"/>
        </w:rPr>
        <w:t xml:space="preserve"> (jeżeli dotyczy).</w:t>
      </w:r>
    </w:p>
    <w:p w:rsidR="006469CC" w:rsidRPr="006469CC" w:rsidRDefault="006469CC" w:rsidP="006469CC">
      <w:pPr>
        <w:widowControl w:val="0"/>
        <w:tabs>
          <w:tab w:val="left" w:pos="993"/>
        </w:tabs>
        <w:suppressAutoHyphens/>
        <w:snapToGrid w:val="0"/>
        <w:spacing w:after="0" w:line="240" w:lineRule="auto"/>
        <w:ind w:left="284"/>
        <w:jc w:val="both"/>
        <w:rPr>
          <w:rFonts w:ascii="Times New Roman" w:eastAsia="Times New Roman" w:hAnsi="Times New Roman" w:cs="Times New Roman"/>
          <w:sz w:val="24"/>
          <w:szCs w:val="24"/>
          <w:lang w:eastAsia="ar-SA"/>
        </w:rPr>
      </w:pPr>
      <w:r w:rsidRPr="006469CC">
        <w:rPr>
          <w:rFonts w:ascii="Times New Roman" w:eastAsia="Times New Roman" w:hAnsi="Times New Roman" w:cs="Times New Roman"/>
          <w:sz w:val="24"/>
          <w:szCs w:val="24"/>
          <w:lang w:eastAsia="ar-SA"/>
        </w:rPr>
        <w:t xml:space="preserve">Wykonawca, który polega na zdolnościach lub sytuacji innych podmiotów, musi udowodnić zamawiającemu, że realizując zamówienie, będzie dysponował niezbędnymi </w:t>
      </w:r>
      <w:r w:rsidRPr="006469CC">
        <w:rPr>
          <w:rFonts w:ascii="Times New Roman" w:eastAsia="Times New Roman" w:hAnsi="Times New Roman" w:cs="Times New Roman"/>
          <w:sz w:val="24"/>
          <w:szCs w:val="24"/>
          <w:lang w:eastAsia="ar-SA"/>
        </w:rPr>
        <w:lastRenderedPageBreak/>
        <w:t xml:space="preserve">zasobami tych podmiotów, w szczególności przedstawiając zobowiązanie tych podmiotów do oddania mu do dyspozycji niezbędnych zasobów na potrzeby realizacji zamówienia (art. 22a ust. 2 ustawy </w:t>
      </w:r>
      <w:proofErr w:type="spellStart"/>
      <w:r w:rsidRPr="006469CC">
        <w:rPr>
          <w:rFonts w:ascii="Times New Roman" w:eastAsia="Times New Roman" w:hAnsi="Times New Roman" w:cs="Times New Roman"/>
          <w:sz w:val="24"/>
          <w:szCs w:val="24"/>
          <w:lang w:eastAsia="ar-SA"/>
        </w:rPr>
        <w:t>Pzp</w:t>
      </w:r>
      <w:proofErr w:type="spellEnd"/>
      <w:r w:rsidRPr="006469CC">
        <w:rPr>
          <w:rFonts w:ascii="Times New Roman" w:eastAsia="Times New Roman" w:hAnsi="Times New Roman" w:cs="Times New Roman"/>
          <w:sz w:val="24"/>
          <w:szCs w:val="24"/>
          <w:lang w:eastAsia="ar-SA"/>
        </w:rPr>
        <w:t>).</w:t>
      </w:r>
    </w:p>
    <w:p w:rsidR="006469CC" w:rsidRPr="006469CC" w:rsidRDefault="00AA6ED2" w:rsidP="006469CC">
      <w:pPr>
        <w:tabs>
          <w:tab w:val="left" w:pos="-28805"/>
          <w:tab w:val="left" w:pos="-28380"/>
          <w:tab w:val="left" w:pos="-27955"/>
          <w:tab w:val="left" w:pos="-27530"/>
          <w:tab w:val="left" w:pos="-27105"/>
          <w:tab w:val="left" w:pos="-26680"/>
          <w:tab w:val="left" w:pos="-26255"/>
          <w:tab w:val="left" w:pos="-25830"/>
          <w:tab w:val="left" w:pos="-25405"/>
          <w:tab w:val="left" w:pos="-24980"/>
          <w:tab w:val="left" w:pos="-24555"/>
          <w:tab w:val="left" w:pos="-24130"/>
          <w:tab w:val="left" w:pos="-23705"/>
        </w:tabs>
        <w:spacing w:after="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6469CC" w:rsidRPr="006469CC">
        <w:rPr>
          <w:rFonts w:ascii="Times New Roman" w:eastAsia="Times New Roman" w:hAnsi="Times New Roman" w:cs="Times New Roman"/>
          <w:sz w:val="24"/>
          <w:szCs w:val="24"/>
          <w:lang w:eastAsia="ar-SA"/>
        </w:rPr>
        <w:t xml:space="preserve">) </w:t>
      </w:r>
      <w:r w:rsidR="006469CC" w:rsidRPr="006469CC">
        <w:rPr>
          <w:rFonts w:ascii="Times New Roman" w:eastAsia="Times New Roman" w:hAnsi="Times New Roman" w:cs="Times New Roman"/>
          <w:b/>
          <w:sz w:val="24"/>
          <w:szCs w:val="24"/>
          <w:lang w:eastAsia="ar-SA"/>
        </w:rPr>
        <w:t xml:space="preserve">wzór umowy </w:t>
      </w:r>
      <w:r w:rsidR="006469CC" w:rsidRPr="006469CC">
        <w:rPr>
          <w:rFonts w:ascii="Times New Roman" w:eastAsia="Times New Roman" w:hAnsi="Times New Roman" w:cs="Times New Roman"/>
          <w:sz w:val="24"/>
          <w:szCs w:val="24"/>
          <w:lang w:eastAsia="ar-SA"/>
        </w:rPr>
        <w:t xml:space="preserve">zawierający wymagania </w:t>
      </w:r>
      <w:r w:rsidR="0048482B">
        <w:rPr>
          <w:rFonts w:ascii="Times New Roman" w:eastAsia="Times New Roman" w:hAnsi="Times New Roman" w:cs="Times New Roman"/>
          <w:sz w:val="24"/>
          <w:szCs w:val="24"/>
          <w:lang w:eastAsia="ar-SA"/>
        </w:rPr>
        <w:t>Z</w:t>
      </w:r>
      <w:r w:rsidR="006469CC" w:rsidRPr="006469CC">
        <w:rPr>
          <w:rFonts w:ascii="Times New Roman" w:eastAsia="Times New Roman" w:hAnsi="Times New Roman" w:cs="Times New Roman"/>
          <w:sz w:val="24"/>
          <w:szCs w:val="24"/>
          <w:lang w:eastAsia="ar-SA"/>
        </w:rPr>
        <w:t xml:space="preserve">amawiającego określone w Rozdziale 20  niniejszej specyfikacji istotnych warunków zamówienia  </w:t>
      </w:r>
    </w:p>
    <w:p w:rsidR="006469CC" w:rsidRPr="006469CC" w:rsidRDefault="00AA6ED2" w:rsidP="006469CC">
      <w:pPr>
        <w:tabs>
          <w:tab w:val="left" w:pos="-28805"/>
          <w:tab w:val="left" w:pos="-28380"/>
          <w:tab w:val="left" w:pos="-27955"/>
          <w:tab w:val="left" w:pos="-27530"/>
          <w:tab w:val="left" w:pos="-27105"/>
          <w:tab w:val="left" w:pos="-26680"/>
          <w:tab w:val="left" w:pos="-26255"/>
          <w:tab w:val="left" w:pos="-25830"/>
          <w:tab w:val="left" w:pos="-25405"/>
          <w:tab w:val="left" w:pos="-24980"/>
          <w:tab w:val="left" w:pos="-24555"/>
          <w:tab w:val="left" w:pos="-24130"/>
          <w:tab w:val="left" w:pos="-23705"/>
          <w:tab w:val="left" w:pos="0"/>
          <w:tab w:val="left" w:pos="195"/>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006469CC" w:rsidRPr="006469CC">
        <w:rPr>
          <w:rFonts w:ascii="Times New Roman" w:eastAsia="Times New Roman" w:hAnsi="Times New Roman" w:cs="Times New Roman"/>
          <w:sz w:val="24"/>
          <w:szCs w:val="24"/>
          <w:lang w:eastAsia="ar-SA"/>
        </w:rPr>
        <w:t>) </w:t>
      </w:r>
      <w:r w:rsidR="006469CC" w:rsidRPr="006469CC">
        <w:rPr>
          <w:rFonts w:ascii="Times New Roman" w:eastAsia="Times New Roman" w:hAnsi="Times New Roman" w:cs="Times New Roman"/>
          <w:b/>
          <w:sz w:val="24"/>
          <w:szCs w:val="24"/>
          <w:lang w:eastAsia="ar-SA"/>
        </w:rPr>
        <w:t>szczegółowy cennik oferowanych usług pocztowych</w:t>
      </w:r>
      <w:r w:rsidR="006469CC" w:rsidRPr="006469CC">
        <w:rPr>
          <w:rFonts w:ascii="Times New Roman" w:eastAsia="Times New Roman" w:hAnsi="Times New Roman" w:cs="Times New Roman"/>
          <w:sz w:val="24"/>
          <w:szCs w:val="24"/>
          <w:lang w:eastAsia="ar-SA"/>
        </w:rPr>
        <w:t xml:space="preserve"> nie objętych przedmiotem</w:t>
      </w:r>
    </w:p>
    <w:p w:rsidR="006469CC" w:rsidRPr="006469CC" w:rsidRDefault="006469CC" w:rsidP="006469CC">
      <w:pPr>
        <w:tabs>
          <w:tab w:val="left" w:pos="-28805"/>
          <w:tab w:val="left" w:pos="-28380"/>
          <w:tab w:val="left" w:pos="-27955"/>
          <w:tab w:val="left" w:pos="-27530"/>
          <w:tab w:val="left" w:pos="-27105"/>
          <w:tab w:val="left" w:pos="-26680"/>
          <w:tab w:val="left" w:pos="-26255"/>
          <w:tab w:val="left" w:pos="-25830"/>
          <w:tab w:val="left" w:pos="-25405"/>
          <w:tab w:val="left" w:pos="-24980"/>
          <w:tab w:val="left" w:pos="-24555"/>
          <w:tab w:val="left" w:pos="-24130"/>
          <w:tab w:val="left" w:pos="-23705"/>
        </w:tabs>
        <w:spacing w:after="0" w:line="240" w:lineRule="auto"/>
        <w:ind w:left="567" w:hanging="709"/>
        <w:jc w:val="both"/>
        <w:rPr>
          <w:rFonts w:ascii="Times New Roman" w:eastAsia="Times New Roman" w:hAnsi="Times New Roman" w:cs="Times New Roman"/>
          <w:sz w:val="24"/>
          <w:szCs w:val="24"/>
          <w:lang w:eastAsia="ar-SA"/>
        </w:rPr>
      </w:pPr>
      <w:r w:rsidRPr="006469CC">
        <w:rPr>
          <w:rFonts w:ascii="Times New Roman" w:eastAsia="Times New Roman" w:hAnsi="Times New Roman" w:cs="Times New Roman"/>
          <w:sz w:val="24"/>
          <w:szCs w:val="24"/>
          <w:lang w:eastAsia="ar-SA"/>
        </w:rPr>
        <w:t xml:space="preserve">      zamówienia, </w:t>
      </w:r>
    </w:p>
    <w:p w:rsidR="006469CC" w:rsidRPr="006469CC" w:rsidRDefault="00AA6ED2" w:rsidP="006469CC">
      <w:pPr>
        <w:tabs>
          <w:tab w:val="left" w:pos="-28805"/>
          <w:tab w:val="left" w:pos="-28380"/>
          <w:tab w:val="left" w:pos="-27955"/>
          <w:tab w:val="left" w:pos="-27530"/>
          <w:tab w:val="left" w:pos="-27105"/>
          <w:tab w:val="left" w:pos="-26680"/>
          <w:tab w:val="left" w:pos="-26255"/>
          <w:tab w:val="left" w:pos="-25830"/>
          <w:tab w:val="left" w:pos="-25405"/>
          <w:tab w:val="left" w:pos="-24980"/>
          <w:tab w:val="left" w:pos="-24555"/>
          <w:tab w:val="left" w:pos="-24130"/>
          <w:tab w:val="left" w:pos="-23705"/>
        </w:tabs>
        <w:spacing w:after="0" w:line="240" w:lineRule="auto"/>
        <w:ind w:left="284"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r w:rsidR="006469CC" w:rsidRPr="006469CC">
        <w:rPr>
          <w:rFonts w:ascii="Times New Roman" w:eastAsia="Times New Roman" w:hAnsi="Times New Roman" w:cs="Times New Roman"/>
          <w:sz w:val="24"/>
          <w:szCs w:val="24"/>
          <w:lang w:eastAsia="ar-SA"/>
        </w:rPr>
        <w:t xml:space="preserve">) </w:t>
      </w:r>
      <w:r w:rsidR="006469CC" w:rsidRPr="006469CC">
        <w:rPr>
          <w:rFonts w:ascii="Times New Roman" w:eastAsia="Times New Roman" w:hAnsi="Times New Roman" w:cs="Times New Roman"/>
          <w:b/>
          <w:sz w:val="24"/>
          <w:szCs w:val="24"/>
          <w:lang w:eastAsia="ar-SA"/>
        </w:rPr>
        <w:t>regulamin świadczenia usług pocztowych</w:t>
      </w:r>
      <w:r w:rsidR="006469CC" w:rsidRPr="006469CC">
        <w:rPr>
          <w:rFonts w:ascii="Times New Roman" w:eastAsia="Times New Roman" w:hAnsi="Times New Roman" w:cs="Times New Roman"/>
          <w:sz w:val="24"/>
          <w:szCs w:val="24"/>
          <w:lang w:eastAsia="ar-SA"/>
        </w:rPr>
        <w:t xml:space="preserve"> stosowany przez wykonawcę i aktualny na dzień składania oferty.</w:t>
      </w:r>
    </w:p>
    <w:p w:rsidR="006469CC" w:rsidRPr="006469CC" w:rsidRDefault="00AA6ED2" w:rsidP="005A079A">
      <w:pPr>
        <w:tabs>
          <w:tab w:val="left" w:pos="-28805"/>
          <w:tab w:val="left" w:pos="-28380"/>
          <w:tab w:val="left" w:pos="-27955"/>
          <w:tab w:val="left" w:pos="-27530"/>
          <w:tab w:val="left" w:pos="-27105"/>
          <w:tab w:val="left" w:pos="-26680"/>
          <w:tab w:val="left" w:pos="-26255"/>
          <w:tab w:val="left" w:pos="-25830"/>
          <w:tab w:val="left" w:pos="-25405"/>
          <w:tab w:val="left" w:pos="-24980"/>
          <w:tab w:val="left" w:pos="-24555"/>
          <w:tab w:val="left" w:pos="-24130"/>
          <w:tab w:val="left" w:pos="-23705"/>
        </w:tabs>
        <w:spacing w:after="0" w:line="240" w:lineRule="auto"/>
        <w:ind w:left="284" w:hanging="284"/>
        <w:jc w:val="both"/>
        <w:rPr>
          <w:rFonts w:ascii="Verdana" w:eastAsia="Times New Roman" w:hAnsi="Verdana" w:cs="Calibri"/>
          <w:b/>
          <w:color w:val="000000"/>
          <w:sz w:val="20"/>
          <w:szCs w:val="20"/>
          <w:lang w:eastAsia="ar-SA"/>
        </w:rPr>
      </w:pPr>
      <w:r>
        <w:rPr>
          <w:rFonts w:ascii="Times New Roman" w:eastAsia="Times New Roman" w:hAnsi="Times New Roman" w:cs="Times New Roman"/>
          <w:sz w:val="24"/>
          <w:szCs w:val="24"/>
          <w:lang w:eastAsia="ar-SA"/>
        </w:rPr>
        <w:t>9</w:t>
      </w:r>
      <w:r w:rsidR="006469CC" w:rsidRPr="006469CC">
        <w:rPr>
          <w:rFonts w:ascii="Times New Roman" w:eastAsia="Times New Roman" w:hAnsi="Times New Roman" w:cs="Times New Roman"/>
          <w:sz w:val="24"/>
          <w:szCs w:val="24"/>
          <w:lang w:eastAsia="ar-SA"/>
        </w:rPr>
        <w:t>)</w:t>
      </w:r>
      <w:r w:rsidR="006469CC" w:rsidRPr="006469CC">
        <w:rPr>
          <w:rFonts w:ascii="Times New Roman" w:eastAsia="Times New Roman" w:hAnsi="Times New Roman" w:cs="Times New Roman"/>
          <w:b/>
          <w:sz w:val="24"/>
          <w:szCs w:val="24"/>
          <w:lang w:eastAsia="ar-SA"/>
        </w:rPr>
        <w:t xml:space="preserve"> </w:t>
      </w:r>
      <w:r w:rsidR="005A079A" w:rsidRPr="00A75092">
        <w:rPr>
          <w:rFonts w:ascii="Times New Roman" w:eastAsia="Times New Roman" w:hAnsi="Times New Roman" w:cs="Times New Roman"/>
          <w:b/>
          <w:sz w:val="24"/>
          <w:szCs w:val="24"/>
          <w:lang w:eastAsia="ar-SA"/>
        </w:rPr>
        <w:t>o</w:t>
      </w:r>
      <w:r w:rsidR="006469CC" w:rsidRPr="00A75092">
        <w:rPr>
          <w:rFonts w:ascii="Times New Roman" w:eastAsia="Times New Roman" w:hAnsi="Times New Roman" w:cs="Calibri"/>
          <w:b/>
          <w:color w:val="000000"/>
          <w:sz w:val="24"/>
          <w:szCs w:val="24"/>
          <w:lang w:eastAsia="ar-SA"/>
        </w:rPr>
        <w:t>dpis z  właściwego rejestru</w:t>
      </w:r>
      <w:r w:rsidR="006469CC" w:rsidRPr="006469CC">
        <w:rPr>
          <w:rFonts w:ascii="Times New Roman" w:eastAsia="Times New Roman" w:hAnsi="Times New Roman" w:cs="Calibri"/>
          <w:b/>
          <w:color w:val="000000"/>
          <w:sz w:val="24"/>
          <w:szCs w:val="24"/>
          <w:lang w:eastAsia="ar-SA"/>
        </w:rPr>
        <w:t xml:space="preserve"> lub z centralnej ewidencji i informacji o działalno</w:t>
      </w:r>
      <w:r w:rsidR="005A079A">
        <w:rPr>
          <w:rFonts w:ascii="Times New Roman" w:eastAsia="Times New Roman" w:hAnsi="Times New Roman" w:cs="Calibri"/>
          <w:b/>
          <w:color w:val="000000"/>
          <w:sz w:val="24"/>
          <w:szCs w:val="24"/>
          <w:lang w:eastAsia="ar-SA"/>
        </w:rPr>
        <w:t xml:space="preserve">ści </w:t>
      </w:r>
      <w:r w:rsidR="006469CC" w:rsidRPr="006469CC">
        <w:rPr>
          <w:rFonts w:ascii="Times New Roman" w:eastAsia="Times New Roman" w:hAnsi="Times New Roman" w:cs="Calibri"/>
          <w:b/>
          <w:color w:val="000000"/>
          <w:sz w:val="24"/>
          <w:szCs w:val="24"/>
          <w:lang w:eastAsia="ar-SA"/>
        </w:rPr>
        <w:t>gospodarczej - kserokopia potwierdzona za zgodność z oryginałem przez wykonawcę</w:t>
      </w:r>
      <w:r w:rsidR="006469CC" w:rsidRPr="006469CC">
        <w:rPr>
          <w:rFonts w:ascii="Verdana" w:eastAsia="Times New Roman" w:hAnsi="Verdana" w:cs="Calibri"/>
          <w:b/>
          <w:color w:val="000000"/>
          <w:sz w:val="20"/>
          <w:szCs w:val="20"/>
          <w:lang w:eastAsia="ar-SA"/>
        </w:rPr>
        <w:t>,</w:t>
      </w:r>
    </w:p>
    <w:p w:rsidR="006469CC" w:rsidRPr="006469CC" w:rsidRDefault="00AA6ED2" w:rsidP="006469CC">
      <w:pPr>
        <w:spacing w:after="0"/>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ar-SA"/>
        </w:rPr>
        <w:t>10</w:t>
      </w:r>
      <w:r w:rsidR="006469CC" w:rsidRPr="006469CC">
        <w:rPr>
          <w:rFonts w:ascii="Times New Roman" w:eastAsia="Times New Roman" w:hAnsi="Times New Roman" w:cs="Times New Roman"/>
          <w:sz w:val="24"/>
          <w:szCs w:val="24"/>
          <w:lang w:eastAsia="ar-SA"/>
        </w:rPr>
        <w:t xml:space="preserve">) </w:t>
      </w:r>
      <w:r w:rsidR="006469CC" w:rsidRPr="006469CC">
        <w:rPr>
          <w:rFonts w:ascii="Times New Roman" w:eastAsia="Times New Roman" w:hAnsi="Times New Roman" w:cs="Times New Roman"/>
          <w:b/>
          <w:color w:val="000000"/>
          <w:sz w:val="24"/>
          <w:szCs w:val="24"/>
          <w:lang w:eastAsia="pl-PL"/>
        </w:rPr>
        <w:t>w</w:t>
      </w:r>
      <w:r w:rsidR="006469CC" w:rsidRPr="006469CC">
        <w:rPr>
          <w:rFonts w:ascii="Times New Roman" w:eastAsia="Times New Roman" w:hAnsi="Times New Roman" w:cs="Times New Roman"/>
          <w:b/>
          <w:sz w:val="24"/>
          <w:szCs w:val="24"/>
          <w:lang w:eastAsia="pl-PL"/>
        </w:rPr>
        <w:t>pis do rejestru operatorów pocztowych</w:t>
      </w:r>
      <w:r w:rsidR="006469CC" w:rsidRPr="006469CC">
        <w:rPr>
          <w:rFonts w:ascii="Times New Roman" w:eastAsia="Times New Roman" w:hAnsi="Times New Roman" w:cs="Times New Roman"/>
          <w:sz w:val="24"/>
          <w:szCs w:val="24"/>
          <w:lang w:eastAsia="pl-PL"/>
        </w:rPr>
        <w:t xml:space="preserve"> prowadzonego przez Prezesa Urzędu Komunikacji Elektronicznej (potwierdzony za zgodność z oryginałem).</w:t>
      </w:r>
    </w:p>
    <w:p w:rsidR="00E97E48" w:rsidRPr="006469CC" w:rsidRDefault="00E97E48" w:rsidP="006469CC">
      <w:pPr>
        <w:tabs>
          <w:tab w:val="left" w:pos="15300"/>
        </w:tabs>
        <w:suppressAutoHyphens/>
        <w:snapToGrid w:val="0"/>
        <w:spacing w:after="0" w:line="240" w:lineRule="auto"/>
        <w:jc w:val="both"/>
        <w:rPr>
          <w:rFonts w:ascii="Times New Roman" w:eastAsia="Times New Roman" w:hAnsi="Times New Roman" w:cs="Times New Roman"/>
          <w:b/>
          <w:bCs/>
          <w:color w:val="3333FF"/>
          <w:sz w:val="24"/>
          <w:szCs w:val="24"/>
          <w:lang w:eastAsia="ar-SA"/>
        </w:rPr>
      </w:pPr>
    </w:p>
    <w:p w:rsidR="006469CC" w:rsidRPr="006469CC" w:rsidRDefault="006469CC" w:rsidP="006469CC">
      <w:pPr>
        <w:numPr>
          <w:ilvl w:val="0"/>
          <w:numId w:val="6"/>
        </w:numPr>
        <w:tabs>
          <w:tab w:val="left" w:pos="0"/>
        </w:tabs>
        <w:suppressAutoHyphens/>
        <w:snapToGrid w:val="0"/>
        <w:spacing w:after="0" w:line="200" w:lineRule="atLeast"/>
        <w:ind w:left="426" w:right="-1"/>
        <w:jc w:val="both"/>
        <w:rPr>
          <w:rFonts w:ascii="Times New Roman" w:eastAsia="Times New Roman" w:hAnsi="Times New Roman" w:cs="Times New Roman"/>
          <w:bCs/>
          <w:sz w:val="24"/>
          <w:szCs w:val="24"/>
          <w:lang w:eastAsia="ar-SA"/>
        </w:rPr>
      </w:pPr>
      <w:r w:rsidRPr="006469CC">
        <w:rPr>
          <w:rFonts w:ascii="Times New Roman" w:eastAsia="Times New Roman" w:hAnsi="Times New Roman" w:cs="Times New Roman"/>
          <w:bCs/>
          <w:sz w:val="24"/>
          <w:szCs w:val="24"/>
          <w:lang w:eastAsia="ar-SA"/>
        </w:rPr>
        <w:t xml:space="preserve">Wszystkie ww. dokumenty winny być złożone w oryginale lub kopii poświadczonej za zgodność z oryginałem przez osobę (-y) uprawnioną (-e) do składania oświadczeń woli w imieniu Wykonawcy. </w:t>
      </w:r>
      <w:r w:rsidRPr="006469CC">
        <w:rPr>
          <w:rFonts w:ascii="FrankfurtGothic" w:eastAsia="Times New Roman" w:hAnsi="FrankfurtGothic" w:cs="Times New Roman"/>
          <w:color w:val="000000"/>
          <w:sz w:val="24"/>
          <w:szCs w:val="24"/>
          <w:lang w:eastAsia="ar-SA"/>
        </w:rPr>
        <w:t>Ocena spełnienia warunków udziału w postępowaniu zostanie dokonana przez zamawiającego w oparciu o informacje zawarte w dokumentach i oświadczeniach (wymaganych przez Zamawiającego i podanych w SIWZ) dołączonych do oferty.</w:t>
      </w:r>
    </w:p>
    <w:p w:rsidR="006469CC" w:rsidRPr="006469CC" w:rsidRDefault="006469CC" w:rsidP="006469CC">
      <w:pPr>
        <w:numPr>
          <w:ilvl w:val="0"/>
          <w:numId w:val="6"/>
        </w:numPr>
        <w:spacing w:after="0" w:line="240" w:lineRule="auto"/>
        <w:ind w:left="426"/>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 xml:space="preserve">Zamawiający wezwie w trybie art. 26 ust. 3 Wykonawców, którzy w określonym terminie nie złożyli oświadczeń i dokumentów potwierdzających spełnianie warunków udziału w postępowaniu lub którzy złożyli dokumenty zawierające błędy, do ich uzupełnienia lub poprawienia lub udzielenia wyjaśnień w wyznaczonym terminie chyba, że mimo ich uzupełnienia oferta wykonawcy podlega odrzuceniu lub konieczne byłoby unieważnienie postępowania. </w:t>
      </w:r>
    </w:p>
    <w:p w:rsidR="006469CC" w:rsidRPr="006469CC" w:rsidRDefault="006469CC" w:rsidP="006469CC">
      <w:pPr>
        <w:spacing w:after="0" w:line="240" w:lineRule="auto"/>
        <w:ind w:left="426"/>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sz w:val="24"/>
          <w:szCs w:val="24"/>
          <w:lang w:eastAsia="pl-PL"/>
        </w:rPr>
        <w:t>Uzupełnione dokumenty po</w:t>
      </w:r>
      <w:r w:rsidRPr="006469CC">
        <w:rPr>
          <w:rFonts w:ascii="Times New Roman" w:eastAsia="Times New Roman" w:hAnsi="Times New Roman" w:cs="Times New Roman"/>
          <w:bCs/>
          <w:sz w:val="24"/>
          <w:szCs w:val="24"/>
          <w:lang w:eastAsia="pl-PL"/>
        </w:rPr>
        <w:t>winny być złożone w oryginale lub kopii poświadczonej za zgodność z oryginałem przez osobę (-y) uprawnioną (-e) do składania oświadczeń woli w imieniu Wykonawcy.</w:t>
      </w:r>
    </w:p>
    <w:p w:rsidR="006469CC" w:rsidRPr="006469CC" w:rsidRDefault="006469CC" w:rsidP="006469CC">
      <w:pPr>
        <w:spacing w:after="0" w:line="240" w:lineRule="auto"/>
        <w:ind w:left="720"/>
        <w:jc w:val="both"/>
        <w:rPr>
          <w:rFonts w:ascii="Times New Roman" w:eastAsia="Times New Roman" w:hAnsi="Times New Roman" w:cs="Times New Roman"/>
          <w:sz w:val="24"/>
          <w:szCs w:val="24"/>
          <w:lang w:eastAsia="pl-PL"/>
        </w:rPr>
      </w:pPr>
    </w:p>
    <w:p w:rsidR="006469CC" w:rsidRPr="006469CC" w:rsidRDefault="006469CC" w:rsidP="006469C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37" w:name="_Toc154823351"/>
      <w:bookmarkStart w:id="38" w:name="_Toc161806952"/>
      <w:bookmarkStart w:id="39" w:name="_Toc191867081"/>
      <w:bookmarkStart w:id="40" w:name="_Toc192580975"/>
      <w:r w:rsidRPr="006469CC">
        <w:rPr>
          <w:rFonts w:ascii="Times New Roman" w:eastAsia="Times New Roman" w:hAnsi="Times New Roman" w:cs="Times New Roman"/>
          <w:b/>
          <w:bCs/>
          <w:i/>
          <w:iCs/>
          <w:sz w:val="24"/>
          <w:szCs w:val="24"/>
          <w:lang w:eastAsia="pl-PL"/>
        </w:rPr>
        <w:t>Wymagania dotyczące wadium</w:t>
      </w:r>
      <w:bookmarkEnd w:id="37"/>
      <w:bookmarkEnd w:id="38"/>
      <w:bookmarkEnd w:id="39"/>
      <w:bookmarkEnd w:id="40"/>
    </w:p>
    <w:p w:rsidR="006469CC" w:rsidRPr="006469CC" w:rsidRDefault="005A079A" w:rsidP="005A079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Nie dotyczy</w:t>
      </w:r>
    </w:p>
    <w:p w:rsidR="006469CC" w:rsidRPr="006469CC" w:rsidRDefault="006469CC" w:rsidP="006469CC">
      <w:pPr>
        <w:spacing w:after="0" w:line="240" w:lineRule="auto"/>
        <w:jc w:val="both"/>
        <w:rPr>
          <w:rFonts w:ascii="Times New Roman" w:eastAsia="Times New Roman" w:hAnsi="Times New Roman" w:cs="Times New Roman"/>
          <w:sz w:val="24"/>
          <w:szCs w:val="24"/>
          <w:lang w:eastAsia="pl-PL"/>
        </w:rPr>
      </w:pPr>
    </w:p>
    <w:p w:rsidR="006469CC" w:rsidRPr="006469CC" w:rsidRDefault="006469CC" w:rsidP="006469CC">
      <w:pPr>
        <w:keepNext/>
        <w:numPr>
          <w:ilvl w:val="0"/>
          <w:numId w:val="1"/>
        </w:numPr>
        <w:shd w:val="clear" w:color="auto" w:fill="E6E6E6"/>
        <w:tabs>
          <w:tab w:val="num" w:pos="1560"/>
        </w:tabs>
        <w:spacing w:after="0" w:line="240" w:lineRule="auto"/>
        <w:ind w:left="1560" w:hanging="1702"/>
        <w:jc w:val="both"/>
        <w:outlineLvl w:val="0"/>
        <w:rPr>
          <w:rFonts w:ascii="Times New Roman" w:eastAsia="Times New Roman" w:hAnsi="Times New Roman" w:cs="Times New Roman"/>
          <w:b/>
          <w:bCs/>
          <w:i/>
          <w:iCs/>
          <w:sz w:val="24"/>
          <w:szCs w:val="24"/>
          <w:lang w:eastAsia="pl-PL"/>
        </w:rPr>
      </w:pPr>
      <w:bookmarkStart w:id="41" w:name="_Toc137824137"/>
      <w:bookmarkStart w:id="42" w:name="_Toc154823353"/>
      <w:bookmarkStart w:id="43" w:name="_Toc161806953"/>
      <w:r w:rsidRPr="006469CC">
        <w:rPr>
          <w:rFonts w:ascii="Times New Roman" w:eastAsia="Times New Roman" w:hAnsi="Times New Roman" w:cs="Times New Roman"/>
          <w:b/>
          <w:bCs/>
          <w:i/>
          <w:iCs/>
          <w:sz w:val="24"/>
          <w:szCs w:val="24"/>
          <w:lang w:eastAsia="pl-PL"/>
        </w:rPr>
        <w:t xml:space="preserve"> </w:t>
      </w:r>
      <w:bookmarkStart w:id="44" w:name="_Toc191867082"/>
      <w:bookmarkStart w:id="45" w:name="_Toc192580976"/>
      <w:r w:rsidRPr="006469CC">
        <w:rPr>
          <w:rFonts w:ascii="Times New Roman" w:eastAsia="Times New Roman" w:hAnsi="Times New Roman" w:cs="Times New Roman"/>
          <w:b/>
          <w:bCs/>
          <w:i/>
          <w:iCs/>
          <w:sz w:val="24"/>
          <w:szCs w:val="24"/>
          <w:lang w:eastAsia="pl-PL"/>
        </w:rPr>
        <w:t>Termin związania ofertą</w:t>
      </w:r>
      <w:bookmarkEnd w:id="41"/>
      <w:bookmarkEnd w:id="42"/>
      <w:bookmarkEnd w:id="43"/>
      <w:bookmarkEnd w:id="44"/>
      <w:bookmarkEnd w:id="45"/>
    </w:p>
    <w:p w:rsidR="006469CC" w:rsidRPr="006469CC" w:rsidRDefault="006469CC" w:rsidP="006469CC">
      <w:pPr>
        <w:autoSpaceDE w:val="0"/>
        <w:autoSpaceDN w:val="0"/>
        <w:spacing w:after="0" w:line="240" w:lineRule="auto"/>
        <w:jc w:val="both"/>
        <w:rPr>
          <w:rFonts w:ascii="Times New Roman" w:eastAsia="Times New Roman" w:hAnsi="Times New Roman" w:cs="Times New Roman"/>
          <w:sz w:val="24"/>
          <w:szCs w:val="24"/>
          <w:lang w:eastAsia="pl-PL"/>
        </w:rPr>
      </w:pPr>
    </w:p>
    <w:p w:rsidR="006469CC" w:rsidRPr="006469CC" w:rsidRDefault="006469CC" w:rsidP="006469CC">
      <w:pPr>
        <w:numPr>
          <w:ilvl w:val="0"/>
          <w:numId w:val="7"/>
        </w:numPr>
        <w:spacing w:after="0" w:line="240" w:lineRule="auto"/>
        <w:ind w:left="567" w:hanging="567"/>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Wykonawca składając ofertę pozostaje nią związany przez okres 30 dni. Bieg terminu związania ofertą rozpoczyna swój bieg wraz z dniem wskazanym jako termin składania ofert.</w:t>
      </w:r>
    </w:p>
    <w:p w:rsidR="006469CC" w:rsidRPr="006469CC" w:rsidRDefault="006469CC" w:rsidP="006469CC">
      <w:pPr>
        <w:numPr>
          <w:ilvl w:val="0"/>
          <w:numId w:val="7"/>
        </w:numPr>
        <w:spacing w:after="0" w:line="240" w:lineRule="auto"/>
        <w:ind w:left="567" w:hanging="567"/>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W uzasadnionych przypadkach, co najmniej na 3 dni przed upływem terminu związania ofertą, Zamawiający może tylko raz zwrócić się do Wykonawców o wyrażenie zgody na przedłużenie tego terminu o oznaczony okres, nie dłuższy jednak niż 60 dni.</w:t>
      </w:r>
    </w:p>
    <w:p w:rsidR="006469CC" w:rsidRPr="006469CC" w:rsidRDefault="006469CC" w:rsidP="006469CC">
      <w:pPr>
        <w:numPr>
          <w:ilvl w:val="0"/>
          <w:numId w:val="7"/>
        </w:numPr>
        <w:spacing w:after="0" w:line="240" w:lineRule="auto"/>
        <w:ind w:left="567" w:hanging="567"/>
        <w:jc w:val="both"/>
        <w:rPr>
          <w:rFonts w:ascii="Times New Roman" w:eastAsia="Times New Roman" w:hAnsi="Times New Roman" w:cs="Times New Roman"/>
          <w:color w:val="006600"/>
          <w:sz w:val="24"/>
          <w:szCs w:val="24"/>
          <w:lang w:eastAsia="pl-PL"/>
        </w:rPr>
      </w:pPr>
      <w:r w:rsidRPr="006469CC">
        <w:rPr>
          <w:rFonts w:ascii="Times New Roman" w:eastAsia="Times New Roman" w:hAnsi="Times New Roman" w:cs="Times New Roman"/>
          <w:sz w:val="24"/>
          <w:szCs w:val="24"/>
          <w:lang w:eastAsia="pl-PL"/>
        </w:rPr>
        <w:t>Zgoda Wykonawcy na przedłużenie okresu związania ofertą musi być wyrażona na piśmie i jest dopuszczalna tylko z przedłużeniem okresu ważności wadium albo, jeżeli nie jest to możliwe, z wniesieniem nowego wadium na przedłużony okres związania ofertą.</w:t>
      </w:r>
    </w:p>
    <w:p w:rsidR="006469CC" w:rsidRPr="006469CC" w:rsidRDefault="006469CC" w:rsidP="006469CC">
      <w:pPr>
        <w:numPr>
          <w:ilvl w:val="0"/>
          <w:numId w:val="7"/>
        </w:numPr>
        <w:spacing w:after="0" w:line="240" w:lineRule="auto"/>
        <w:ind w:left="567" w:hanging="567"/>
        <w:jc w:val="both"/>
        <w:rPr>
          <w:rFonts w:ascii="Times New Roman" w:eastAsia="Times New Roman" w:hAnsi="Times New Roman" w:cs="Times New Roman"/>
          <w:color w:val="000000"/>
          <w:sz w:val="24"/>
          <w:szCs w:val="24"/>
          <w:lang w:eastAsia="pl-PL"/>
        </w:rPr>
      </w:pPr>
      <w:r w:rsidRPr="006469CC">
        <w:rPr>
          <w:rFonts w:ascii="Times New Roman" w:eastAsia="Times New Roman" w:hAnsi="Times New Roman" w:cs="Times New Roman"/>
          <w:bCs/>
          <w:color w:val="000000"/>
          <w:sz w:val="24"/>
          <w:szCs w:val="24"/>
          <w:lang w:eastAsia="pl-PL"/>
        </w:rPr>
        <w:t>Wykonawca samodzielnie może przedłużyć termin związania ofertą.</w:t>
      </w:r>
    </w:p>
    <w:p w:rsidR="006469CC" w:rsidRPr="006469CC" w:rsidRDefault="006469CC" w:rsidP="006469C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46" w:name="_Toc161806954"/>
      <w:r w:rsidRPr="006469CC">
        <w:rPr>
          <w:rFonts w:ascii="Times New Roman" w:eastAsia="Times New Roman" w:hAnsi="Times New Roman" w:cs="Times New Roman"/>
          <w:b/>
          <w:bCs/>
          <w:i/>
          <w:iCs/>
          <w:sz w:val="24"/>
          <w:szCs w:val="24"/>
          <w:lang w:eastAsia="pl-PL"/>
        </w:rPr>
        <w:lastRenderedPageBreak/>
        <w:t xml:space="preserve"> </w:t>
      </w:r>
      <w:bookmarkStart w:id="47" w:name="_Toc191867083"/>
      <w:bookmarkStart w:id="48" w:name="_Toc192580977"/>
      <w:r w:rsidRPr="006469CC">
        <w:rPr>
          <w:rFonts w:ascii="Times New Roman" w:eastAsia="Times New Roman" w:hAnsi="Times New Roman" w:cs="Times New Roman"/>
          <w:b/>
          <w:bCs/>
          <w:i/>
          <w:iCs/>
          <w:sz w:val="24"/>
          <w:szCs w:val="24"/>
          <w:lang w:eastAsia="pl-PL"/>
        </w:rPr>
        <w:t>Informacje o sposobie porozumiewania się Zamawiającego z Wykonawcami oraz przekazywania oświadczeń i dokumentów, a także wskazanie osoby uprawnionej do porozumiewania się z Wykonawcami</w:t>
      </w:r>
      <w:bookmarkEnd w:id="46"/>
      <w:bookmarkEnd w:id="47"/>
      <w:bookmarkEnd w:id="48"/>
    </w:p>
    <w:p w:rsidR="006469CC" w:rsidRPr="006469CC" w:rsidRDefault="006469CC" w:rsidP="006469CC">
      <w:pPr>
        <w:keepNext/>
        <w:shd w:val="clear" w:color="auto" w:fill="E6E6E6"/>
        <w:tabs>
          <w:tab w:val="num" w:pos="1560"/>
        </w:tabs>
        <w:spacing w:after="0" w:line="240" w:lineRule="auto"/>
        <w:ind w:left="1560"/>
        <w:jc w:val="both"/>
        <w:outlineLvl w:val="0"/>
        <w:rPr>
          <w:rFonts w:ascii="Times New Roman" w:eastAsia="Times New Roman" w:hAnsi="Times New Roman" w:cs="Times New Roman"/>
          <w:b/>
          <w:bCs/>
          <w:i/>
          <w:iCs/>
          <w:sz w:val="24"/>
          <w:szCs w:val="24"/>
          <w:lang w:eastAsia="pl-PL"/>
        </w:rPr>
      </w:pPr>
    </w:p>
    <w:p w:rsidR="006469CC" w:rsidRPr="006469CC" w:rsidRDefault="006469CC" w:rsidP="006469CC">
      <w:pPr>
        <w:spacing w:after="0" w:line="240" w:lineRule="auto"/>
        <w:ind w:left="540"/>
        <w:jc w:val="both"/>
        <w:rPr>
          <w:rFonts w:ascii="Times New Roman" w:eastAsia="Times New Roman" w:hAnsi="Times New Roman" w:cs="Times New Roman"/>
          <w:sz w:val="24"/>
          <w:szCs w:val="24"/>
          <w:lang w:eastAsia="pl-PL"/>
        </w:rPr>
      </w:pPr>
    </w:p>
    <w:p w:rsidR="006469CC" w:rsidRPr="006469CC" w:rsidRDefault="006469CC" w:rsidP="006469CC">
      <w:pPr>
        <w:numPr>
          <w:ilvl w:val="0"/>
          <w:numId w:val="8"/>
        </w:numPr>
        <w:spacing w:after="0" w:line="240" w:lineRule="auto"/>
        <w:ind w:left="540" w:hanging="540"/>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 xml:space="preserve">W niniejszym postępowaniu wszelkie oświadczenia, wnioski, zawiadomienia oraz informacje przekazywane będą w formie </w:t>
      </w:r>
    </w:p>
    <w:p w:rsidR="006469CC" w:rsidRPr="006469CC" w:rsidRDefault="006469CC" w:rsidP="006469CC">
      <w:pPr>
        <w:numPr>
          <w:ilvl w:val="0"/>
          <w:numId w:val="9"/>
        </w:numPr>
        <w:spacing w:after="0" w:line="240" w:lineRule="auto"/>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 xml:space="preserve">pisemnej, </w:t>
      </w:r>
    </w:p>
    <w:p w:rsidR="006469CC" w:rsidRPr="006469CC" w:rsidRDefault="006469CC" w:rsidP="006469CC">
      <w:pPr>
        <w:numPr>
          <w:ilvl w:val="0"/>
          <w:numId w:val="9"/>
        </w:numPr>
        <w:spacing w:after="0" w:line="240" w:lineRule="auto"/>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faksem nr (034) 3229 111</w:t>
      </w:r>
    </w:p>
    <w:p w:rsidR="006469CC" w:rsidRPr="006469CC" w:rsidRDefault="006469CC" w:rsidP="006469CC">
      <w:pPr>
        <w:numPr>
          <w:ilvl w:val="0"/>
          <w:numId w:val="9"/>
        </w:numPr>
        <w:spacing w:after="0" w:line="240" w:lineRule="auto"/>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drogą elektroniczną - adresy:</w:t>
      </w:r>
    </w:p>
    <w:p w:rsidR="006469CC" w:rsidRPr="006469CC" w:rsidRDefault="006469CC" w:rsidP="006469CC">
      <w:pPr>
        <w:spacing w:after="0" w:line="240" w:lineRule="auto"/>
        <w:ind w:left="720"/>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 xml:space="preserve">przetargi@czestochowa.powiat.pl lub peryga@czestochowa.powiat.pl </w:t>
      </w:r>
    </w:p>
    <w:p w:rsidR="006469CC" w:rsidRPr="006469CC" w:rsidRDefault="006469CC" w:rsidP="006469CC">
      <w:pPr>
        <w:spacing w:after="0" w:line="240" w:lineRule="auto"/>
        <w:ind w:firstLine="360"/>
        <w:jc w:val="both"/>
        <w:rPr>
          <w:rFonts w:ascii="Times New Roman" w:eastAsia="Times New Roman" w:hAnsi="Times New Roman" w:cs="Times New Roman"/>
          <w:b/>
          <w:bCs/>
          <w:i/>
          <w:iCs/>
          <w:sz w:val="24"/>
          <w:szCs w:val="24"/>
          <w:lang w:eastAsia="pl-PL"/>
        </w:rPr>
      </w:pPr>
      <w:r w:rsidRPr="006469CC">
        <w:rPr>
          <w:rFonts w:ascii="Times New Roman" w:eastAsia="Times New Roman" w:hAnsi="Times New Roman" w:cs="Times New Roman"/>
          <w:b/>
          <w:bCs/>
          <w:i/>
          <w:iCs/>
          <w:sz w:val="24"/>
          <w:szCs w:val="24"/>
          <w:lang w:eastAsia="pl-PL"/>
        </w:rPr>
        <w:t xml:space="preserve">      przy czym zawsze dopuszczalna jest forma pisemna. </w:t>
      </w:r>
    </w:p>
    <w:p w:rsidR="006469CC" w:rsidRPr="006469CC" w:rsidRDefault="006469CC" w:rsidP="006469CC">
      <w:pPr>
        <w:numPr>
          <w:ilvl w:val="0"/>
          <w:numId w:val="8"/>
        </w:numPr>
        <w:spacing w:after="0" w:line="240" w:lineRule="auto"/>
        <w:ind w:left="426" w:hanging="426"/>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Jeżeli Zamawiający lub Wykonawca przekazują korespondencję elektronicznie lub za pomocą faksu – każda ze stron na żądanie drugiej niezwłocznie potwierdza fakt ich otrzymania.</w:t>
      </w:r>
    </w:p>
    <w:p w:rsidR="006469CC" w:rsidRPr="006469CC" w:rsidRDefault="006469CC" w:rsidP="006469CC">
      <w:pPr>
        <w:tabs>
          <w:tab w:val="num" w:pos="360"/>
        </w:tabs>
        <w:spacing w:after="0" w:line="240" w:lineRule="auto"/>
        <w:ind w:left="426"/>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 xml:space="preserve">W przypadku braku potwierdzenia otrzymania wiadomości przez wykonawcę zamawiający domniemywa, że pismo wysłane przez zamawiającego drogą elektroniczną na wskazany przez wykonawcę adres lub na numer faksu podany przez wykonawcę zostało mu doręczone w sposób umożliwiający zapoznanie się wykonawcy z treścią pisma. </w:t>
      </w:r>
    </w:p>
    <w:p w:rsidR="006469CC" w:rsidRPr="006469CC" w:rsidRDefault="006469CC" w:rsidP="006469CC">
      <w:pPr>
        <w:numPr>
          <w:ilvl w:val="0"/>
          <w:numId w:val="8"/>
        </w:numPr>
        <w:spacing w:after="0" w:line="240" w:lineRule="auto"/>
        <w:ind w:left="426" w:hanging="426"/>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 xml:space="preserve">Wykonawca może zwrócić się (pisemnie, faksem, e-mailem) do Zamawiającego o przekazanie SIWZ. We wniosku należy podać: </w:t>
      </w:r>
    </w:p>
    <w:p w:rsidR="006469CC" w:rsidRPr="006469CC" w:rsidRDefault="006469CC" w:rsidP="006469CC">
      <w:pPr>
        <w:numPr>
          <w:ilvl w:val="0"/>
          <w:numId w:val="10"/>
        </w:numPr>
        <w:tabs>
          <w:tab w:val="left" w:pos="1080"/>
        </w:tabs>
        <w:spacing w:after="0" w:line="240" w:lineRule="auto"/>
        <w:ind w:left="1080" w:hanging="540"/>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 xml:space="preserve">nazwę i adres Wykonawcy, </w:t>
      </w:r>
    </w:p>
    <w:p w:rsidR="006469CC" w:rsidRPr="006469CC" w:rsidRDefault="006469CC" w:rsidP="006469CC">
      <w:pPr>
        <w:numPr>
          <w:ilvl w:val="0"/>
          <w:numId w:val="10"/>
        </w:numPr>
        <w:tabs>
          <w:tab w:val="left" w:pos="1080"/>
        </w:tabs>
        <w:spacing w:after="0" w:line="240" w:lineRule="auto"/>
        <w:ind w:left="1080" w:hanging="540"/>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nr telefonu i faksu, e-mail,</w:t>
      </w:r>
    </w:p>
    <w:p w:rsidR="006469CC" w:rsidRPr="006469CC" w:rsidRDefault="006469CC" w:rsidP="006469CC">
      <w:pPr>
        <w:numPr>
          <w:ilvl w:val="0"/>
          <w:numId w:val="10"/>
        </w:numPr>
        <w:tabs>
          <w:tab w:val="left" w:pos="1080"/>
        </w:tabs>
        <w:spacing w:after="0" w:line="240" w:lineRule="auto"/>
        <w:ind w:left="1080" w:hanging="540"/>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imię i nazwisko osoby upoważnionej do kontaktów z Zamawiającym w sprawach dotyczących niniejszego postępowania,</w:t>
      </w:r>
    </w:p>
    <w:p w:rsidR="006469CC" w:rsidRPr="006469CC" w:rsidRDefault="006469CC" w:rsidP="006469CC">
      <w:pPr>
        <w:numPr>
          <w:ilvl w:val="0"/>
          <w:numId w:val="10"/>
        </w:numPr>
        <w:tabs>
          <w:tab w:val="left" w:pos="1080"/>
        </w:tabs>
        <w:spacing w:after="0" w:line="240" w:lineRule="auto"/>
        <w:ind w:left="1080" w:hanging="540"/>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 xml:space="preserve">znak postępowania: </w:t>
      </w:r>
      <w:r w:rsidRPr="006469CC">
        <w:rPr>
          <w:rFonts w:ascii="Times New Roman" w:eastAsia="Times New Roman" w:hAnsi="Times New Roman" w:cs="Times New Roman"/>
          <w:b/>
          <w:bCs/>
          <w:sz w:val="24"/>
          <w:szCs w:val="24"/>
          <w:lang w:eastAsia="pl-PL"/>
        </w:rPr>
        <w:t>OK.272.</w:t>
      </w:r>
      <w:r w:rsidR="002C6FCA">
        <w:rPr>
          <w:rFonts w:ascii="Times New Roman" w:eastAsia="Times New Roman" w:hAnsi="Times New Roman" w:cs="Times New Roman"/>
          <w:b/>
          <w:bCs/>
          <w:sz w:val="24"/>
          <w:szCs w:val="24"/>
          <w:lang w:eastAsia="pl-PL"/>
        </w:rPr>
        <w:t>97</w:t>
      </w:r>
      <w:r w:rsidR="0048482B">
        <w:rPr>
          <w:rFonts w:ascii="Times New Roman" w:eastAsia="Times New Roman" w:hAnsi="Times New Roman" w:cs="Times New Roman"/>
          <w:b/>
          <w:bCs/>
          <w:sz w:val="24"/>
          <w:szCs w:val="24"/>
          <w:lang w:eastAsia="pl-PL"/>
        </w:rPr>
        <w:t>.2017</w:t>
      </w:r>
      <w:r w:rsidRPr="006469CC">
        <w:rPr>
          <w:rFonts w:ascii="Times New Roman" w:eastAsia="Times New Roman" w:hAnsi="Times New Roman" w:cs="Times New Roman"/>
          <w:b/>
          <w:bCs/>
          <w:sz w:val="24"/>
          <w:szCs w:val="24"/>
          <w:lang w:eastAsia="pl-PL"/>
        </w:rPr>
        <w:t>.</w:t>
      </w:r>
    </w:p>
    <w:p w:rsidR="006469CC" w:rsidRPr="006469CC" w:rsidRDefault="006469CC" w:rsidP="006469CC">
      <w:pPr>
        <w:numPr>
          <w:ilvl w:val="0"/>
          <w:numId w:val="8"/>
        </w:numPr>
        <w:spacing w:after="0" w:line="240" w:lineRule="auto"/>
        <w:ind w:left="426" w:hanging="426"/>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 xml:space="preserve">SIWZ można także odebrać w siedzibie Zamawiającego – </w:t>
      </w:r>
      <w:r w:rsidRPr="006469CC">
        <w:rPr>
          <w:rFonts w:ascii="Times New Roman" w:eastAsia="Times New Roman" w:hAnsi="Times New Roman" w:cs="Times New Roman"/>
          <w:b/>
          <w:sz w:val="24"/>
          <w:szCs w:val="24"/>
          <w:lang w:eastAsia="pl-PL"/>
        </w:rPr>
        <w:t xml:space="preserve">Powiat Częstochowski, </w:t>
      </w:r>
      <w:r w:rsidRPr="006469CC">
        <w:rPr>
          <w:rFonts w:ascii="Times New Roman" w:eastAsia="Times New Roman" w:hAnsi="Times New Roman" w:cs="Times New Roman"/>
          <w:b/>
          <w:sz w:val="24"/>
          <w:szCs w:val="24"/>
          <w:lang w:eastAsia="pl-PL"/>
        </w:rPr>
        <w:br/>
        <w:t>ul. Jana III Sobieskiego 9, 42-200 Częstochowa</w:t>
      </w:r>
      <w:r w:rsidRPr="006469CC">
        <w:rPr>
          <w:rFonts w:ascii="Times New Roman" w:eastAsia="Times New Roman" w:hAnsi="Times New Roman" w:cs="Times New Roman"/>
          <w:sz w:val="24"/>
          <w:szCs w:val="24"/>
          <w:lang w:eastAsia="pl-PL"/>
        </w:rPr>
        <w:t xml:space="preserve">, w pokoju nr 202 </w:t>
      </w:r>
      <w:r w:rsidRPr="006469CC">
        <w:rPr>
          <w:rFonts w:ascii="Times New Roman" w:eastAsia="Times New Roman" w:hAnsi="Times New Roman" w:cs="Times New Roman"/>
          <w:sz w:val="24"/>
          <w:szCs w:val="24"/>
          <w:lang w:eastAsia="pl-PL"/>
        </w:rPr>
        <w:br/>
        <w:t xml:space="preserve">(II piętro) w godzinach urzędowania Zamawiającego lub otrzymać drogą elektroniczną zgłaszając zamówienie na adres: </w:t>
      </w:r>
      <w:hyperlink r:id="rId10" w:history="1">
        <w:r w:rsidRPr="006469CC">
          <w:rPr>
            <w:rFonts w:ascii="Times New Roman" w:eastAsia="Times New Roman" w:hAnsi="Times New Roman" w:cs="Times New Roman"/>
            <w:color w:val="0000FF"/>
            <w:sz w:val="24"/>
            <w:szCs w:val="24"/>
            <w:u w:val="single"/>
            <w:lang w:eastAsia="pl-PL"/>
          </w:rPr>
          <w:t>przetargi@czestochowa.powiat.pl</w:t>
        </w:r>
      </w:hyperlink>
      <w:r w:rsidRPr="006469CC">
        <w:rPr>
          <w:rFonts w:ascii="Times New Roman" w:eastAsia="Times New Roman" w:hAnsi="Times New Roman" w:cs="Times New Roman"/>
          <w:sz w:val="24"/>
          <w:szCs w:val="24"/>
          <w:lang w:eastAsia="pl-PL"/>
        </w:rPr>
        <w:t xml:space="preserve"> lub </w:t>
      </w:r>
      <w:hyperlink r:id="rId11" w:history="1">
        <w:r w:rsidRPr="006469CC">
          <w:rPr>
            <w:rFonts w:ascii="Times New Roman" w:eastAsia="Times New Roman" w:hAnsi="Times New Roman" w:cs="Times New Roman"/>
            <w:color w:val="0000FF"/>
            <w:sz w:val="24"/>
            <w:szCs w:val="24"/>
            <w:u w:val="single"/>
            <w:lang w:eastAsia="pl-PL"/>
          </w:rPr>
          <w:t>peryga@czestochowa.powiat.pl</w:t>
        </w:r>
      </w:hyperlink>
      <w:r w:rsidRPr="006469CC">
        <w:rPr>
          <w:rFonts w:ascii="Times New Roman" w:eastAsia="Times New Roman" w:hAnsi="Times New Roman" w:cs="Times New Roman"/>
          <w:sz w:val="24"/>
          <w:szCs w:val="24"/>
          <w:lang w:eastAsia="pl-PL"/>
        </w:rPr>
        <w:t xml:space="preserve">. </w:t>
      </w:r>
    </w:p>
    <w:p w:rsidR="006469CC" w:rsidRPr="006469CC" w:rsidRDefault="006469CC" w:rsidP="006469CC">
      <w:pPr>
        <w:numPr>
          <w:ilvl w:val="0"/>
          <w:numId w:val="8"/>
        </w:numPr>
        <w:spacing w:after="0" w:line="240" w:lineRule="auto"/>
        <w:ind w:left="426" w:hanging="426"/>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 xml:space="preserve"> Wykonawca może zwracać się pisemnie do Zamawiającego o wyjaśnienie treści SIWZ. Zamawiający niezwłocznie udzieli wyjaśnień pod warunkiem, że prośba o wyjaśnienie treści SIWZ wpłynie do Zamawiającego nie później niż do końca dnia, w którym upływa połowa wyznaczonego terminu składania ofert. Jednocześnie Zamawiający prosi o przesyłanie treści pytań również w wersji elektronicznej na adres: przetargi@czestochowa.powiat.pl, peryga@czestochowa.powiat.pl.</w:t>
      </w:r>
    </w:p>
    <w:p w:rsidR="006469CC" w:rsidRPr="006469CC" w:rsidRDefault="006469CC" w:rsidP="006469CC">
      <w:pPr>
        <w:numPr>
          <w:ilvl w:val="0"/>
          <w:numId w:val="8"/>
        </w:numPr>
        <w:spacing w:after="0" w:line="240" w:lineRule="auto"/>
        <w:ind w:left="426" w:hanging="426"/>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 xml:space="preserve">  W uzasadnionych przypadkach Zamawiający ma prawo zmiany treści Specyfikacji Istotnych Warunków Zamówienia. Zmiana może nastąpić w każdym czasie, przed upływem terminu do składania ofert. W przypadku wprowadzenia takiej zmiany, informacja o tym zostanie zamieszczona na stronie internetowej Zamawiającego – </w:t>
      </w:r>
      <w:r w:rsidRPr="006469CC">
        <w:rPr>
          <w:rFonts w:ascii="Times New Roman" w:eastAsia="Times New Roman" w:hAnsi="Times New Roman" w:cs="Times New Roman"/>
          <w:bCs/>
          <w:sz w:val="24"/>
          <w:szCs w:val="24"/>
          <w:lang w:eastAsia="pl-PL"/>
        </w:rPr>
        <w:t>www.powiat-czestochowski.4bip.pl</w:t>
      </w:r>
      <w:r w:rsidRPr="006469CC">
        <w:rPr>
          <w:rFonts w:ascii="Times New Roman" w:eastAsia="Times New Roman" w:hAnsi="Times New Roman" w:cs="Times New Roman"/>
          <w:sz w:val="20"/>
          <w:szCs w:val="20"/>
          <w:lang w:eastAsia="pl-PL"/>
        </w:rPr>
        <w:t xml:space="preserve"> </w:t>
      </w:r>
      <w:r w:rsidRPr="006469CC">
        <w:rPr>
          <w:rFonts w:ascii="Times New Roman" w:eastAsia="Times New Roman" w:hAnsi="Times New Roman" w:cs="Times New Roman"/>
          <w:sz w:val="24"/>
          <w:szCs w:val="24"/>
          <w:lang w:eastAsia="pl-PL"/>
        </w:rPr>
        <w:t>a także niezwłocznie przekazana wszystkim Wykonawcom, którzy pobrali warunki SIWZ bezpośrednio u Zamawiającego.</w:t>
      </w:r>
    </w:p>
    <w:p w:rsidR="006469CC" w:rsidRPr="006469CC" w:rsidRDefault="006469CC" w:rsidP="006469CC">
      <w:pPr>
        <w:numPr>
          <w:ilvl w:val="0"/>
          <w:numId w:val="8"/>
        </w:numPr>
        <w:tabs>
          <w:tab w:val="clear" w:pos="360"/>
          <w:tab w:val="num" w:pos="426"/>
        </w:tabs>
        <w:spacing w:after="0" w:line="240" w:lineRule="auto"/>
        <w:ind w:left="426" w:hanging="426"/>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bCs/>
          <w:sz w:val="24"/>
          <w:szCs w:val="24"/>
          <w:lang w:eastAsia="pl-PL"/>
        </w:rPr>
        <w:t>Jeżeli w wyniku zmiany treści specyfikacji istotnych warunków zamówienia niezbędny będzie do</w:t>
      </w:r>
      <w:r w:rsidRPr="006469CC">
        <w:rPr>
          <w:rFonts w:ascii="Times New Roman" w:eastAsia="Times New Roman" w:hAnsi="Times New Roman" w:cs="Times New Roman"/>
          <w:bCs/>
          <w:sz w:val="24"/>
          <w:szCs w:val="24"/>
          <w:lang w:eastAsia="pl-PL"/>
        </w:rPr>
        <w:softHyphen/>
        <w:t>datko</w:t>
      </w:r>
      <w:r w:rsidRPr="006469CC">
        <w:rPr>
          <w:rFonts w:ascii="Times New Roman" w:eastAsia="Times New Roman" w:hAnsi="Times New Roman" w:cs="Times New Roman"/>
          <w:bCs/>
          <w:sz w:val="24"/>
          <w:szCs w:val="24"/>
          <w:lang w:eastAsia="pl-PL"/>
        </w:rPr>
        <w:softHyphen/>
        <w:t>wy czas na wprowadzenie zmian w  ofertach, Zamawiający przedłuży termin składania ofert i  poinformuje o tym wykonawców na stronie internetowej.</w:t>
      </w:r>
    </w:p>
    <w:p w:rsidR="006469CC" w:rsidRPr="006469CC" w:rsidRDefault="006469CC" w:rsidP="006469CC">
      <w:pPr>
        <w:numPr>
          <w:ilvl w:val="0"/>
          <w:numId w:val="8"/>
        </w:numPr>
        <w:tabs>
          <w:tab w:val="clear" w:pos="360"/>
          <w:tab w:val="num" w:pos="426"/>
        </w:tabs>
        <w:spacing w:after="0" w:line="240" w:lineRule="auto"/>
        <w:ind w:left="426" w:hanging="426"/>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 xml:space="preserve">Do kontaktowania się z Wykonawcami Zamawiający upoważnia: </w:t>
      </w:r>
    </w:p>
    <w:p w:rsidR="006469CC" w:rsidRPr="006469CC" w:rsidRDefault="006469CC" w:rsidP="006469CC">
      <w:pPr>
        <w:tabs>
          <w:tab w:val="left" w:pos="426"/>
        </w:tabs>
        <w:spacing w:after="0" w:line="240" w:lineRule="auto"/>
        <w:ind w:left="426" w:hanging="426"/>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lastRenderedPageBreak/>
        <w:tab/>
        <w:t xml:space="preserve">-  Dominika Ratman, Katarzyna Peryga-Kołaczyk – Wydz. </w:t>
      </w:r>
      <w:r w:rsidRPr="006469CC">
        <w:rPr>
          <w:rFonts w:ascii="Times New Roman" w:eastAsia="Times New Roman" w:hAnsi="Times New Roman" w:cs="Times New Roman"/>
          <w:color w:val="000000"/>
          <w:sz w:val="24"/>
          <w:szCs w:val="24"/>
          <w:lang w:eastAsia="pl-PL"/>
        </w:rPr>
        <w:t>Organizacji, Rozwoju i Gospodarki Mieniem</w:t>
      </w:r>
      <w:r w:rsidRPr="006469CC">
        <w:rPr>
          <w:rFonts w:ascii="Times New Roman" w:eastAsia="Times New Roman" w:hAnsi="Times New Roman" w:cs="Times New Roman"/>
          <w:sz w:val="24"/>
          <w:szCs w:val="24"/>
          <w:lang w:eastAsia="pl-PL"/>
        </w:rPr>
        <w:t xml:space="preserve">, pok. 202, e-mail: </w:t>
      </w:r>
      <w:hyperlink r:id="rId12" w:history="1">
        <w:r w:rsidRPr="006469CC">
          <w:rPr>
            <w:rFonts w:ascii="Times New Roman" w:eastAsia="Times New Roman" w:hAnsi="Times New Roman" w:cs="Times New Roman"/>
            <w:color w:val="0000FF"/>
            <w:sz w:val="24"/>
            <w:szCs w:val="24"/>
            <w:u w:val="single"/>
            <w:lang w:eastAsia="pl-PL"/>
          </w:rPr>
          <w:t>przetargi@czestochowa.powiat.pl</w:t>
        </w:r>
      </w:hyperlink>
    </w:p>
    <w:p w:rsidR="00A75092" w:rsidRPr="006469CC" w:rsidRDefault="006469CC" w:rsidP="00197D1E">
      <w:pPr>
        <w:tabs>
          <w:tab w:val="left" w:pos="426"/>
        </w:tabs>
        <w:spacing w:after="0" w:line="240" w:lineRule="auto"/>
        <w:ind w:left="425" w:hanging="425"/>
        <w:jc w:val="both"/>
        <w:rPr>
          <w:rFonts w:ascii="Times New Roman" w:eastAsia="Times New Roman" w:hAnsi="Times New Roman" w:cs="Times New Roman"/>
          <w:sz w:val="20"/>
          <w:szCs w:val="20"/>
          <w:lang w:eastAsia="pl-PL"/>
        </w:rPr>
      </w:pPr>
      <w:r w:rsidRPr="006469CC">
        <w:rPr>
          <w:rFonts w:ascii="Times New Roman" w:eastAsia="Times New Roman" w:hAnsi="Times New Roman" w:cs="Times New Roman"/>
          <w:sz w:val="24"/>
          <w:szCs w:val="24"/>
          <w:lang w:eastAsia="pl-PL"/>
        </w:rPr>
        <w:t>  </w:t>
      </w:r>
      <w:r w:rsidR="00197D1E">
        <w:rPr>
          <w:rFonts w:ascii="Times New Roman" w:eastAsia="Times New Roman" w:hAnsi="Times New Roman" w:cs="Times New Roman"/>
          <w:sz w:val="24"/>
          <w:szCs w:val="24"/>
          <w:lang w:eastAsia="pl-PL"/>
        </w:rPr>
        <w:t>9.</w:t>
      </w:r>
      <w:r w:rsidR="00A75092" w:rsidRPr="00197D1E">
        <w:rPr>
          <w:rFonts w:ascii="Times New Roman" w:hAnsi="Times New Roman" w:cs="Times New Roman"/>
          <w:sz w:val="24"/>
          <w:szCs w:val="24"/>
        </w:rPr>
        <w:t xml:space="preserve">W prowadzonym postępowaniu wszelkie oświadczenia, wnioski, zawiadomienia oraz informacje przekazywane będą drogą elektroniczną. W przypadku, gdyby wykonawca nie posiadał poczty elektronicznej musi to zgłosić zamawiającemu. W takiej sytuacji porozumiewanie będzie następowało za pomocą faksu. Strona, która otrzymuje dokumenty lub informacje pocztą elektroniczną, lub wyjątkowo faksem, </w:t>
      </w:r>
      <w:r w:rsidR="00A75092" w:rsidRPr="00197D1E">
        <w:rPr>
          <w:rFonts w:ascii="Times New Roman" w:hAnsi="Times New Roman" w:cs="Times New Roman"/>
          <w:b/>
          <w:sz w:val="24"/>
          <w:szCs w:val="24"/>
        </w:rPr>
        <w:t>zobowiązana jest bez wezwania strony przekazującej dokument lub informację do niezwłocznego potwierdzenia faktu ich otrzymania</w:t>
      </w:r>
      <w:r w:rsidR="00A75092" w:rsidRPr="00197D1E">
        <w:rPr>
          <w:rFonts w:ascii="Times New Roman" w:hAnsi="Times New Roman" w:cs="Times New Roman"/>
          <w:sz w:val="24"/>
          <w:szCs w:val="24"/>
        </w:rPr>
        <w:t>. Za datę powzięcia wiadomości uważa się dzień, w którym strony postępowania otrzymały informację za pomocą poczty elektronicznej lub faksu.</w:t>
      </w:r>
    </w:p>
    <w:p w:rsidR="006469CC" w:rsidRPr="006469CC" w:rsidRDefault="006469CC" w:rsidP="006469CC">
      <w:pPr>
        <w:tabs>
          <w:tab w:val="left" w:pos="426"/>
        </w:tabs>
        <w:spacing w:after="0" w:line="240" w:lineRule="auto"/>
        <w:ind w:left="426" w:hanging="426"/>
        <w:rPr>
          <w:rFonts w:ascii="Times New Roman" w:eastAsia="Times New Roman" w:hAnsi="Times New Roman" w:cs="Times New Roman"/>
          <w:sz w:val="20"/>
          <w:szCs w:val="20"/>
          <w:lang w:eastAsia="pl-PL"/>
        </w:rPr>
      </w:pPr>
    </w:p>
    <w:p w:rsidR="006469CC" w:rsidRPr="006469CC" w:rsidRDefault="006469CC" w:rsidP="006469C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49" w:name="_Toc137824138"/>
      <w:bookmarkStart w:id="50" w:name="_Toc154823354"/>
      <w:bookmarkStart w:id="51" w:name="_Toc161806955"/>
      <w:r w:rsidRPr="006469CC">
        <w:rPr>
          <w:rFonts w:ascii="Times New Roman" w:eastAsia="Times New Roman" w:hAnsi="Times New Roman" w:cs="Times New Roman"/>
          <w:b/>
          <w:bCs/>
          <w:i/>
          <w:iCs/>
          <w:sz w:val="24"/>
          <w:szCs w:val="24"/>
          <w:lang w:eastAsia="pl-PL"/>
        </w:rPr>
        <w:t xml:space="preserve"> </w:t>
      </w:r>
      <w:bookmarkStart w:id="52" w:name="_Toc191867084"/>
      <w:bookmarkStart w:id="53" w:name="_Toc192580978"/>
      <w:r w:rsidRPr="006469CC">
        <w:rPr>
          <w:rFonts w:ascii="Times New Roman" w:eastAsia="Times New Roman" w:hAnsi="Times New Roman" w:cs="Times New Roman"/>
          <w:b/>
          <w:bCs/>
          <w:i/>
          <w:iCs/>
          <w:sz w:val="24"/>
          <w:szCs w:val="24"/>
          <w:lang w:eastAsia="pl-PL"/>
        </w:rPr>
        <w:t>Opis sposobu przygotowania ofert</w:t>
      </w:r>
      <w:bookmarkEnd w:id="49"/>
      <w:bookmarkEnd w:id="50"/>
      <w:bookmarkEnd w:id="51"/>
      <w:bookmarkEnd w:id="52"/>
      <w:bookmarkEnd w:id="53"/>
    </w:p>
    <w:p w:rsidR="006469CC" w:rsidRPr="006469CC" w:rsidRDefault="006469CC" w:rsidP="006469CC">
      <w:pPr>
        <w:keepNext/>
        <w:shd w:val="clear" w:color="auto" w:fill="E6E6E6"/>
        <w:tabs>
          <w:tab w:val="num" w:pos="1560"/>
        </w:tabs>
        <w:spacing w:after="0" w:line="240" w:lineRule="auto"/>
        <w:ind w:left="1560"/>
        <w:jc w:val="both"/>
        <w:outlineLvl w:val="0"/>
        <w:rPr>
          <w:rFonts w:ascii="Times New Roman" w:eastAsia="Times New Roman" w:hAnsi="Times New Roman" w:cs="Times New Roman"/>
          <w:b/>
          <w:bCs/>
          <w:i/>
          <w:iCs/>
          <w:sz w:val="24"/>
          <w:szCs w:val="24"/>
          <w:lang w:eastAsia="pl-PL"/>
        </w:rPr>
      </w:pPr>
    </w:p>
    <w:p w:rsidR="006469CC" w:rsidRPr="006469CC" w:rsidRDefault="006469CC" w:rsidP="006469CC">
      <w:pPr>
        <w:numPr>
          <w:ilvl w:val="0"/>
          <w:numId w:val="11"/>
        </w:numPr>
        <w:spacing w:after="0" w:line="240" w:lineRule="auto"/>
        <w:ind w:right="57"/>
        <w:jc w:val="both"/>
        <w:rPr>
          <w:rFonts w:ascii="Times New Roman" w:eastAsia="Times New Roman" w:hAnsi="Times New Roman" w:cs="Times New Roman"/>
          <w:b/>
          <w:bCs/>
          <w:sz w:val="24"/>
          <w:szCs w:val="24"/>
          <w:lang w:eastAsia="pl-PL"/>
        </w:rPr>
      </w:pPr>
      <w:r w:rsidRPr="006469CC">
        <w:rPr>
          <w:rFonts w:ascii="Times New Roman" w:eastAsia="Times New Roman" w:hAnsi="Times New Roman" w:cs="Times New Roman"/>
          <w:b/>
          <w:bCs/>
          <w:sz w:val="24"/>
          <w:szCs w:val="24"/>
          <w:lang w:eastAsia="pl-PL"/>
        </w:rPr>
        <w:t>Opakowanie i adresowanie oferty.</w:t>
      </w:r>
    </w:p>
    <w:p w:rsidR="006469CC" w:rsidRDefault="006469CC" w:rsidP="006469CC">
      <w:pPr>
        <w:spacing w:after="0" w:line="240" w:lineRule="auto"/>
        <w:ind w:left="539" w:right="57"/>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Ofertę należy umieścić w zamkniętym, nieprzezroczystym opakowaniu (np. koperta) zaadresowanym i opisanym:</w:t>
      </w:r>
    </w:p>
    <w:p w:rsidR="005A079A" w:rsidRDefault="005A079A" w:rsidP="006469CC">
      <w:pPr>
        <w:spacing w:after="0" w:line="240" w:lineRule="auto"/>
        <w:ind w:left="539" w:right="57"/>
        <w:jc w:val="both"/>
        <w:rPr>
          <w:rFonts w:ascii="Times New Roman" w:eastAsia="Times New Roman" w:hAnsi="Times New Roman" w:cs="Times New Roman"/>
          <w:bCs/>
          <w:sz w:val="24"/>
          <w:szCs w:val="24"/>
          <w:lang w:eastAsia="pl-PL"/>
        </w:rPr>
      </w:pPr>
    </w:p>
    <w:p w:rsidR="006469CC" w:rsidRPr="006469CC" w:rsidRDefault="006469CC" w:rsidP="006469CC">
      <w:pPr>
        <w:tabs>
          <w:tab w:val="left" w:pos="2220"/>
        </w:tabs>
        <w:spacing w:after="0" w:line="240" w:lineRule="auto"/>
        <w:ind w:right="57"/>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
          <w:bCs/>
          <w:noProof/>
          <w:sz w:val="24"/>
          <w:szCs w:val="20"/>
          <w:lang w:eastAsia="pl-PL"/>
        </w:rPr>
        <mc:AlternateContent>
          <mc:Choice Requires="wps">
            <w:drawing>
              <wp:anchor distT="0" distB="0" distL="114300" distR="114300" simplePos="0" relativeHeight="251659264" behindDoc="0" locked="0" layoutInCell="1" allowOverlap="1" wp14:anchorId="52461D1D" wp14:editId="66D7CF74">
                <wp:simplePos x="0" y="0"/>
                <wp:positionH relativeFrom="column">
                  <wp:posOffset>-595630</wp:posOffset>
                </wp:positionH>
                <wp:positionV relativeFrom="paragraph">
                  <wp:posOffset>4445</wp:posOffset>
                </wp:positionV>
                <wp:extent cx="478790" cy="40513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405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E9E" w:rsidRDefault="00FE3E9E" w:rsidP="006469CC">
                            <w:r>
                              <w:rPr>
                                <w:noProof/>
                                <w:lang w:eastAsia="pl-PL"/>
                              </w:rPr>
                              <w:drawing>
                                <wp:inline distT="0" distB="0" distL="0" distR="0" wp14:anchorId="15F5A4C4" wp14:editId="0BBE9E37">
                                  <wp:extent cx="295275" cy="314325"/>
                                  <wp:effectExtent l="0" t="0" r="9525" b="9525"/>
                                  <wp:docPr id="1" name="Obraz 1"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j03500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27" type="#_x0000_t202" style="position:absolute;left:0;text-align:left;margin-left:-46.9pt;margin-top:.35pt;width:37.7pt;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" stroked="f">
                <v:textbox>
                  <w:txbxContent>
                    <w:p w:rsidR="00FE3E9E" w:rsidRDefault="00FE3E9E" w:rsidP="006469CC">
                      <w:r>
                        <w:rPr>
                          <w:noProof/>
                          <w:lang w:eastAsia="pl-PL"/>
                        </w:rPr>
                        <w:drawing>
                          <wp:inline distT="0" distB="0" distL="0" distR="0" wp14:anchorId="15F5A4C4" wp14:editId="0BBE9E37">
                            <wp:extent cx="295275" cy="314325"/>
                            <wp:effectExtent l="0" t="0" r="9525" b="9525"/>
                            <wp:docPr id="1" name="Obraz 1"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j03500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p>
                  </w:txbxContent>
                </v:textbox>
              </v:shape>
            </w:pict>
          </mc:Fallback>
        </mc:AlternateContent>
      </w:r>
      <w:r w:rsidRPr="006469CC">
        <w:rPr>
          <w:rFonts w:ascii="Times New Roman" w:eastAsia="Times New Roman" w:hAnsi="Times New Roman" w:cs="Times New Roman"/>
          <w:bCs/>
          <w:sz w:val="24"/>
          <w:szCs w:val="24"/>
          <w:lang w:eastAsia="pl-PL"/>
        </w:rPr>
        <w:t xml:space="preserve">- - - - - - - - - - - - - - - - - - - - - - - - - - - - - - - - - - - - - - - - - - - - - - - - - - - - - - - - - - - - - - - - </w:t>
      </w:r>
    </w:p>
    <w:p w:rsidR="006469CC" w:rsidRPr="006469CC" w:rsidRDefault="006469CC" w:rsidP="006469CC">
      <w:pPr>
        <w:pBdr>
          <w:top w:val="single" w:sz="4" w:space="2"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b/>
          <w:sz w:val="24"/>
          <w:szCs w:val="24"/>
          <w:lang w:eastAsia="pl-PL"/>
        </w:rPr>
      </w:pPr>
      <w:r w:rsidRPr="006469CC">
        <w:rPr>
          <w:rFonts w:ascii="Times New Roman" w:eastAsia="Times New Roman" w:hAnsi="Times New Roman" w:cs="Times New Roman"/>
          <w:b/>
          <w:sz w:val="24"/>
          <w:szCs w:val="24"/>
          <w:lang w:eastAsia="pl-PL"/>
        </w:rPr>
        <w:t>Nadawca:</w:t>
      </w:r>
    </w:p>
    <w:p w:rsidR="006469CC" w:rsidRPr="006469CC" w:rsidRDefault="006469CC" w:rsidP="006469CC">
      <w:pPr>
        <w:pBdr>
          <w:top w:val="single" w:sz="4" w:space="2"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b/>
          <w:sz w:val="24"/>
          <w:szCs w:val="24"/>
          <w:lang w:eastAsia="pl-PL"/>
        </w:rPr>
      </w:pPr>
    </w:p>
    <w:p w:rsidR="006469CC" w:rsidRPr="006469CC" w:rsidRDefault="006469CC" w:rsidP="006469CC">
      <w:pPr>
        <w:pBdr>
          <w:top w:val="single" w:sz="4" w:space="0" w:color="auto"/>
          <w:left w:val="single" w:sz="4" w:space="4" w:color="auto"/>
          <w:bottom w:val="single" w:sz="4" w:space="7" w:color="auto"/>
          <w:right w:val="single" w:sz="4" w:space="4" w:color="auto"/>
        </w:pBdr>
        <w:tabs>
          <w:tab w:val="left" w:pos="864"/>
          <w:tab w:val="left" w:pos="4032"/>
        </w:tabs>
        <w:spacing w:after="0" w:line="240" w:lineRule="auto"/>
        <w:jc w:val="both"/>
        <w:rPr>
          <w:rFonts w:ascii="Times New Roman" w:eastAsia="Times New Roman" w:hAnsi="Times New Roman" w:cs="Times New Roman"/>
          <w:sz w:val="20"/>
          <w:szCs w:val="20"/>
          <w:lang w:eastAsia="pl-PL"/>
        </w:rPr>
      </w:pPr>
      <w:r w:rsidRPr="006469CC">
        <w:rPr>
          <w:rFonts w:ascii="Times New Roman" w:eastAsia="Times New Roman" w:hAnsi="Times New Roman" w:cs="Times New Roman"/>
          <w:sz w:val="20"/>
          <w:szCs w:val="20"/>
          <w:lang w:eastAsia="pl-PL"/>
        </w:rPr>
        <w:t>Nazwa i adres Wykonawcy (pieczęć).</w:t>
      </w:r>
    </w:p>
    <w:p w:rsidR="006469CC" w:rsidRPr="006469CC" w:rsidRDefault="006469CC" w:rsidP="006469CC">
      <w:pPr>
        <w:pBdr>
          <w:top w:val="single" w:sz="4" w:space="0"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b/>
          <w:sz w:val="24"/>
          <w:szCs w:val="24"/>
          <w:lang w:eastAsia="pl-PL"/>
        </w:rPr>
      </w:pPr>
      <w:r w:rsidRPr="006469CC">
        <w:rPr>
          <w:rFonts w:ascii="Times New Roman" w:eastAsia="Times New Roman" w:hAnsi="Times New Roman" w:cs="Times New Roman"/>
          <w:b/>
          <w:sz w:val="24"/>
          <w:szCs w:val="24"/>
          <w:lang w:eastAsia="pl-PL"/>
        </w:rPr>
        <w:t>Adresat:</w:t>
      </w:r>
      <w:r w:rsidRPr="006469CC">
        <w:rPr>
          <w:rFonts w:ascii="Times New Roman" w:eastAsia="Times New Roman" w:hAnsi="Times New Roman" w:cs="Times New Roman"/>
          <w:b/>
          <w:sz w:val="24"/>
          <w:szCs w:val="24"/>
          <w:lang w:eastAsia="pl-PL"/>
        </w:rPr>
        <w:tab/>
      </w:r>
      <w:r w:rsidRPr="006469CC">
        <w:rPr>
          <w:rFonts w:ascii="Times New Roman" w:eastAsia="Times New Roman" w:hAnsi="Times New Roman" w:cs="Times New Roman"/>
          <w:b/>
          <w:sz w:val="24"/>
          <w:szCs w:val="24"/>
          <w:lang w:eastAsia="pl-PL"/>
        </w:rPr>
        <w:tab/>
      </w:r>
      <w:r w:rsidRPr="006469CC">
        <w:rPr>
          <w:rFonts w:ascii="Times New Roman" w:eastAsia="Times New Roman" w:hAnsi="Times New Roman" w:cs="Times New Roman"/>
          <w:b/>
          <w:sz w:val="24"/>
          <w:szCs w:val="24"/>
          <w:lang w:eastAsia="pl-PL"/>
        </w:rPr>
        <w:tab/>
      </w:r>
      <w:r w:rsidRPr="006469CC">
        <w:rPr>
          <w:rFonts w:ascii="Times New Roman" w:eastAsia="Times New Roman" w:hAnsi="Times New Roman" w:cs="Times New Roman"/>
          <w:b/>
          <w:sz w:val="24"/>
          <w:szCs w:val="24"/>
          <w:lang w:eastAsia="pl-PL"/>
        </w:rPr>
        <w:tab/>
        <w:t>Powiat Częstochowski</w:t>
      </w:r>
    </w:p>
    <w:p w:rsidR="006469CC" w:rsidRPr="006469CC" w:rsidRDefault="006469CC" w:rsidP="006469CC">
      <w:pPr>
        <w:pBdr>
          <w:top w:val="single" w:sz="4" w:space="0" w:color="auto"/>
          <w:left w:val="single" w:sz="4" w:space="4" w:color="auto"/>
          <w:bottom w:val="single" w:sz="4" w:space="7" w:color="auto"/>
          <w:right w:val="single" w:sz="4" w:space="4" w:color="auto"/>
        </w:pBdr>
        <w:tabs>
          <w:tab w:val="left" w:pos="284"/>
        </w:tabs>
        <w:spacing w:after="0" w:line="240" w:lineRule="auto"/>
        <w:jc w:val="center"/>
        <w:rPr>
          <w:rFonts w:ascii="Times New Roman" w:eastAsia="Times New Roman" w:hAnsi="Times New Roman" w:cs="Times New Roman"/>
          <w:b/>
          <w:sz w:val="24"/>
          <w:szCs w:val="24"/>
          <w:lang w:eastAsia="pl-PL"/>
        </w:rPr>
      </w:pPr>
      <w:r w:rsidRPr="006469CC">
        <w:rPr>
          <w:rFonts w:ascii="Times New Roman" w:eastAsia="Times New Roman" w:hAnsi="Times New Roman" w:cs="Times New Roman"/>
          <w:b/>
          <w:sz w:val="24"/>
          <w:szCs w:val="24"/>
          <w:lang w:eastAsia="pl-PL"/>
        </w:rPr>
        <w:tab/>
        <w:t>ul. Jana III Sobieskiego 9, 42-200 Częstochowa</w:t>
      </w:r>
    </w:p>
    <w:p w:rsidR="006469CC" w:rsidRPr="006469CC" w:rsidRDefault="006469CC" w:rsidP="006469CC">
      <w:pPr>
        <w:pBdr>
          <w:top w:val="single" w:sz="4" w:space="0" w:color="auto"/>
          <w:left w:val="single" w:sz="4" w:space="4" w:color="auto"/>
          <w:bottom w:val="single" w:sz="4" w:space="7" w:color="auto"/>
          <w:right w:val="single" w:sz="4" w:space="4" w:color="auto"/>
        </w:pBdr>
        <w:tabs>
          <w:tab w:val="left" w:pos="284"/>
        </w:tabs>
        <w:spacing w:after="0" w:line="240" w:lineRule="auto"/>
        <w:jc w:val="center"/>
        <w:rPr>
          <w:rFonts w:ascii="Times New Roman" w:eastAsia="Times New Roman" w:hAnsi="Times New Roman" w:cs="Times New Roman"/>
          <w:sz w:val="16"/>
          <w:szCs w:val="16"/>
          <w:lang w:eastAsia="pl-PL"/>
        </w:rPr>
      </w:pPr>
    </w:p>
    <w:p w:rsidR="006469CC" w:rsidRPr="006469CC" w:rsidRDefault="006469CC" w:rsidP="006469CC">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Cs/>
          <w:sz w:val="28"/>
          <w:szCs w:val="28"/>
          <w:lang w:eastAsia="pl-PL"/>
        </w:rPr>
      </w:pPr>
      <w:r w:rsidRPr="006469CC">
        <w:rPr>
          <w:rFonts w:ascii="Times New Roman" w:eastAsia="Times New Roman" w:hAnsi="Times New Roman" w:cs="Times New Roman"/>
          <w:bCs/>
          <w:sz w:val="28"/>
          <w:szCs w:val="28"/>
          <w:lang w:eastAsia="pl-PL"/>
        </w:rPr>
        <w:t xml:space="preserve">OFERTA NA: </w:t>
      </w:r>
    </w:p>
    <w:p w:rsidR="006469CC" w:rsidRPr="006469CC" w:rsidRDefault="006469CC" w:rsidP="006469CC">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Calibri" w:hAnsi="Times New Roman" w:cs="Times New Roman"/>
          <w:b/>
          <w:sz w:val="24"/>
          <w:szCs w:val="24"/>
        </w:rPr>
      </w:pPr>
      <w:r w:rsidRPr="006469CC">
        <w:rPr>
          <w:rFonts w:ascii="Times New Roman" w:eastAsia="Calibri" w:hAnsi="Times New Roman" w:cs="Times New Roman"/>
          <w:b/>
          <w:bCs/>
          <w:sz w:val="24"/>
          <w:szCs w:val="24"/>
        </w:rPr>
        <w:t>„</w:t>
      </w:r>
      <w:r w:rsidRPr="006469CC">
        <w:rPr>
          <w:rFonts w:ascii="Times New Roman" w:eastAsia="Calibri" w:hAnsi="Times New Roman" w:cs="Times New Roman"/>
          <w:b/>
          <w:sz w:val="24"/>
          <w:szCs w:val="24"/>
        </w:rPr>
        <w:t>Świadczenie usług pocztowych na potrzeby Starostwa Powiatowego w Częstochowie oraz Placówki Zamiejscowej w Koniecpolu”</w:t>
      </w:r>
    </w:p>
    <w:p w:rsidR="006469CC" w:rsidRPr="006469CC" w:rsidRDefault="006469CC" w:rsidP="006469CC">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sz w:val="28"/>
          <w:szCs w:val="28"/>
          <w:lang w:eastAsia="pl-PL"/>
        </w:rPr>
      </w:pPr>
    </w:p>
    <w:p w:rsidR="006469CC" w:rsidRPr="006469CC" w:rsidRDefault="006469CC" w:rsidP="006469CC">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bCs/>
          <w:sz w:val="28"/>
          <w:szCs w:val="28"/>
          <w:lang w:eastAsia="pl-PL"/>
        </w:rPr>
      </w:pPr>
      <w:r w:rsidRPr="006469CC">
        <w:rPr>
          <w:rFonts w:ascii="Times New Roman" w:eastAsia="Times New Roman" w:hAnsi="Times New Roman" w:cs="Times New Roman"/>
          <w:sz w:val="24"/>
          <w:szCs w:val="20"/>
          <w:lang w:eastAsia="pl-PL"/>
        </w:rPr>
        <w:t>znak postępowania:</w:t>
      </w:r>
      <w:r w:rsidRPr="006469CC">
        <w:rPr>
          <w:rFonts w:ascii="Times New Roman" w:eastAsia="Times New Roman" w:hAnsi="Times New Roman" w:cs="Times New Roman"/>
          <w:b/>
          <w:sz w:val="24"/>
          <w:szCs w:val="20"/>
          <w:lang w:eastAsia="pl-PL"/>
        </w:rPr>
        <w:t xml:space="preserve"> OK.272.</w:t>
      </w:r>
      <w:r w:rsidR="002C6FCA">
        <w:rPr>
          <w:rFonts w:ascii="Times New Roman" w:eastAsia="Times New Roman" w:hAnsi="Times New Roman" w:cs="Times New Roman"/>
          <w:b/>
          <w:sz w:val="24"/>
          <w:szCs w:val="20"/>
          <w:lang w:eastAsia="pl-PL"/>
        </w:rPr>
        <w:t>97</w:t>
      </w:r>
      <w:r w:rsidRPr="006469CC">
        <w:rPr>
          <w:rFonts w:ascii="Times New Roman" w:eastAsia="Times New Roman" w:hAnsi="Times New Roman" w:cs="Times New Roman"/>
          <w:b/>
          <w:sz w:val="24"/>
          <w:szCs w:val="20"/>
          <w:lang w:eastAsia="pl-PL"/>
        </w:rPr>
        <w:t>.201</w:t>
      </w:r>
      <w:r w:rsidR="0048482B">
        <w:rPr>
          <w:rFonts w:ascii="Times New Roman" w:eastAsia="Times New Roman" w:hAnsi="Times New Roman" w:cs="Times New Roman"/>
          <w:b/>
          <w:sz w:val="24"/>
          <w:szCs w:val="20"/>
          <w:lang w:eastAsia="pl-PL"/>
        </w:rPr>
        <w:t>7</w:t>
      </w:r>
    </w:p>
    <w:p w:rsidR="006469CC" w:rsidRPr="006469CC" w:rsidRDefault="006469CC" w:rsidP="006469CC">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bCs/>
          <w:sz w:val="24"/>
          <w:szCs w:val="24"/>
          <w:lang w:eastAsia="pl-PL"/>
        </w:rPr>
      </w:pPr>
    </w:p>
    <w:p w:rsidR="006469CC" w:rsidRPr="006469CC" w:rsidRDefault="006469CC" w:rsidP="006469CC">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bCs/>
          <w:color w:val="FF0000"/>
          <w:sz w:val="24"/>
          <w:szCs w:val="24"/>
          <w:lang w:eastAsia="pl-PL"/>
        </w:rPr>
      </w:pPr>
      <w:r w:rsidRPr="006469CC">
        <w:rPr>
          <w:rFonts w:ascii="Times New Roman" w:eastAsia="Times New Roman" w:hAnsi="Times New Roman" w:cs="Times New Roman"/>
          <w:bCs/>
          <w:lang w:eastAsia="pl-PL"/>
        </w:rPr>
        <w:t>NIE OTWIERAĆ PRZED TERMINEM OTWARCIA OFERT:</w:t>
      </w:r>
      <w:r w:rsidRPr="006469CC">
        <w:rPr>
          <w:rFonts w:ascii="Times New Roman" w:eastAsia="Times New Roman" w:hAnsi="Times New Roman" w:cs="Times New Roman"/>
          <w:b/>
          <w:bCs/>
          <w:lang w:eastAsia="pl-PL"/>
        </w:rPr>
        <w:t xml:space="preserve">  </w:t>
      </w:r>
      <w:r w:rsidR="001C3486">
        <w:rPr>
          <w:rFonts w:ascii="Times New Roman" w:eastAsia="Times New Roman" w:hAnsi="Times New Roman" w:cs="Times New Roman"/>
          <w:b/>
          <w:bCs/>
          <w:sz w:val="24"/>
          <w:szCs w:val="24"/>
          <w:lang w:eastAsia="pl-PL"/>
        </w:rPr>
        <w:t>14</w:t>
      </w:r>
      <w:r w:rsidRPr="006469CC">
        <w:rPr>
          <w:rFonts w:ascii="Times New Roman" w:eastAsia="Times New Roman" w:hAnsi="Times New Roman" w:cs="Times New Roman"/>
          <w:b/>
          <w:bCs/>
          <w:sz w:val="24"/>
          <w:szCs w:val="24"/>
          <w:lang w:eastAsia="pl-PL"/>
        </w:rPr>
        <w:t>.12</w:t>
      </w:r>
      <w:r w:rsidRPr="006469CC">
        <w:rPr>
          <w:rFonts w:ascii="Times New Roman" w:eastAsia="Times New Roman" w:hAnsi="Times New Roman" w:cs="Times New Roman"/>
          <w:b/>
          <w:bCs/>
          <w:color w:val="000000"/>
          <w:sz w:val="24"/>
          <w:szCs w:val="24"/>
          <w:lang w:eastAsia="pl-PL"/>
        </w:rPr>
        <w:t>.201</w:t>
      </w:r>
      <w:r w:rsidR="0048482B">
        <w:rPr>
          <w:rFonts w:ascii="Times New Roman" w:eastAsia="Times New Roman" w:hAnsi="Times New Roman" w:cs="Times New Roman"/>
          <w:b/>
          <w:bCs/>
          <w:color w:val="000000"/>
          <w:sz w:val="24"/>
          <w:szCs w:val="24"/>
          <w:lang w:eastAsia="pl-PL"/>
        </w:rPr>
        <w:t>7</w:t>
      </w:r>
      <w:r w:rsidRPr="006469CC">
        <w:rPr>
          <w:rFonts w:ascii="Times New Roman" w:eastAsia="Times New Roman" w:hAnsi="Times New Roman" w:cs="Times New Roman"/>
          <w:b/>
          <w:bCs/>
          <w:color w:val="000000"/>
          <w:sz w:val="24"/>
          <w:szCs w:val="24"/>
          <w:lang w:eastAsia="pl-PL"/>
        </w:rPr>
        <w:t xml:space="preserve"> r</w:t>
      </w:r>
      <w:r w:rsidRPr="006469CC">
        <w:rPr>
          <w:rFonts w:ascii="Times New Roman" w:eastAsia="Times New Roman" w:hAnsi="Times New Roman" w:cs="Times New Roman"/>
          <w:b/>
          <w:bCs/>
          <w:sz w:val="24"/>
          <w:szCs w:val="24"/>
          <w:lang w:eastAsia="pl-PL"/>
        </w:rPr>
        <w:t>. godz. 12:00</w:t>
      </w:r>
    </w:p>
    <w:p w:rsidR="006469CC" w:rsidRPr="006469CC" w:rsidRDefault="006469CC" w:rsidP="006469CC">
      <w:pPr>
        <w:shd w:val="clear" w:color="auto" w:fill="FFFFFF"/>
        <w:tabs>
          <w:tab w:val="left" w:leader="dot" w:pos="5760"/>
          <w:tab w:val="left" w:leader="dot" w:pos="8100"/>
        </w:tabs>
        <w:autoSpaceDE w:val="0"/>
        <w:autoSpaceDN w:val="0"/>
        <w:spacing w:after="0" w:line="240" w:lineRule="auto"/>
        <w:jc w:val="both"/>
        <w:rPr>
          <w:rFonts w:ascii="Univers-PL" w:eastAsia="Times New Roman" w:hAnsi="Univers-PL" w:cs="Times New Roman"/>
          <w:b/>
          <w:sz w:val="19"/>
          <w:szCs w:val="24"/>
          <w:lang w:eastAsia="pl-PL"/>
        </w:rPr>
      </w:pPr>
      <w:r w:rsidRPr="006469CC">
        <w:rPr>
          <w:rFonts w:ascii="Univers-PL" w:eastAsia="Times New Roman" w:hAnsi="Univers-PL" w:cs="Times New Roman"/>
          <w:noProof/>
          <w:sz w:val="19"/>
          <w:szCs w:val="19"/>
          <w:lang w:eastAsia="pl-PL"/>
        </w:rPr>
        <mc:AlternateContent>
          <mc:Choice Requires="wps">
            <w:drawing>
              <wp:anchor distT="0" distB="0" distL="114300" distR="114300" simplePos="0" relativeHeight="251660288" behindDoc="0" locked="0" layoutInCell="1" allowOverlap="1" wp14:anchorId="386E990C" wp14:editId="05F23941">
                <wp:simplePos x="0" y="0"/>
                <wp:positionH relativeFrom="column">
                  <wp:posOffset>-528955</wp:posOffset>
                </wp:positionH>
                <wp:positionV relativeFrom="paragraph">
                  <wp:posOffset>74930</wp:posOffset>
                </wp:positionV>
                <wp:extent cx="506730" cy="424815"/>
                <wp:effectExtent l="0" t="0" r="762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E9E" w:rsidRDefault="00FE3E9E" w:rsidP="006469CC">
                            <w:r>
                              <w:rPr>
                                <w:noProof/>
                                <w:lang w:eastAsia="pl-PL"/>
                              </w:rPr>
                              <w:drawing>
                                <wp:inline distT="0" distB="0" distL="0" distR="0" wp14:anchorId="645123D8" wp14:editId="17D90617">
                                  <wp:extent cx="323850" cy="333375"/>
                                  <wp:effectExtent l="0" t="0" r="0" b="9525"/>
                                  <wp:docPr id="2" name="Obraz 2"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j03500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8" type="#_x0000_t202" style="position:absolute;left:0;text-align:left;margin-left:-41.65pt;margin-top:5.9pt;width:39.9pt;height:3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" stroked="f">
                <v:textbox>
                  <w:txbxContent>
                    <w:p w:rsidR="00FE3E9E" w:rsidRDefault="00FE3E9E" w:rsidP="006469CC">
                      <w:r>
                        <w:rPr>
                          <w:noProof/>
                          <w:lang w:eastAsia="pl-PL"/>
                        </w:rPr>
                        <w:drawing>
                          <wp:inline distT="0" distB="0" distL="0" distR="0" wp14:anchorId="645123D8" wp14:editId="17D90617">
                            <wp:extent cx="323850" cy="333375"/>
                            <wp:effectExtent l="0" t="0" r="0" b="9525"/>
                            <wp:docPr id="2" name="Obraz 2"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j03500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p>
                  </w:txbxContent>
                </v:textbox>
              </v:shape>
            </w:pict>
          </mc:Fallback>
        </mc:AlternateContent>
      </w:r>
      <w:r w:rsidRPr="006469CC">
        <w:rPr>
          <w:rFonts w:ascii="Univers-PL" w:eastAsia="Times New Roman" w:hAnsi="Univers-PL" w:cs="Times New Roman"/>
          <w:b/>
          <w:sz w:val="19"/>
          <w:szCs w:val="24"/>
          <w:lang w:eastAsia="pl-PL"/>
        </w:rPr>
        <w:t xml:space="preserve">- - - - - - - - - - - - - - - - - - - - - - - - - - - - - - - - - - - - - - - - </w:t>
      </w:r>
    </w:p>
    <w:p w:rsidR="006469CC" w:rsidRPr="006469CC" w:rsidRDefault="006469CC" w:rsidP="006469CC">
      <w:pPr>
        <w:shd w:val="clear" w:color="auto" w:fill="FFFFFF"/>
        <w:tabs>
          <w:tab w:val="left" w:leader="dot" w:pos="5760"/>
          <w:tab w:val="left" w:leader="dot" w:pos="8100"/>
        </w:tabs>
        <w:autoSpaceDE w:val="0"/>
        <w:autoSpaceDN w:val="0"/>
        <w:spacing w:after="0" w:line="240" w:lineRule="auto"/>
        <w:jc w:val="both"/>
        <w:rPr>
          <w:rFonts w:ascii="Univers-PL" w:eastAsia="Times New Roman" w:hAnsi="Univers-PL" w:cs="Times New Roman"/>
          <w:b/>
          <w:sz w:val="19"/>
          <w:szCs w:val="24"/>
          <w:lang w:eastAsia="pl-PL"/>
        </w:rPr>
      </w:pPr>
    </w:p>
    <w:p w:rsidR="006469CC" w:rsidRPr="006469CC" w:rsidRDefault="006469CC" w:rsidP="006469CC">
      <w:pPr>
        <w:numPr>
          <w:ilvl w:val="0"/>
          <w:numId w:val="11"/>
        </w:numPr>
        <w:spacing w:after="0" w:line="240" w:lineRule="auto"/>
        <w:ind w:left="540" w:right="57" w:hanging="540"/>
        <w:jc w:val="both"/>
        <w:rPr>
          <w:rFonts w:ascii="Times New Roman" w:eastAsia="Times New Roman" w:hAnsi="Times New Roman" w:cs="Times New Roman"/>
          <w:b/>
          <w:bCs/>
          <w:sz w:val="24"/>
          <w:szCs w:val="24"/>
          <w:lang w:eastAsia="pl-PL"/>
        </w:rPr>
      </w:pPr>
      <w:r w:rsidRPr="006469CC">
        <w:rPr>
          <w:rFonts w:ascii="Times New Roman" w:eastAsia="Times New Roman" w:hAnsi="Times New Roman" w:cs="Times New Roman"/>
          <w:b/>
          <w:bCs/>
          <w:sz w:val="24"/>
          <w:szCs w:val="24"/>
          <w:lang w:eastAsia="pl-PL"/>
        </w:rPr>
        <w:t>Podpisy.</w:t>
      </w:r>
    </w:p>
    <w:p w:rsidR="006469CC" w:rsidRPr="006469CC" w:rsidRDefault="006469CC" w:rsidP="006469CC">
      <w:pPr>
        <w:spacing w:after="0" w:line="240" w:lineRule="auto"/>
        <w:ind w:right="57"/>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Oferta i oświadczenia muszą być podpisane przez:</w:t>
      </w:r>
    </w:p>
    <w:p w:rsidR="006469CC" w:rsidRPr="006469CC" w:rsidRDefault="006469CC" w:rsidP="006469CC">
      <w:pPr>
        <w:numPr>
          <w:ilvl w:val="0"/>
          <w:numId w:val="12"/>
        </w:numPr>
        <w:spacing w:after="0" w:line="240" w:lineRule="auto"/>
        <w:ind w:left="1080" w:right="57" w:hanging="540"/>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
          <w:bCs/>
          <w:sz w:val="24"/>
          <w:szCs w:val="24"/>
          <w:lang w:eastAsia="pl-PL"/>
        </w:rPr>
        <w:t>osobę/osoby upoważnione do reprezentowania Wykonawcy/Wykonawców</w:t>
      </w:r>
      <w:r w:rsidRPr="006469CC">
        <w:rPr>
          <w:rFonts w:ascii="Times New Roman" w:eastAsia="Times New Roman" w:hAnsi="Times New Roman" w:cs="Times New Roman"/>
          <w:bCs/>
          <w:sz w:val="24"/>
          <w:szCs w:val="24"/>
          <w:lang w:eastAsia="pl-PL"/>
        </w:rPr>
        <w:t xml:space="preserve"> w obrocie prawnym zgodnie z danymi ujawnionymi w KRS – rejestrze przedsiębiorców albo w ewidencji działalności gospodarczej lub Pełnomocnika,</w:t>
      </w:r>
    </w:p>
    <w:p w:rsidR="006469CC" w:rsidRPr="006469CC" w:rsidRDefault="006469CC" w:rsidP="006469CC">
      <w:pPr>
        <w:numPr>
          <w:ilvl w:val="0"/>
          <w:numId w:val="12"/>
        </w:numPr>
        <w:spacing w:after="0" w:line="240" w:lineRule="auto"/>
        <w:ind w:left="1080" w:right="57" w:hanging="540"/>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 xml:space="preserve">w przypadku składania wspólnej oferty przez dwóch lub więcej Wykonawców </w:t>
      </w:r>
      <w:r w:rsidRPr="006469CC">
        <w:rPr>
          <w:rFonts w:ascii="Times New Roman" w:eastAsia="Times New Roman" w:hAnsi="Times New Roman" w:cs="Times New Roman"/>
          <w:b/>
          <w:bCs/>
          <w:sz w:val="24"/>
          <w:szCs w:val="24"/>
          <w:lang w:eastAsia="pl-PL"/>
        </w:rPr>
        <w:t>przez osobę/osoby posiadające Pełnomocnictwo</w:t>
      </w:r>
      <w:r w:rsidRPr="006469CC">
        <w:rPr>
          <w:rFonts w:ascii="Times New Roman" w:eastAsia="Times New Roman" w:hAnsi="Times New Roman" w:cs="Times New Roman"/>
          <w:bCs/>
          <w:sz w:val="24"/>
          <w:szCs w:val="24"/>
          <w:lang w:eastAsia="pl-PL"/>
        </w:rPr>
        <w:t>.</w:t>
      </w:r>
    </w:p>
    <w:p w:rsidR="006469CC" w:rsidRDefault="006469CC" w:rsidP="006469CC">
      <w:pPr>
        <w:numPr>
          <w:ilvl w:val="0"/>
          <w:numId w:val="12"/>
        </w:numPr>
        <w:spacing w:after="0" w:line="240" w:lineRule="auto"/>
        <w:ind w:left="1080" w:right="57" w:hanging="540"/>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 xml:space="preserve">Jeśli osoba podpisująca ofertę działa na podstawie pełnomocnictwa to pełnomocnictwo to musi w swej treści jednoznacznie wskazywać uprawnienie do podpisania oferty. Pełnomocnictwo musi zostać dołączone do oferty w formie oryginału lub kopi poświadczonej za zgodność z oryginałem przez notariusza. </w:t>
      </w:r>
    </w:p>
    <w:p w:rsidR="00530C2E" w:rsidRDefault="00530C2E" w:rsidP="00530C2E">
      <w:pPr>
        <w:spacing w:after="0" w:line="240" w:lineRule="auto"/>
        <w:ind w:right="57"/>
        <w:jc w:val="both"/>
        <w:rPr>
          <w:rFonts w:ascii="Times New Roman" w:eastAsia="Times New Roman" w:hAnsi="Times New Roman" w:cs="Times New Roman"/>
          <w:bCs/>
          <w:sz w:val="24"/>
          <w:szCs w:val="24"/>
          <w:lang w:eastAsia="pl-PL"/>
        </w:rPr>
      </w:pPr>
    </w:p>
    <w:p w:rsidR="00530C2E" w:rsidRDefault="00530C2E" w:rsidP="00530C2E">
      <w:pPr>
        <w:spacing w:after="0" w:line="240" w:lineRule="auto"/>
        <w:ind w:right="57"/>
        <w:jc w:val="both"/>
        <w:rPr>
          <w:rFonts w:ascii="Times New Roman" w:eastAsia="Times New Roman" w:hAnsi="Times New Roman" w:cs="Times New Roman"/>
          <w:bCs/>
          <w:sz w:val="24"/>
          <w:szCs w:val="24"/>
          <w:lang w:eastAsia="pl-PL"/>
        </w:rPr>
      </w:pPr>
    </w:p>
    <w:p w:rsidR="00530C2E" w:rsidRDefault="00530C2E" w:rsidP="00530C2E">
      <w:pPr>
        <w:spacing w:after="0" w:line="240" w:lineRule="auto"/>
        <w:ind w:right="57"/>
        <w:jc w:val="both"/>
        <w:rPr>
          <w:rFonts w:ascii="Times New Roman" w:eastAsia="Times New Roman" w:hAnsi="Times New Roman" w:cs="Times New Roman"/>
          <w:bCs/>
          <w:sz w:val="24"/>
          <w:szCs w:val="24"/>
          <w:lang w:eastAsia="pl-PL"/>
        </w:rPr>
      </w:pPr>
    </w:p>
    <w:p w:rsidR="006469CC" w:rsidRPr="006469CC" w:rsidRDefault="006469CC" w:rsidP="006469CC">
      <w:pPr>
        <w:numPr>
          <w:ilvl w:val="0"/>
          <w:numId w:val="11"/>
        </w:numPr>
        <w:spacing w:after="0" w:line="240" w:lineRule="auto"/>
        <w:ind w:left="540" w:right="57" w:hanging="540"/>
        <w:jc w:val="both"/>
        <w:rPr>
          <w:rFonts w:ascii="Times New Roman" w:eastAsia="Times New Roman" w:hAnsi="Times New Roman" w:cs="Times New Roman"/>
          <w:b/>
          <w:bCs/>
          <w:sz w:val="24"/>
          <w:szCs w:val="24"/>
          <w:lang w:eastAsia="pl-PL"/>
        </w:rPr>
      </w:pPr>
      <w:r w:rsidRPr="006469CC">
        <w:rPr>
          <w:rFonts w:ascii="Times New Roman" w:eastAsia="Times New Roman" w:hAnsi="Times New Roman" w:cs="Times New Roman"/>
          <w:b/>
          <w:bCs/>
          <w:sz w:val="24"/>
          <w:szCs w:val="24"/>
          <w:lang w:eastAsia="pl-PL"/>
        </w:rPr>
        <w:lastRenderedPageBreak/>
        <w:t>Forma dokumentów i oświadczeń.</w:t>
      </w:r>
    </w:p>
    <w:p w:rsidR="006469CC" w:rsidRPr="006469CC" w:rsidRDefault="006469CC" w:rsidP="006469CC">
      <w:pPr>
        <w:numPr>
          <w:ilvl w:val="0"/>
          <w:numId w:val="13"/>
        </w:numPr>
        <w:spacing w:after="0" w:line="240" w:lineRule="auto"/>
        <w:jc w:val="both"/>
        <w:rPr>
          <w:rFonts w:ascii="Times New Roman" w:eastAsia="Times New Roman" w:hAnsi="Times New Roman" w:cs="Times New Roman"/>
          <w:color w:val="000000"/>
          <w:sz w:val="24"/>
          <w:szCs w:val="24"/>
          <w:lang w:eastAsia="pl-PL"/>
        </w:rPr>
      </w:pPr>
      <w:r w:rsidRPr="006469CC">
        <w:rPr>
          <w:rFonts w:ascii="Times New Roman" w:eastAsia="Times New Roman" w:hAnsi="Times New Roman" w:cs="Times New Roman"/>
          <w:color w:val="000000"/>
          <w:sz w:val="24"/>
          <w:szCs w:val="24"/>
          <w:lang w:eastAsia="pl-PL"/>
        </w:rPr>
        <w:t xml:space="preserve">Dokumenty i oświadczenia dołączone do oferty składa się w formie oryginałów lub kserokopii poświadczonej za zgodność z oryginałem przez Wykonawcę lub Pełnomocnika, </w:t>
      </w:r>
    </w:p>
    <w:p w:rsidR="006469CC" w:rsidRPr="006469CC" w:rsidRDefault="006469CC" w:rsidP="006469CC">
      <w:pPr>
        <w:numPr>
          <w:ilvl w:val="0"/>
          <w:numId w:val="13"/>
        </w:numPr>
        <w:spacing w:after="0" w:line="240" w:lineRule="auto"/>
        <w:jc w:val="both"/>
        <w:rPr>
          <w:rFonts w:ascii="Times New Roman" w:eastAsia="Times New Roman" w:hAnsi="Times New Roman" w:cs="Times New Roman"/>
          <w:color w:val="000000"/>
          <w:sz w:val="24"/>
          <w:szCs w:val="24"/>
          <w:lang w:eastAsia="pl-PL"/>
        </w:rPr>
      </w:pPr>
      <w:r w:rsidRPr="006469CC">
        <w:rPr>
          <w:rFonts w:ascii="Times New Roman" w:eastAsia="Times New Roman" w:hAnsi="Times New Roman" w:cs="Times New Roman"/>
          <w:color w:val="000000"/>
          <w:sz w:val="24"/>
          <w:szCs w:val="24"/>
          <w:lang w:eastAsia="pl-PL"/>
        </w:rPr>
        <w:t>W przypadku dokumentów lub oświadczeń sporządzonych w językach obcych należy dołączyć tłumaczenie na język polski poświadczone przez Wykonawcę.</w:t>
      </w:r>
    </w:p>
    <w:p w:rsidR="006469CC" w:rsidRPr="006469CC" w:rsidRDefault="006469CC" w:rsidP="006469CC">
      <w:pPr>
        <w:numPr>
          <w:ilvl w:val="0"/>
          <w:numId w:val="11"/>
        </w:numPr>
        <w:spacing w:after="0" w:line="240" w:lineRule="auto"/>
        <w:ind w:right="57"/>
        <w:jc w:val="both"/>
        <w:rPr>
          <w:rFonts w:ascii="Times New Roman" w:eastAsia="Times New Roman" w:hAnsi="Times New Roman" w:cs="Times New Roman"/>
          <w:b/>
          <w:bCs/>
          <w:sz w:val="24"/>
          <w:szCs w:val="24"/>
          <w:lang w:eastAsia="pl-PL"/>
        </w:rPr>
      </w:pPr>
      <w:r w:rsidRPr="006469CC">
        <w:rPr>
          <w:rFonts w:ascii="Times New Roman" w:eastAsia="Times New Roman" w:hAnsi="Times New Roman" w:cs="Times New Roman"/>
          <w:b/>
          <w:bCs/>
          <w:sz w:val="24"/>
          <w:szCs w:val="24"/>
          <w:lang w:eastAsia="pl-PL"/>
        </w:rPr>
        <w:t>Tajemnica przedsiębiorstwa:</w:t>
      </w:r>
    </w:p>
    <w:p w:rsidR="006469CC" w:rsidRPr="006469CC" w:rsidRDefault="006469CC" w:rsidP="006469CC">
      <w:pPr>
        <w:numPr>
          <w:ilvl w:val="0"/>
          <w:numId w:val="14"/>
        </w:numPr>
        <w:spacing w:after="0" w:line="240" w:lineRule="auto"/>
        <w:ind w:left="1080" w:right="57" w:hanging="540"/>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 xml:space="preserve">jeżeli według Wykonawcy oferta będzie zawierała informacje objęte tajemnicą jego przedsiębiorstwa w rozumieniu przepisów ustawy z 16 kwietnia 1993r. o zwalczaniu nieuczciwej konkurencji (Dz. U. z 2003 r. nr 153, poz. 1503, z </w:t>
      </w:r>
      <w:proofErr w:type="spellStart"/>
      <w:r w:rsidRPr="006469CC">
        <w:rPr>
          <w:rFonts w:ascii="Times New Roman" w:eastAsia="Times New Roman" w:hAnsi="Times New Roman" w:cs="Times New Roman"/>
          <w:bCs/>
          <w:sz w:val="24"/>
          <w:szCs w:val="24"/>
          <w:lang w:eastAsia="pl-PL"/>
        </w:rPr>
        <w:t>późn</w:t>
      </w:r>
      <w:proofErr w:type="spellEnd"/>
      <w:r w:rsidRPr="006469CC">
        <w:rPr>
          <w:rFonts w:ascii="Times New Roman" w:eastAsia="Times New Roman" w:hAnsi="Times New Roman" w:cs="Times New Roman"/>
          <w:bCs/>
          <w:sz w:val="24"/>
          <w:szCs w:val="24"/>
          <w:lang w:eastAsia="pl-PL"/>
        </w:rPr>
        <w:t xml:space="preserve">. zm.), muszą być oznaczone klauzulą NIE UDOSTĘPNIAĆ – TAJEMNICA PRZEDSIĘBIORSTWA. Zaleca się umieścić takie dokumenty na końcu oferty (ostatnie strony w ofercie lub osobno). Zgodnie z art. 8 ust. 3 ustawy </w:t>
      </w:r>
      <w:proofErr w:type="spellStart"/>
      <w:r w:rsidRPr="006469CC">
        <w:rPr>
          <w:rFonts w:ascii="Times New Roman" w:eastAsia="Times New Roman" w:hAnsi="Times New Roman" w:cs="Times New Roman"/>
          <w:bCs/>
          <w:sz w:val="24"/>
          <w:szCs w:val="24"/>
          <w:lang w:eastAsia="pl-PL"/>
        </w:rPr>
        <w:t>Pzp</w:t>
      </w:r>
      <w:proofErr w:type="spellEnd"/>
      <w:r w:rsidRPr="006469CC">
        <w:rPr>
          <w:rFonts w:ascii="Times New Roman" w:eastAsia="Times New Roman" w:hAnsi="Times New Roman" w:cs="Times New Roman"/>
          <w:bCs/>
          <w:sz w:val="24"/>
          <w:szCs w:val="24"/>
          <w:lang w:eastAsia="pl-PL"/>
        </w:rPr>
        <w:t xml:space="preserve"> wykonawca wraz z zastrzeżeniem musi wykazać, iż zastrzeżone informacje stanowią tajemnicę przedsiębiorstwa. </w:t>
      </w:r>
    </w:p>
    <w:p w:rsidR="006469CC" w:rsidRPr="006469CC" w:rsidRDefault="006469CC" w:rsidP="006469CC">
      <w:pPr>
        <w:numPr>
          <w:ilvl w:val="0"/>
          <w:numId w:val="14"/>
        </w:numPr>
        <w:spacing w:after="0" w:line="240" w:lineRule="auto"/>
        <w:ind w:left="1080" w:right="57" w:hanging="540"/>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zastrzeżenie informacji, danych, dokumentów lub oświadczeń nie stanowiących tajemnicy przedsiębiorstwa w rozumieniu przepisów o nieuczciwej konkurencji spowoduje ich odtajnienie.</w:t>
      </w:r>
    </w:p>
    <w:p w:rsidR="006469CC" w:rsidRPr="006469CC" w:rsidRDefault="006469CC" w:rsidP="006469CC">
      <w:pPr>
        <w:numPr>
          <w:ilvl w:val="0"/>
          <w:numId w:val="11"/>
        </w:numPr>
        <w:spacing w:after="0" w:line="240" w:lineRule="auto"/>
        <w:ind w:left="540" w:right="57" w:hanging="540"/>
        <w:jc w:val="both"/>
        <w:rPr>
          <w:rFonts w:ascii="Times New Roman" w:eastAsia="Times New Roman" w:hAnsi="Times New Roman" w:cs="Times New Roman"/>
          <w:b/>
          <w:bCs/>
          <w:sz w:val="24"/>
          <w:szCs w:val="24"/>
          <w:lang w:eastAsia="pl-PL"/>
        </w:rPr>
      </w:pPr>
      <w:r w:rsidRPr="006469CC">
        <w:rPr>
          <w:rFonts w:ascii="Times New Roman" w:eastAsia="Times New Roman" w:hAnsi="Times New Roman" w:cs="Times New Roman"/>
          <w:b/>
          <w:bCs/>
          <w:sz w:val="24"/>
          <w:szCs w:val="24"/>
          <w:lang w:eastAsia="pl-PL"/>
        </w:rPr>
        <w:t>Informacje pozostałe:</w:t>
      </w:r>
    </w:p>
    <w:p w:rsidR="006469CC" w:rsidRPr="006469CC" w:rsidRDefault="006469CC" w:rsidP="006469CC">
      <w:pPr>
        <w:numPr>
          <w:ilvl w:val="0"/>
          <w:numId w:val="15"/>
        </w:numPr>
        <w:spacing w:after="0" w:line="240" w:lineRule="auto"/>
        <w:ind w:left="1080" w:right="57" w:hanging="540"/>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Wykonawca ponosi wszelkie koszty związane z przygotowaniem i złożeniem oferty,</w:t>
      </w:r>
    </w:p>
    <w:p w:rsidR="006469CC" w:rsidRPr="006469CC" w:rsidRDefault="006469CC" w:rsidP="006469CC">
      <w:pPr>
        <w:numPr>
          <w:ilvl w:val="0"/>
          <w:numId w:val="15"/>
        </w:numPr>
        <w:spacing w:after="0" w:line="240" w:lineRule="auto"/>
        <w:ind w:left="1080" w:right="57" w:hanging="540"/>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Wykonawca może złożyć tylko jedną ofertę przygotowaną według wymagań określonych w niniejszej SIWZ,</w:t>
      </w:r>
    </w:p>
    <w:p w:rsidR="006469CC" w:rsidRPr="006469CC" w:rsidRDefault="006469CC" w:rsidP="006469CC">
      <w:pPr>
        <w:numPr>
          <w:ilvl w:val="0"/>
          <w:numId w:val="15"/>
        </w:numPr>
        <w:spacing w:after="0" w:line="240" w:lineRule="auto"/>
        <w:ind w:left="1080" w:right="57" w:hanging="540"/>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Oferta musi być sporządzona:</w:t>
      </w:r>
    </w:p>
    <w:p w:rsidR="006469CC" w:rsidRPr="006469CC" w:rsidRDefault="006469CC" w:rsidP="006469CC">
      <w:pPr>
        <w:numPr>
          <w:ilvl w:val="0"/>
          <w:numId w:val="16"/>
        </w:numPr>
        <w:spacing w:after="0" w:line="240" w:lineRule="auto"/>
        <w:ind w:left="1440" w:right="57"/>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 xml:space="preserve">w języku polskim, </w:t>
      </w:r>
    </w:p>
    <w:p w:rsidR="006469CC" w:rsidRPr="006469CC" w:rsidRDefault="006469CC" w:rsidP="006469CC">
      <w:pPr>
        <w:numPr>
          <w:ilvl w:val="0"/>
          <w:numId w:val="16"/>
        </w:numPr>
        <w:spacing w:after="0" w:line="240" w:lineRule="auto"/>
        <w:ind w:left="1440" w:right="57"/>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 xml:space="preserve">w formie pisemnej, </w:t>
      </w:r>
    </w:p>
    <w:p w:rsidR="006469CC" w:rsidRPr="006469CC" w:rsidRDefault="006469CC" w:rsidP="006469CC">
      <w:pPr>
        <w:numPr>
          <w:ilvl w:val="0"/>
          <w:numId w:val="11"/>
        </w:numPr>
        <w:spacing w:after="0" w:line="240" w:lineRule="auto"/>
        <w:ind w:left="540" w:right="57" w:hanging="540"/>
        <w:jc w:val="both"/>
        <w:rPr>
          <w:rFonts w:ascii="Times New Roman" w:eastAsia="Times New Roman" w:hAnsi="Times New Roman" w:cs="Times New Roman"/>
          <w:b/>
          <w:bCs/>
          <w:sz w:val="24"/>
          <w:szCs w:val="24"/>
          <w:lang w:eastAsia="pl-PL"/>
        </w:rPr>
      </w:pPr>
      <w:r w:rsidRPr="006469CC">
        <w:rPr>
          <w:rFonts w:ascii="Times New Roman" w:eastAsia="Times New Roman" w:hAnsi="Times New Roman" w:cs="Times New Roman"/>
          <w:b/>
          <w:bCs/>
          <w:sz w:val="24"/>
          <w:szCs w:val="24"/>
          <w:lang w:eastAsia="pl-PL"/>
        </w:rPr>
        <w:t>Zaleca się, aby:</w:t>
      </w:r>
    </w:p>
    <w:p w:rsidR="006469CC" w:rsidRPr="006469CC" w:rsidRDefault="006469CC" w:rsidP="006469CC">
      <w:pPr>
        <w:numPr>
          <w:ilvl w:val="0"/>
          <w:numId w:val="17"/>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ewentualne poprawki i skreślenia lub zmiany w tekście oferty (i w załącznikach do oferty) były parafowane przez osobę upoważnioną do reprezentowania Wykonawcy lub posiadającą Pełnomocnictwo,</w:t>
      </w:r>
    </w:p>
    <w:p w:rsidR="006469CC" w:rsidRPr="006469CC" w:rsidRDefault="006469CC" w:rsidP="006469CC">
      <w:pPr>
        <w:numPr>
          <w:ilvl w:val="0"/>
          <w:numId w:val="17"/>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każda zapisana strona oferty (wraz z załącznikami do oferty) była parafowana i ponumerowana kolejnymi numerami,</w:t>
      </w:r>
    </w:p>
    <w:p w:rsidR="006469CC" w:rsidRPr="006469CC" w:rsidRDefault="006469CC" w:rsidP="006469CC">
      <w:pPr>
        <w:numPr>
          <w:ilvl w:val="0"/>
          <w:numId w:val="17"/>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kartki oferty były trwale ze sobą połączone i kolejno ponumerowane (z zastrzeżeniem, że część stanowiąca tajemnicę przedsiębiorstwa może stanowić odrębną część oferty),</w:t>
      </w:r>
    </w:p>
    <w:p w:rsidR="006469CC" w:rsidRPr="006469CC" w:rsidRDefault="006469CC" w:rsidP="006469CC">
      <w:pPr>
        <w:numPr>
          <w:ilvl w:val="0"/>
          <w:numId w:val="17"/>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 xml:space="preserve">oferta została opracowana zgodnie ze wzorem załączonym do specyfikacji (wzór stanowi </w:t>
      </w:r>
      <w:r w:rsidRPr="006469CC">
        <w:rPr>
          <w:rFonts w:ascii="Times New Roman" w:eastAsia="Times New Roman" w:hAnsi="Times New Roman" w:cs="Times New Roman"/>
          <w:b/>
          <w:bCs/>
          <w:i/>
          <w:sz w:val="24"/>
          <w:szCs w:val="24"/>
          <w:lang w:eastAsia="pl-PL"/>
        </w:rPr>
        <w:t xml:space="preserve">Załącznik Nr  1 </w:t>
      </w:r>
      <w:r w:rsidRPr="006469CC">
        <w:rPr>
          <w:rFonts w:ascii="Times New Roman" w:eastAsia="Times New Roman" w:hAnsi="Times New Roman" w:cs="Times New Roman"/>
          <w:bCs/>
          <w:sz w:val="24"/>
          <w:szCs w:val="24"/>
          <w:lang w:eastAsia="pl-PL"/>
        </w:rPr>
        <w:t>do SIWZ).</w:t>
      </w:r>
    </w:p>
    <w:p w:rsidR="006469CC" w:rsidRPr="006469CC" w:rsidRDefault="006469CC" w:rsidP="006469CC">
      <w:pPr>
        <w:numPr>
          <w:ilvl w:val="0"/>
          <w:numId w:val="11"/>
        </w:numPr>
        <w:spacing w:after="0" w:line="240" w:lineRule="auto"/>
        <w:ind w:left="540" w:right="57" w:hanging="540"/>
        <w:jc w:val="both"/>
        <w:rPr>
          <w:rFonts w:ascii="Times New Roman" w:eastAsia="Times New Roman" w:hAnsi="Times New Roman" w:cs="Times New Roman"/>
          <w:b/>
          <w:bCs/>
          <w:sz w:val="24"/>
          <w:szCs w:val="24"/>
          <w:lang w:eastAsia="pl-PL"/>
        </w:rPr>
      </w:pPr>
      <w:r w:rsidRPr="006469CC">
        <w:rPr>
          <w:rFonts w:ascii="Times New Roman" w:eastAsia="Times New Roman" w:hAnsi="Times New Roman" w:cs="Times New Roman"/>
          <w:b/>
          <w:bCs/>
          <w:sz w:val="24"/>
          <w:szCs w:val="24"/>
          <w:lang w:eastAsia="pl-PL"/>
        </w:rPr>
        <w:t>Zmiana / wycofanie oferty:</w:t>
      </w:r>
    </w:p>
    <w:p w:rsidR="006469CC" w:rsidRPr="006469CC" w:rsidRDefault="006469CC" w:rsidP="006469CC">
      <w:pPr>
        <w:numPr>
          <w:ilvl w:val="0"/>
          <w:numId w:val="18"/>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zgodnie z art. 84 ustawy Wykonawca może przed upływem terminu składania ofert zmienić lub wycofać ofertę,</w:t>
      </w:r>
    </w:p>
    <w:p w:rsidR="006469CC" w:rsidRPr="006469CC" w:rsidRDefault="006469CC" w:rsidP="006469CC">
      <w:pPr>
        <w:numPr>
          <w:ilvl w:val="0"/>
          <w:numId w:val="18"/>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o wprowadzeniu zmian lub wycofaniu oferty należy pisemnie powiadomić Zamawiającego, przed upływem terminu składania ofert,</w:t>
      </w:r>
    </w:p>
    <w:p w:rsidR="006469CC" w:rsidRPr="006469CC" w:rsidRDefault="006469CC" w:rsidP="006469CC">
      <w:pPr>
        <w:numPr>
          <w:ilvl w:val="0"/>
          <w:numId w:val="18"/>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pismo należy złożyć zgodnie z opisem podanym w rozdziale 15 pkt 1 niniejszej SIWZ oznaczając odpowiednio „ZMIANA OFERTY”/„WYCOFANIE OFERTY”,</w:t>
      </w:r>
    </w:p>
    <w:p w:rsidR="006469CC" w:rsidRPr="006469CC" w:rsidRDefault="006469CC" w:rsidP="006469CC">
      <w:pPr>
        <w:numPr>
          <w:ilvl w:val="0"/>
          <w:numId w:val="18"/>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do pisma o wycofaniu oferty musi być załączony dokument, z którego wynika prawo osoby podpisującej informację do reprezentowania Wykonawcy.</w:t>
      </w:r>
    </w:p>
    <w:p w:rsidR="006469CC" w:rsidRPr="006469CC" w:rsidRDefault="006469CC" w:rsidP="006469CC">
      <w:pPr>
        <w:numPr>
          <w:ilvl w:val="0"/>
          <w:numId w:val="11"/>
        </w:numPr>
        <w:spacing w:after="0" w:line="240" w:lineRule="auto"/>
        <w:ind w:left="540" w:right="57" w:hanging="540"/>
        <w:jc w:val="both"/>
        <w:rPr>
          <w:rFonts w:ascii="Times New Roman" w:eastAsia="Times New Roman" w:hAnsi="Times New Roman" w:cs="Times New Roman"/>
          <w:b/>
          <w:bCs/>
          <w:sz w:val="24"/>
          <w:szCs w:val="24"/>
          <w:lang w:eastAsia="pl-PL"/>
        </w:rPr>
      </w:pPr>
      <w:r w:rsidRPr="006469CC">
        <w:rPr>
          <w:rFonts w:ascii="Times New Roman" w:eastAsia="Times New Roman" w:hAnsi="Times New Roman" w:cs="Times New Roman"/>
          <w:b/>
          <w:bCs/>
          <w:sz w:val="24"/>
          <w:szCs w:val="24"/>
          <w:lang w:eastAsia="pl-PL"/>
        </w:rPr>
        <w:t>Zwrot oferty bez otwierania</w:t>
      </w:r>
    </w:p>
    <w:p w:rsidR="006469CC" w:rsidRDefault="006469CC" w:rsidP="006469CC">
      <w:pPr>
        <w:spacing w:after="0" w:line="240" w:lineRule="auto"/>
        <w:ind w:left="540" w:right="57"/>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Ofertę złożoną po terminie składania ofert Zamawiający zwróci niezwłocznie wykonawcy.</w:t>
      </w:r>
    </w:p>
    <w:p w:rsidR="006469CC" w:rsidRPr="006469CC" w:rsidRDefault="006469CC" w:rsidP="006469C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54" w:name="_Toc137824139"/>
      <w:bookmarkStart w:id="55" w:name="_Toc154823355"/>
      <w:bookmarkStart w:id="56" w:name="_Toc161806956"/>
      <w:bookmarkStart w:id="57" w:name="_Toc191867085"/>
      <w:bookmarkStart w:id="58" w:name="_Toc192580979"/>
      <w:r w:rsidRPr="006469CC">
        <w:rPr>
          <w:rFonts w:ascii="Times New Roman" w:eastAsia="Times New Roman" w:hAnsi="Times New Roman" w:cs="Times New Roman"/>
          <w:b/>
          <w:bCs/>
          <w:i/>
          <w:iCs/>
          <w:sz w:val="24"/>
          <w:szCs w:val="24"/>
          <w:lang w:eastAsia="pl-PL"/>
        </w:rPr>
        <w:lastRenderedPageBreak/>
        <w:t>Miejsce oraz termin składania i otwarcia ofert</w:t>
      </w:r>
      <w:bookmarkEnd w:id="54"/>
      <w:bookmarkEnd w:id="55"/>
      <w:bookmarkEnd w:id="56"/>
      <w:bookmarkEnd w:id="57"/>
      <w:bookmarkEnd w:id="58"/>
    </w:p>
    <w:p w:rsidR="006469CC" w:rsidRPr="006469CC" w:rsidRDefault="006469CC" w:rsidP="006469CC">
      <w:pPr>
        <w:autoSpaceDE w:val="0"/>
        <w:autoSpaceDN w:val="0"/>
        <w:spacing w:after="0" w:line="240" w:lineRule="auto"/>
        <w:jc w:val="both"/>
        <w:rPr>
          <w:rFonts w:ascii="Times New Roman" w:eastAsia="Times New Roman" w:hAnsi="Times New Roman" w:cs="Times New Roman"/>
          <w:sz w:val="24"/>
          <w:szCs w:val="24"/>
          <w:lang w:eastAsia="pl-PL"/>
        </w:rPr>
      </w:pPr>
    </w:p>
    <w:p w:rsidR="006469CC" w:rsidRPr="006469CC" w:rsidRDefault="006469CC" w:rsidP="006469CC">
      <w:pPr>
        <w:numPr>
          <w:ilvl w:val="0"/>
          <w:numId w:val="19"/>
        </w:numPr>
        <w:shd w:val="clear" w:color="auto" w:fill="FFFFFF"/>
        <w:spacing w:after="0" w:line="240" w:lineRule="auto"/>
        <w:ind w:left="426" w:hanging="426"/>
        <w:jc w:val="both"/>
        <w:rPr>
          <w:rFonts w:ascii="Times New Roman" w:eastAsia="Times New Roman" w:hAnsi="Times New Roman" w:cs="Times New Roman"/>
          <w:bCs/>
          <w:sz w:val="24"/>
          <w:szCs w:val="24"/>
          <w:u w:val="single"/>
          <w:lang w:eastAsia="pl-PL"/>
        </w:rPr>
      </w:pPr>
      <w:r w:rsidRPr="006469CC">
        <w:rPr>
          <w:rFonts w:ascii="Times New Roman" w:eastAsia="Times New Roman" w:hAnsi="Times New Roman" w:cs="Times New Roman"/>
          <w:b/>
          <w:bCs/>
          <w:sz w:val="24"/>
          <w:szCs w:val="24"/>
          <w:lang w:eastAsia="pl-PL"/>
        </w:rPr>
        <w:t xml:space="preserve">Ofertę należy złożyć w siedzibie </w:t>
      </w:r>
      <w:r w:rsidRPr="006469CC">
        <w:rPr>
          <w:rFonts w:ascii="Times New Roman" w:eastAsia="Times New Roman" w:hAnsi="Times New Roman" w:cs="Times New Roman"/>
          <w:bCs/>
          <w:sz w:val="24"/>
          <w:szCs w:val="24"/>
          <w:lang w:eastAsia="pl-PL"/>
        </w:rPr>
        <w:t>Zamawiającego tj. Starostwo Powiatowe w Częstochowie,  ul. Jana III Sobieskiego 9, 42-200 Częstochowa,</w:t>
      </w:r>
      <w:r w:rsidRPr="006469CC">
        <w:rPr>
          <w:rFonts w:ascii="Times New Roman" w:eastAsia="Times New Roman" w:hAnsi="Times New Roman" w:cs="Times New Roman"/>
          <w:b/>
          <w:bCs/>
          <w:sz w:val="24"/>
          <w:szCs w:val="24"/>
          <w:lang w:eastAsia="pl-PL"/>
        </w:rPr>
        <w:t xml:space="preserve"> </w:t>
      </w:r>
      <w:r w:rsidRPr="006469CC">
        <w:rPr>
          <w:rFonts w:ascii="Times New Roman" w:eastAsia="Times New Roman" w:hAnsi="Times New Roman" w:cs="Times New Roman"/>
          <w:bCs/>
          <w:sz w:val="24"/>
          <w:szCs w:val="24"/>
          <w:lang w:eastAsia="pl-PL"/>
        </w:rPr>
        <w:t>pokój nr 3 (parter),</w:t>
      </w:r>
      <w:r w:rsidRPr="006469CC">
        <w:rPr>
          <w:rFonts w:ascii="Times New Roman" w:eastAsia="Times New Roman" w:hAnsi="Times New Roman" w:cs="Times New Roman"/>
          <w:b/>
          <w:bCs/>
          <w:color w:val="FF0000"/>
          <w:sz w:val="24"/>
          <w:szCs w:val="24"/>
          <w:lang w:eastAsia="pl-PL"/>
        </w:rPr>
        <w:t xml:space="preserve"> </w:t>
      </w:r>
      <w:r w:rsidRPr="006469CC">
        <w:rPr>
          <w:rFonts w:ascii="Times New Roman" w:eastAsia="Times New Roman" w:hAnsi="Times New Roman" w:cs="Times New Roman"/>
          <w:bCs/>
          <w:sz w:val="24"/>
          <w:szCs w:val="24"/>
          <w:lang w:eastAsia="pl-PL"/>
        </w:rPr>
        <w:t>w</w:t>
      </w:r>
      <w:r w:rsidRPr="006469CC">
        <w:rPr>
          <w:rFonts w:ascii="Times New Roman" w:eastAsia="Times New Roman" w:hAnsi="Times New Roman" w:cs="Times New Roman"/>
          <w:b/>
          <w:bCs/>
          <w:sz w:val="24"/>
          <w:szCs w:val="24"/>
          <w:lang w:eastAsia="pl-PL"/>
        </w:rPr>
        <w:t> </w:t>
      </w:r>
      <w:r w:rsidRPr="006469CC">
        <w:rPr>
          <w:rFonts w:ascii="Times New Roman" w:eastAsia="Times New Roman" w:hAnsi="Times New Roman" w:cs="Times New Roman"/>
          <w:bCs/>
          <w:sz w:val="24"/>
          <w:szCs w:val="24"/>
          <w:lang w:eastAsia="pl-PL"/>
        </w:rPr>
        <w:t xml:space="preserve">terminie do dnia </w:t>
      </w:r>
      <w:r w:rsidR="00C4726D">
        <w:rPr>
          <w:rFonts w:ascii="Times New Roman" w:eastAsia="Times New Roman" w:hAnsi="Times New Roman" w:cs="Times New Roman"/>
          <w:b/>
          <w:bCs/>
          <w:sz w:val="24"/>
          <w:szCs w:val="24"/>
          <w:lang w:eastAsia="pl-PL"/>
        </w:rPr>
        <w:t>1</w:t>
      </w:r>
      <w:r w:rsidR="00E122CF">
        <w:rPr>
          <w:rFonts w:ascii="Times New Roman" w:eastAsia="Times New Roman" w:hAnsi="Times New Roman" w:cs="Times New Roman"/>
          <w:b/>
          <w:bCs/>
          <w:sz w:val="24"/>
          <w:szCs w:val="24"/>
          <w:lang w:eastAsia="pl-PL"/>
        </w:rPr>
        <w:t>4</w:t>
      </w:r>
      <w:r w:rsidRPr="006469CC">
        <w:rPr>
          <w:rFonts w:ascii="Times New Roman" w:eastAsia="Times New Roman" w:hAnsi="Times New Roman" w:cs="Times New Roman"/>
          <w:b/>
          <w:bCs/>
          <w:sz w:val="24"/>
          <w:szCs w:val="24"/>
          <w:lang w:eastAsia="pl-PL"/>
        </w:rPr>
        <w:t xml:space="preserve"> grudnia</w:t>
      </w:r>
      <w:r w:rsidRPr="006469CC">
        <w:rPr>
          <w:rFonts w:ascii="Times New Roman" w:eastAsia="Times New Roman" w:hAnsi="Times New Roman" w:cs="Times New Roman"/>
          <w:b/>
          <w:bCs/>
          <w:color w:val="000000"/>
          <w:sz w:val="24"/>
          <w:szCs w:val="24"/>
          <w:lang w:eastAsia="pl-PL"/>
        </w:rPr>
        <w:t xml:space="preserve"> </w:t>
      </w:r>
      <w:r w:rsidR="0048482B">
        <w:rPr>
          <w:rFonts w:ascii="Times New Roman" w:eastAsia="Times New Roman" w:hAnsi="Times New Roman" w:cs="Times New Roman"/>
          <w:b/>
          <w:color w:val="000000"/>
          <w:sz w:val="24"/>
          <w:szCs w:val="24"/>
          <w:lang w:eastAsia="pl-PL"/>
        </w:rPr>
        <w:t>2017</w:t>
      </w:r>
      <w:r w:rsidRPr="006469CC">
        <w:rPr>
          <w:rFonts w:ascii="Times New Roman" w:eastAsia="Times New Roman" w:hAnsi="Times New Roman" w:cs="Times New Roman"/>
          <w:b/>
          <w:color w:val="000000"/>
          <w:sz w:val="24"/>
          <w:szCs w:val="24"/>
          <w:lang w:eastAsia="pl-PL"/>
        </w:rPr>
        <w:t xml:space="preserve"> roku,</w:t>
      </w:r>
      <w:r w:rsidRPr="006469CC">
        <w:rPr>
          <w:rFonts w:ascii="Times New Roman" w:eastAsia="Times New Roman" w:hAnsi="Times New Roman" w:cs="Times New Roman"/>
          <w:b/>
          <w:bCs/>
          <w:color w:val="000000"/>
          <w:sz w:val="24"/>
          <w:szCs w:val="24"/>
          <w:lang w:eastAsia="pl-PL"/>
        </w:rPr>
        <w:t xml:space="preserve"> do godz. 11:30.</w:t>
      </w:r>
      <w:r w:rsidRPr="006469CC">
        <w:rPr>
          <w:rFonts w:ascii="Times New Roman" w:eastAsia="Times New Roman" w:hAnsi="Times New Roman" w:cs="Times New Roman"/>
          <w:bCs/>
          <w:sz w:val="24"/>
          <w:szCs w:val="24"/>
          <w:lang w:eastAsia="pl-PL"/>
        </w:rPr>
        <w:t xml:space="preserve"> </w:t>
      </w:r>
    </w:p>
    <w:p w:rsidR="006469CC" w:rsidRPr="006469CC" w:rsidRDefault="006469CC" w:rsidP="006469CC">
      <w:pPr>
        <w:numPr>
          <w:ilvl w:val="0"/>
          <w:numId w:val="19"/>
        </w:numPr>
        <w:shd w:val="clear" w:color="auto" w:fill="FFFFFF"/>
        <w:spacing w:after="0" w:line="240" w:lineRule="auto"/>
        <w:ind w:left="426" w:hanging="426"/>
        <w:jc w:val="both"/>
        <w:rPr>
          <w:rFonts w:ascii="Times New Roman" w:eastAsia="Times New Roman" w:hAnsi="Times New Roman" w:cs="Times New Roman"/>
          <w:b/>
          <w:bCs/>
          <w:sz w:val="24"/>
          <w:szCs w:val="24"/>
          <w:u w:val="single"/>
          <w:lang w:eastAsia="pl-PL"/>
        </w:rPr>
      </w:pPr>
      <w:r w:rsidRPr="006469CC">
        <w:rPr>
          <w:rFonts w:ascii="Times New Roman" w:eastAsia="Times New Roman" w:hAnsi="Times New Roman" w:cs="Times New Roman"/>
          <w:bCs/>
          <w:sz w:val="24"/>
          <w:szCs w:val="24"/>
          <w:lang w:eastAsia="pl-PL"/>
        </w:rPr>
        <w:t xml:space="preserve">Otwarcie ofert nastąpi w siedzibie Zamawiającego tj. Starostwo Powiatowe </w:t>
      </w:r>
      <w:r w:rsidRPr="006469CC">
        <w:rPr>
          <w:rFonts w:ascii="Times New Roman" w:eastAsia="Times New Roman" w:hAnsi="Times New Roman" w:cs="Times New Roman"/>
          <w:bCs/>
          <w:sz w:val="24"/>
          <w:szCs w:val="24"/>
          <w:lang w:eastAsia="pl-PL"/>
        </w:rPr>
        <w:br/>
        <w:t xml:space="preserve">w Częstochowie,  ul. Jana III Sobieskiego 9, 42-200 Częstochowa pok. 236 dnia </w:t>
      </w:r>
      <w:r w:rsidRPr="006469CC">
        <w:rPr>
          <w:rFonts w:ascii="Times New Roman" w:eastAsia="Times New Roman" w:hAnsi="Times New Roman" w:cs="Times New Roman"/>
          <w:bCs/>
          <w:sz w:val="24"/>
          <w:szCs w:val="24"/>
          <w:lang w:eastAsia="pl-PL"/>
        </w:rPr>
        <w:br/>
      </w:r>
      <w:r w:rsidR="00C4726D">
        <w:rPr>
          <w:rFonts w:ascii="Times New Roman" w:eastAsia="Times New Roman" w:hAnsi="Times New Roman" w:cs="Times New Roman"/>
          <w:b/>
          <w:bCs/>
          <w:sz w:val="24"/>
          <w:szCs w:val="24"/>
          <w:lang w:eastAsia="pl-PL"/>
        </w:rPr>
        <w:t>1</w:t>
      </w:r>
      <w:r w:rsidR="00E122CF">
        <w:rPr>
          <w:rFonts w:ascii="Times New Roman" w:eastAsia="Times New Roman" w:hAnsi="Times New Roman" w:cs="Times New Roman"/>
          <w:b/>
          <w:bCs/>
          <w:sz w:val="24"/>
          <w:szCs w:val="24"/>
          <w:lang w:eastAsia="pl-PL"/>
        </w:rPr>
        <w:t>4</w:t>
      </w:r>
      <w:r w:rsidRPr="006469CC">
        <w:rPr>
          <w:rFonts w:ascii="Times New Roman" w:eastAsia="Times New Roman" w:hAnsi="Times New Roman" w:cs="Times New Roman"/>
          <w:b/>
          <w:bCs/>
          <w:sz w:val="24"/>
          <w:szCs w:val="24"/>
          <w:lang w:eastAsia="pl-PL"/>
        </w:rPr>
        <w:t xml:space="preserve"> grudnia</w:t>
      </w:r>
      <w:r w:rsidRPr="006469CC">
        <w:rPr>
          <w:rFonts w:ascii="Times New Roman" w:eastAsia="Times New Roman" w:hAnsi="Times New Roman" w:cs="Times New Roman"/>
          <w:b/>
          <w:bCs/>
          <w:color w:val="000000"/>
          <w:sz w:val="24"/>
          <w:szCs w:val="24"/>
          <w:lang w:eastAsia="pl-PL"/>
        </w:rPr>
        <w:t xml:space="preserve"> </w:t>
      </w:r>
      <w:r w:rsidRPr="006469CC">
        <w:rPr>
          <w:rFonts w:ascii="Times New Roman" w:eastAsia="Times New Roman" w:hAnsi="Times New Roman" w:cs="Times New Roman"/>
          <w:b/>
          <w:color w:val="000000"/>
          <w:sz w:val="24"/>
          <w:szCs w:val="24"/>
          <w:lang w:eastAsia="pl-PL"/>
        </w:rPr>
        <w:t>201</w:t>
      </w:r>
      <w:r w:rsidR="0048482B">
        <w:rPr>
          <w:rFonts w:ascii="Times New Roman" w:eastAsia="Times New Roman" w:hAnsi="Times New Roman" w:cs="Times New Roman"/>
          <w:b/>
          <w:color w:val="000000"/>
          <w:sz w:val="24"/>
          <w:szCs w:val="24"/>
          <w:lang w:eastAsia="pl-PL"/>
        </w:rPr>
        <w:t>7</w:t>
      </w:r>
      <w:r w:rsidRPr="006469CC">
        <w:rPr>
          <w:rFonts w:ascii="Times New Roman" w:eastAsia="Times New Roman" w:hAnsi="Times New Roman" w:cs="Times New Roman"/>
          <w:b/>
          <w:color w:val="000000"/>
          <w:sz w:val="24"/>
          <w:szCs w:val="24"/>
          <w:lang w:eastAsia="pl-PL"/>
        </w:rPr>
        <w:t xml:space="preserve"> roku</w:t>
      </w:r>
      <w:r w:rsidRPr="006469CC">
        <w:rPr>
          <w:rFonts w:ascii="Times New Roman" w:eastAsia="Times New Roman" w:hAnsi="Times New Roman" w:cs="Times New Roman"/>
          <w:b/>
          <w:bCs/>
          <w:sz w:val="24"/>
          <w:szCs w:val="24"/>
          <w:lang w:eastAsia="pl-PL"/>
        </w:rPr>
        <w:t xml:space="preserve">, o godz. 12:00. </w:t>
      </w:r>
    </w:p>
    <w:p w:rsidR="006469CC" w:rsidRPr="006469CC" w:rsidRDefault="006469CC" w:rsidP="006469CC">
      <w:pPr>
        <w:numPr>
          <w:ilvl w:val="0"/>
          <w:numId w:val="19"/>
        </w:numPr>
        <w:shd w:val="clear" w:color="auto" w:fill="FFFFFF"/>
        <w:spacing w:after="0" w:line="240" w:lineRule="auto"/>
        <w:ind w:left="426" w:hanging="426"/>
        <w:jc w:val="both"/>
        <w:rPr>
          <w:rFonts w:ascii="Times New Roman" w:eastAsia="Times New Roman" w:hAnsi="Times New Roman" w:cs="Times New Roman"/>
          <w:bCs/>
          <w:sz w:val="24"/>
          <w:szCs w:val="24"/>
          <w:u w:val="single"/>
          <w:lang w:eastAsia="pl-PL"/>
        </w:rPr>
      </w:pPr>
      <w:r w:rsidRPr="006469CC">
        <w:rPr>
          <w:rFonts w:ascii="Times New Roman" w:eastAsia="Times New Roman" w:hAnsi="Times New Roman" w:cs="Times New Roman"/>
          <w:bCs/>
          <w:sz w:val="24"/>
          <w:szCs w:val="24"/>
          <w:lang w:eastAsia="pl-PL"/>
        </w:rPr>
        <w:t>Otwarcie ofert jest jawne.</w:t>
      </w:r>
    </w:p>
    <w:p w:rsidR="006469CC" w:rsidRPr="006469CC" w:rsidRDefault="006469CC" w:rsidP="006469CC">
      <w:pPr>
        <w:numPr>
          <w:ilvl w:val="0"/>
          <w:numId w:val="19"/>
        </w:numPr>
        <w:shd w:val="clear" w:color="auto" w:fill="FFFFFF"/>
        <w:spacing w:after="0" w:line="240" w:lineRule="auto"/>
        <w:ind w:left="426" w:hanging="426"/>
        <w:jc w:val="both"/>
        <w:rPr>
          <w:rFonts w:ascii="Times New Roman" w:eastAsia="Times New Roman" w:hAnsi="Times New Roman" w:cs="Times New Roman"/>
          <w:bCs/>
          <w:sz w:val="24"/>
          <w:szCs w:val="24"/>
          <w:u w:val="single"/>
          <w:lang w:eastAsia="pl-PL"/>
        </w:rPr>
      </w:pPr>
      <w:r w:rsidRPr="006469CC">
        <w:rPr>
          <w:rFonts w:ascii="Times New Roman" w:eastAsia="Times New Roman" w:hAnsi="Times New Roman" w:cs="Times New Roman"/>
          <w:bCs/>
          <w:sz w:val="24"/>
          <w:szCs w:val="24"/>
          <w:lang w:eastAsia="pl-PL"/>
        </w:rPr>
        <w:t>Bezpośrednio przed otwarciem ofert Zamawiający poda kwotę, jaką zamierza przeznaczyć na sfinansowanie zamówienia.</w:t>
      </w:r>
    </w:p>
    <w:p w:rsidR="006469CC" w:rsidRPr="006469CC" w:rsidRDefault="006469CC" w:rsidP="006469CC">
      <w:pPr>
        <w:numPr>
          <w:ilvl w:val="0"/>
          <w:numId w:val="19"/>
        </w:numPr>
        <w:shd w:val="clear" w:color="auto" w:fill="FFFFFF"/>
        <w:spacing w:after="0" w:line="240" w:lineRule="auto"/>
        <w:ind w:left="426" w:hanging="426"/>
        <w:jc w:val="both"/>
        <w:rPr>
          <w:rFonts w:ascii="Times New Roman" w:eastAsia="Times New Roman" w:hAnsi="Times New Roman" w:cs="Times New Roman"/>
          <w:bCs/>
          <w:sz w:val="24"/>
          <w:szCs w:val="24"/>
          <w:u w:val="single"/>
          <w:lang w:eastAsia="pl-PL"/>
        </w:rPr>
      </w:pPr>
      <w:r w:rsidRPr="006469CC">
        <w:rPr>
          <w:rFonts w:ascii="Times New Roman" w:eastAsia="Times New Roman" w:hAnsi="Times New Roman" w:cs="Times New Roman"/>
          <w:bCs/>
          <w:sz w:val="24"/>
          <w:szCs w:val="24"/>
          <w:lang w:eastAsia="pl-PL"/>
        </w:rPr>
        <w:t xml:space="preserve">Otwierając oferty Zamawiający poda nazwy (firmy) oraz adresy Wykonawców, którzy złożyli oferty a także informacje dotyczące cen i innych kryteriów. </w:t>
      </w:r>
    </w:p>
    <w:p w:rsidR="006469CC" w:rsidRPr="006469CC" w:rsidRDefault="006469CC" w:rsidP="006469CC">
      <w:pPr>
        <w:numPr>
          <w:ilvl w:val="0"/>
          <w:numId w:val="19"/>
        </w:numPr>
        <w:shd w:val="clear" w:color="auto" w:fill="FFFFFF"/>
        <w:spacing w:after="0" w:line="240" w:lineRule="auto"/>
        <w:ind w:left="426" w:hanging="426"/>
        <w:jc w:val="both"/>
        <w:rPr>
          <w:rFonts w:ascii="Times New Roman" w:eastAsia="Times New Roman" w:hAnsi="Times New Roman" w:cs="Times New Roman"/>
          <w:bCs/>
          <w:sz w:val="24"/>
          <w:szCs w:val="24"/>
          <w:u w:val="single"/>
          <w:lang w:eastAsia="pl-PL"/>
        </w:rPr>
      </w:pPr>
      <w:r w:rsidRPr="006469CC">
        <w:rPr>
          <w:rFonts w:ascii="Times New Roman" w:eastAsia="Times New Roman" w:hAnsi="Times New Roman" w:cs="Times New Roman"/>
          <w:bCs/>
          <w:sz w:val="24"/>
          <w:szCs w:val="24"/>
          <w:lang w:eastAsia="pl-PL"/>
        </w:rPr>
        <w:t>Za termin złożenia oferty przyjmuje się datę i godzinę wpływu oferty do Zamawiającego.</w:t>
      </w:r>
    </w:p>
    <w:p w:rsidR="006469CC" w:rsidRPr="006469CC" w:rsidRDefault="006469CC" w:rsidP="006469CC">
      <w:pPr>
        <w:spacing w:after="0" w:line="240" w:lineRule="auto"/>
        <w:jc w:val="both"/>
        <w:rPr>
          <w:rFonts w:ascii="Times New Roman" w:eastAsia="Times New Roman" w:hAnsi="Times New Roman" w:cs="Times New Roman"/>
          <w:sz w:val="24"/>
          <w:szCs w:val="24"/>
          <w:lang w:eastAsia="pl-PL"/>
        </w:rPr>
      </w:pPr>
    </w:p>
    <w:p w:rsidR="006469CC" w:rsidRPr="006469CC" w:rsidRDefault="006469CC" w:rsidP="006469C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59" w:name="_Toc137824140"/>
      <w:bookmarkStart w:id="60" w:name="_Toc154823356"/>
      <w:bookmarkStart w:id="61" w:name="_Toc161806957"/>
      <w:r w:rsidRPr="006469CC">
        <w:rPr>
          <w:rFonts w:ascii="Times New Roman" w:eastAsia="Times New Roman" w:hAnsi="Times New Roman" w:cs="Times New Roman"/>
          <w:b/>
          <w:bCs/>
          <w:i/>
          <w:iCs/>
          <w:sz w:val="24"/>
          <w:szCs w:val="24"/>
          <w:lang w:eastAsia="pl-PL"/>
        </w:rPr>
        <w:t xml:space="preserve"> </w:t>
      </w:r>
      <w:bookmarkStart w:id="62" w:name="_Toc191867086"/>
      <w:bookmarkStart w:id="63" w:name="_Toc192580980"/>
      <w:r w:rsidRPr="006469CC">
        <w:rPr>
          <w:rFonts w:ascii="Times New Roman" w:eastAsia="Times New Roman" w:hAnsi="Times New Roman" w:cs="Times New Roman"/>
          <w:b/>
          <w:bCs/>
          <w:i/>
          <w:iCs/>
          <w:sz w:val="24"/>
          <w:szCs w:val="24"/>
          <w:lang w:eastAsia="pl-PL"/>
        </w:rPr>
        <w:t>Opis sposobu obliczania ceny</w:t>
      </w:r>
      <w:bookmarkEnd w:id="59"/>
      <w:bookmarkEnd w:id="60"/>
      <w:bookmarkEnd w:id="61"/>
      <w:bookmarkEnd w:id="62"/>
      <w:bookmarkEnd w:id="63"/>
    </w:p>
    <w:p w:rsidR="006469CC" w:rsidRPr="006469CC" w:rsidRDefault="006469CC" w:rsidP="006469CC">
      <w:pPr>
        <w:autoSpaceDE w:val="0"/>
        <w:autoSpaceDN w:val="0"/>
        <w:spacing w:after="0" w:line="240" w:lineRule="auto"/>
        <w:jc w:val="both"/>
        <w:rPr>
          <w:rFonts w:ascii="Times New Roman" w:eastAsia="Times New Roman" w:hAnsi="Times New Roman" w:cs="Times New Roman"/>
          <w:sz w:val="24"/>
          <w:szCs w:val="24"/>
          <w:lang w:eastAsia="pl-PL"/>
        </w:rPr>
      </w:pPr>
    </w:p>
    <w:p w:rsidR="006469CC" w:rsidRDefault="006469CC" w:rsidP="002C6FCA">
      <w:pPr>
        <w:pStyle w:val="Akapitzlist"/>
        <w:numPr>
          <w:ilvl w:val="2"/>
          <w:numId w:val="16"/>
        </w:numPr>
        <w:tabs>
          <w:tab w:val="clear" w:pos="928"/>
          <w:tab w:val="num" w:pos="426"/>
        </w:tabs>
        <w:spacing w:after="0" w:line="240" w:lineRule="auto"/>
        <w:ind w:left="426" w:hanging="426"/>
        <w:jc w:val="both"/>
        <w:rPr>
          <w:rFonts w:ascii="Times New Roman" w:hAnsi="Times New Roman"/>
          <w:sz w:val="24"/>
          <w:szCs w:val="24"/>
        </w:rPr>
      </w:pPr>
      <w:r w:rsidRPr="002C6FCA">
        <w:rPr>
          <w:rFonts w:ascii="Times New Roman" w:hAnsi="Times New Roman"/>
          <w:sz w:val="24"/>
          <w:szCs w:val="24"/>
        </w:rPr>
        <w:t xml:space="preserve">Wykonawca </w:t>
      </w:r>
      <w:r w:rsidRPr="002C6FCA">
        <w:rPr>
          <w:rFonts w:ascii="Times New Roman" w:hAnsi="Times New Roman"/>
          <w:color w:val="000000"/>
          <w:sz w:val="24"/>
          <w:szCs w:val="24"/>
        </w:rPr>
        <w:t xml:space="preserve">określi </w:t>
      </w:r>
      <w:r w:rsidRPr="002C6FCA">
        <w:rPr>
          <w:rFonts w:ascii="Times New Roman" w:hAnsi="Times New Roman"/>
          <w:b/>
          <w:color w:val="000000"/>
          <w:sz w:val="24"/>
          <w:szCs w:val="24"/>
        </w:rPr>
        <w:t>cenę brutto czyli sumę wszystkich podanych w formularzu cenowym przesyłek,</w:t>
      </w:r>
      <w:r w:rsidRPr="002C6FCA">
        <w:rPr>
          <w:rFonts w:ascii="Times New Roman" w:hAnsi="Times New Roman"/>
          <w:color w:val="000000"/>
          <w:sz w:val="24"/>
          <w:szCs w:val="24"/>
        </w:rPr>
        <w:t xml:space="preserve"> </w:t>
      </w:r>
      <w:r w:rsidRPr="002C6FCA">
        <w:rPr>
          <w:rFonts w:ascii="Times New Roman" w:hAnsi="Times New Roman"/>
          <w:sz w:val="24"/>
          <w:szCs w:val="24"/>
        </w:rPr>
        <w:t>podając ją w zapisie liczbowym i słownie z dokładnością do grosza (do dwóch miejsc po przecinku).</w:t>
      </w:r>
    </w:p>
    <w:p w:rsidR="006469CC" w:rsidRPr="002C6FCA" w:rsidRDefault="006469CC" w:rsidP="002C6FCA">
      <w:pPr>
        <w:pStyle w:val="Akapitzlist"/>
        <w:numPr>
          <w:ilvl w:val="2"/>
          <w:numId w:val="16"/>
        </w:numPr>
        <w:tabs>
          <w:tab w:val="clear" w:pos="928"/>
          <w:tab w:val="num" w:pos="426"/>
        </w:tabs>
        <w:spacing w:after="0" w:line="240" w:lineRule="auto"/>
        <w:ind w:left="426" w:hanging="426"/>
        <w:jc w:val="both"/>
        <w:rPr>
          <w:rFonts w:ascii="Times New Roman" w:hAnsi="Times New Roman"/>
          <w:sz w:val="24"/>
          <w:szCs w:val="24"/>
        </w:rPr>
      </w:pPr>
      <w:r w:rsidRPr="002C6FCA">
        <w:rPr>
          <w:rFonts w:ascii="Times New Roman" w:hAnsi="Times New Roman"/>
          <w:sz w:val="24"/>
          <w:szCs w:val="24"/>
        </w:rPr>
        <w:t>Ceną ofert poszczególnych rodzajów przesyłek i paczek wymienionych w Załączniku Nr 1 do Oferty (formularz cenowy) są cenami jednostkowymi brutto, w zależności od ich  wagi.</w:t>
      </w:r>
    </w:p>
    <w:p w:rsidR="006469CC" w:rsidRPr="006469CC" w:rsidRDefault="006469CC" w:rsidP="006469CC">
      <w:pPr>
        <w:numPr>
          <w:ilvl w:val="2"/>
          <w:numId w:val="16"/>
        </w:numPr>
        <w:tabs>
          <w:tab w:val="left" w:pos="284"/>
        </w:tabs>
        <w:spacing w:after="0" w:line="240" w:lineRule="auto"/>
        <w:ind w:hanging="928"/>
        <w:rPr>
          <w:rFonts w:ascii="Times New Roman" w:eastAsia="Calibri" w:hAnsi="Times New Roman" w:cs="Times New Roman"/>
          <w:color w:val="000000"/>
          <w:sz w:val="24"/>
          <w:szCs w:val="24"/>
        </w:rPr>
      </w:pPr>
      <w:r w:rsidRPr="006469CC">
        <w:rPr>
          <w:rFonts w:ascii="Times New Roman" w:eastAsia="Calibri" w:hAnsi="Times New Roman" w:cs="Times New Roman"/>
          <w:sz w:val="24"/>
          <w:szCs w:val="24"/>
        </w:rPr>
        <w:t>  W celu porównania złożonych ofert Wykonawca obliczy cenę ofertową brutto w następujący sposób:</w:t>
      </w:r>
    </w:p>
    <w:p w:rsidR="006469CC" w:rsidRPr="006469CC" w:rsidRDefault="006469CC" w:rsidP="00DE77B5">
      <w:pPr>
        <w:numPr>
          <w:ilvl w:val="0"/>
          <w:numId w:val="39"/>
        </w:numPr>
        <w:tabs>
          <w:tab w:val="left" w:pos="284"/>
        </w:tabs>
        <w:spacing w:after="0" w:line="240" w:lineRule="auto"/>
        <w:rPr>
          <w:rFonts w:ascii="Times New Roman" w:eastAsia="Calibri" w:hAnsi="Times New Roman" w:cs="Times New Roman"/>
          <w:color w:val="000000"/>
          <w:sz w:val="24"/>
          <w:szCs w:val="24"/>
        </w:rPr>
      </w:pPr>
      <w:r w:rsidRPr="006469CC">
        <w:rPr>
          <w:rFonts w:ascii="Times New Roman" w:eastAsia="Calibri" w:hAnsi="Times New Roman" w:cs="Times New Roman"/>
          <w:sz w:val="24"/>
          <w:szCs w:val="24"/>
        </w:rPr>
        <w:t xml:space="preserve">Wykonawca obliczy cenę ofertową brutto z zastosowaniem cen jednostkowych brutto poszczególnych rodzajów przesyłek i paczek wymienionych w Załączniku Nr 1 do SIWZ (formularz ofertowy), w zależności od ich wagi oraz szacunkowej ilości przesyłek i paczek szacowanych do nadania. </w:t>
      </w:r>
    </w:p>
    <w:p w:rsidR="006469CC" w:rsidRPr="006469CC" w:rsidRDefault="006469CC" w:rsidP="00DE77B5">
      <w:pPr>
        <w:numPr>
          <w:ilvl w:val="0"/>
          <w:numId w:val="39"/>
        </w:numPr>
        <w:suppressAutoHyphens/>
        <w:spacing w:after="0" w:line="240" w:lineRule="auto"/>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t>Wykonawca obliczy cenę ofertową brutto w zaokrągleniu do dwóch miejsc po przecinku (zasada zaokrąglania: poniżej 5 należy końcówkę pominąć, równe i powyżej 5 należy zaokrąglić w górę).</w:t>
      </w:r>
    </w:p>
    <w:p w:rsidR="006469CC" w:rsidRPr="006469CC" w:rsidRDefault="006469CC" w:rsidP="00DE77B5">
      <w:pPr>
        <w:numPr>
          <w:ilvl w:val="0"/>
          <w:numId w:val="39"/>
        </w:numPr>
        <w:suppressAutoHyphens/>
        <w:spacing w:after="0" w:line="240" w:lineRule="auto"/>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t>Cena ofertowa brutto służy jedynie porównaniu złożonych ofert w postępowaniu. Wartość faktycznie nadanych przesyłek i paczek może różnić się od zadeklarowanej i zależeć będzie od rzeczywistej ilości nadanych przesyłek i paczek, a Zamawiający nie będzie ponosił żadnych konsekwencji z tego tytułu. Podana ilość przesyłek i paczek jest wyłącznie wartością szacunkową.</w:t>
      </w:r>
    </w:p>
    <w:p w:rsidR="006469CC" w:rsidRPr="006469CC" w:rsidRDefault="006469CC" w:rsidP="00DE77B5">
      <w:pPr>
        <w:numPr>
          <w:ilvl w:val="0"/>
          <w:numId w:val="39"/>
        </w:numPr>
        <w:suppressAutoHyphens/>
        <w:spacing w:after="0" w:line="240" w:lineRule="auto"/>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t>Sposób obliczenia porównawczej ceny ofertowej brutto</w:t>
      </w:r>
      <w:r w:rsidRPr="006469CC">
        <w:rPr>
          <w:rFonts w:ascii="Times New Roman" w:eastAsia="Calibri" w:hAnsi="Times New Roman" w:cs="Times New Roman"/>
          <w:sz w:val="24"/>
          <w:szCs w:val="24"/>
          <w:lang w:eastAsia="pl-PL"/>
        </w:rPr>
        <w:t xml:space="preserve"> w Załączniku Nr 1 do SIWZ – Formularz ofertowy</w:t>
      </w:r>
      <w:r w:rsidRPr="006469CC">
        <w:rPr>
          <w:rFonts w:ascii="Times New Roman" w:eastAsia="Calibri" w:hAnsi="Times New Roman" w:cs="Times New Roman"/>
          <w:sz w:val="24"/>
          <w:szCs w:val="24"/>
        </w:rPr>
        <w:t>:</w:t>
      </w:r>
    </w:p>
    <w:p w:rsidR="006469CC" w:rsidRPr="002C6FCA" w:rsidRDefault="006469CC" w:rsidP="002C6FCA">
      <w:pPr>
        <w:pStyle w:val="Akapitzlist"/>
        <w:numPr>
          <w:ilvl w:val="0"/>
          <w:numId w:val="40"/>
        </w:numPr>
        <w:suppressAutoHyphens/>
        <w:spacing w:after="0" w:line="240" w:lineRule="auto"/>
        <w:jc w:val="both"/>
        <w:rPr>
          <w:rFonts w:ascii="Times New Roman" w:hAnsi="Times New Roman"/>
          <w:sz w:val="24"/>
          <w:szCs w:val="24"/>
          <w:lang w:eastAsia="pl-PL"/>
        </w:rPr>
      </w:pPr>
      <w:r w:rsidRPr="002C6FCA">
        <w:rPr>
          <w:rFonts w:ascii="Times New Roman" w:hAnsi="Times New Roman"/>
          <w:sz w:val="24"/>
          <w:szCs w:val="24"/>
          <w:lang w:eastAsia="pl-PL"/>
        </w:rPr>
        <w:t>w kolumnie 3 Wykonawca wpisuje cenę jednostkową brutto w zł dla poszczególnych rodzajów przesyłek i paczek wyszczególnionych w kolumnie 1, w zależności od ich wagi,</w:t>
      </w:r>
    </w:p>
    <w:p w:rsidR="006469CC" w:rsidRPr="006469CC" w:rsidRDefault="006469CC" w:rsidP="00DE77B5">
      <w:pPr>
        <w:numPr>
          <w:ilvl w:val="0"/>
          <w:numId w:val="40"/>
        </w:numPr>
        <w:suppressAutoHyphens/>
        <w:spacing w:after="0" w:line="240" w:lineRule="auto"/>
        <w:jc w:val="both"/>
        <w:rPr>
          <w:rFonts w:ascii="Times New Roman" w:eastAsia="Calibri" w:hAnsi="Times New Roman" w:cs="Times New Roman"/>
          <w:sz w:val="24"/>
          <w:szCs w:val="24"/>
          <w:lang w:eastAsia="pl-PL"/>
        </w:rPr>
      </w:pPr>
      <w:r w:rsidRPr="006469CC">
        <w:rPr>
          <w:rFonts w:ascii="Times New Roman" w:eastAsia="Calibri" w:hAnsi="Times New Roman" w:cs="Times New Roman"/>
          <w:sz w:val="24"/>
          <w:szCs w:val="24"/>
          <w:lang w:eastAsia="pl-PL"/>
        </w:rPr>
        <w:t xml:space="preserve">w kolumnie 4 Wykonawca wpisuje wartość brutto w zł dla poszczególnych rodzajów przesyłek i paczek wyszczególnionych w kolumnie 1 wynikającą z przemnożenia szacunkowej ilości/ rok w szt. podanej w kolumnie 2 oraz ceny jednostkowej brutto w zł dla danego rodzaju przesyłek i paczek, tzn. </w:t>
      </w:r>
    </w:p>
    <w:p w:rsidR="006469CC" w:rsidRPr="006469CC" w:rsidRDefault="006469CC" w:rsidP="006469CC">
      <w:pPr>
        <w:suppressAutoHyphens/>
        <w:spacing w:after="0" w:line="240" w:lineRule="auto"/>
        <w:ind w:left="1068"/>
        <w:jc w:val="both"/>
        <w:rPr>
          <w:rFonts w:ascii="Times New Roman" w:eastAsia="Calibri" w:hAnsi="Times New Roman" w:cs="Times New Roman"/>
          <w:sz w:val="24"/>
          <w:szCs w:val="24"/>
          <w:lang w:eastAsia="pl-PL"/>
        </w:rPr>
      </w:pPr>
      <w:r w:rsidRPr="006469CC">
        <w:rPr>
          <w:rFonts w:ascii="Times New Roman" w:eastAsia="Calibri" w:hAnsi="Times New Roman" w:cs="Times New Roman"/>
          <w:sz w:val="24"/>
          <w:szCs w:val="24"/>
        </w:rPr>
        <w:t>Wartość brutto w zł (kol. 4) = Szacunkowa ilość w szt. (kol. 2) x Cena jednostkowa brutto w zł (kol. 3).</w:t>
      </w:r>
    </w:p>
    <w:p w:rsidR="006469CC" w:rsidRPr="006469CC" w:rsidRDefault="006469CC" w:rsidP="006469CC">
      <w:pPr>
        <w:spacing w:after="0" w:line="240" w:lineRule="auto"/>
        <w:ind w:left="1068"/>
        <w:jc w:val="both"/>
        <w:rPr>
          <w:rFonts w:ascii="Times New Roman" w:eastAsia="Calibri" w:hAnsi="Times New Roman" w:cs="Times New Roman"/>
          <w:sz w:val="24"/>
          <w:szCs w:val="24"/>
          <w:lang w:eastAsia="pl-PL"/>
        </w:rPr>
      </w:pPr>
      <w:r w:rsidRPr="006469CC">
        <w:rPr>
          <w:rFonts w:ascii="Times New Roman" w:eastAsia="Calibri" w:hAnsi="Times New Roman" w:cs="Times New Roman"/>
          <w:sz w:val="24"/>
          <w:szCs w:val="24"/>
          <w:lang w:eastAsia="pl-PL"/>
        </w:rPr>
        <w:lastRenderedPageBreak/>
        <w:t>W przypadku błędnego wyliczenia wartości brutto w zł (kol. 4) dla którejkolwiek pozycji (przesyłki i paczki) Zamawiający przyjmuje, że prawidłowymi wartościami jest podana przez Zamawiającego szacunkowa ilość w szt. oraz podana przez Wykonawcę cena jednostkowa brutto.</w:t>
      </w:r>
    </w:p>
    <w:p w:rsidR="006469CC" w:rsidRPr="006469CC" w:rsidRDefault="006469CC" w:rsidP="006469CC">
      <w:pPr>
        <w:spacing w:after="0" w:line="240" w:lineRule="auto"/>
        <w:ind w:left="1068"/>
        <w:jc w:val="both"/>
        <w:rPr>
          <w:rFonts w:ascii="Times New Roman" w:eastAsia="Calibri" w:hAnsi="Times New Roman" w:cs="Times New Roman"/>
          <w:sz w:val="24"/>
          <w:szCs w:val="24"/>
          <w:lang w:eastAsia="pl-PL"/>
        </w:rPr>
      </w:pPr>
      <w:r w:rsidRPr="006469CC">
        <w:rPr>
          <w:rFonts w:ascii="Times New Roman" w:eastAsia="Calibri" w:hAnsi="Times New Roman" w:cs="Times New Roman"/>
          <w:sz w:val="24"/>
          <w:szCs w:val="24"/>
          <w:lang w:eastAsia="pl-PL"/>
        </w:rPr>
        <w:t>W takim przypadku Zamawiający poprawi oczywistą omyłkę rachunkową i wyliczy wartość brutto w zł według wzoru podanego powyżej.</w:t>
      </w:r>
    </w:p>
    <w:p w:rsidR="006469CC" w:rsidRPr="006469CC" w:rsidRDefault="006469CC" w:rsidP="00DE77B5">
      <w:pPr>
        <w:numPr>
          <w:ilvl w:val="0"/>
          <w:numId w:val="39"/>
        </w:numPr>
        <w:suppressAutoHyphens/>
        <w:spacing w:after="0" w:line="240" w:lineRule="auto"/>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t xml:space="preserve">Obliczoną </w:t>
      </w:r>
      <w:r w:rsidRPr="006469CC">
        <w:rPr>
          <w:rFonts w:ascii="Times New Roman" w:eastAsia="Calibri" w:hAnsi="Times New Roman" w:cs="Times New Roman"/>
          <w:sz w:val="24"/>
          <w:szCs w:val="24"/>
          <w:lang w:eastAsia="pl-PL"/>
        </w:rPr>
        <w:t>w Załączniku Nr 1 do SIWZ – Formularzu ofertowym</w:t>
      </w:r>
      <w:r w:rsidRPr="006469CC">
        <w:rPr>
          <w:rFonts w:ascii="Times New Roman" w:eastAsia="Calibri" w:hAnsi="Times New Roman" w:cs="Times New Roman"/>
          <w:sz w:val="24"/>
          <w:szCs w:val="24"/>
        </w:rPr>
        <w:t xml:space="preserve">  cenę ofertową brutto Wykonawca wpisuje na druku Oferty na końcu tabeli, gdzie widnieje zapis „Razem wartość brutto …..”.</w:t>
      </w:r>
    </w:p>
    <w:p w:rsidR="006469CC" w:rsidRPr="006469CC" w:rsidRDefault="006469CC" w:rsidP="00DE77B5">
      <w:pPr>
        <w:numPr>
          <w:ilvl w:val="0"/>
          <w:numId w:val="39"/>
        </w:numPr>
        <w:spacing w:after="0" w:line="240" w:lineRule="auto"/>
        <w:jc w:val="both"/>
        <w:rPr>
          <w:rFonts w:ascii="Times New Roman" w:eastAsia="Calibri" w:hAnsi="Times New Roman" w:cs="Times New Roman"/>
          <w:color w:val="000000"/>
          <w:sz w:val="24"/>
          <w:szCs w:val="24"/>
        </w:rPr>
      </w:pPr>
      <w:r w:rsidRPr="006469CC">
        <w:rPr>
          <w:rFonts w:ascii="Times New Roman" w:eastAsia="Calibri" w:hAnsi="Times New Roman" w:cs="Times New Roman"/>
          <w:color w:val="000000"/>
          <w:sz w:val="24"/>
          <w:szCs w:val="24"/>
        </w:rPr>
        <w:t>w druku OFERTA w tabeli cenowej w poz. "zwrot przesyłek rejestrowanych po wyczerpaniu możliwości ich doręczania adresatom" należy wpisać tylko cenę jednostkową (wraz z podatkiem VAT) za 1 sztukę. Cena ta nie stanowi składnika całkowitej ceny oferty.</w:t>
      </w:r>
    </w:p>
    <w:p w:rsidR="006469CC" w:rsidRPr="006469CC" w:rsidRDefault="006469CC" w:rsidP="00DE77B5">
      <w:pPr>
        <w:numPr>
          <w:ilvl w:val="0"/>
          <w:numId w:val="39"/>
        </w:numPr>
        <w:tabs>
          <w:tab w:val="left" w:pos="-28805"/>
          <w:tab w:val="left" w:pos="-28380"/>
          <w:tab w:val="left" w:pos="-27955"/>
          <w:tab w:val="left" w:pos="-27530"/>
          <w:tab w:val="left" w:pos="-27105"/>
          <w:tab w:val="left" w:pos="-26680"/>
          <w:tab w:val="left" w:pos="-26255"/>
          <w:tab w:val="left" w:pos="-25830"/>
          <w:tab w:val="left" w:pos="-25405"/>
          <w:tab w:val="left" w:pos="-24980"/>
          <w:tab w:val="left" w:pos="-24555"/>
          <w:tab w:val="left" w:pos="-24130"/>
          <w:tab w:val="left" w:pos="-23705"/>
        </w:tabs>
        <w:suppressAutoHyphens/>
        <w:spacing w:after="0" w:line="240" w:lineRule="auto"/>
        <w:jc w:val="both"/>
        <w:rPr>
          <w:rFonts w:ascii="Times New Roman" w:eastAsia="Times New Roman" w:hAnsi="Times New Roman" w:cs="Times New Roman"/>
          <w:sz w:val="24"/>
          <w:szCs w:val="24"/>
          <w:lang w:eastAsia="ar-SA"/>
        </w:rPr>
      </w:pPr>
      <w:r w:rsidRPr="006469CC">
        <w:rPr>
          <w:rFonts w:ascii="Times New Roman" w:eastAsia="Times New Roman" w:hAnsi="Times New Roman" w:cs="Times New Roman"/>
          <w:sz w:val="24"/>
          <w:szCs w:val="24"/>
          <w:lang w:eastAsia="ar-SA"/>
        </w:rPr>
        <w:t>ceny jednostkowe przesyłek nieopisanych w niniejszej specyfikacji, a nadawanych przez Zamawiającego, będą określone na podstawie szczegółowego cennika usług pocztowych wykonawcy, który jest dostępny (podać adres strony internetowej, na której dostępny jest szczegółowy cennik wszystkich usług, jakie oferuje wykonawca, lub inne źródło informacji o cenach usług wykonawcy),</w:t>
      </w:r>
    </w:p>
    <w:p w:rsidR="006469CC" w:rsidRPr="006469CC" w:rsidRDefault="002C6FCA" w:rsidP="002C6FCA">
      <w:pPr>
        <w:tabs>
          <w:tab w:val="left" w:pos="426"/>
        </w:tabs>
        <w:spacing w:after="0" w:line="240" w:lineRule="auto"/>
        <w:ind w:left="426" w:hanging="426"/>
        <w:jc w:val="both"/>
        <w:rPr>
          <w:rFonts w:ascii="Times New Roman" w:eastAsia="Calibri" w:hAnsi="Times New Roman" w:cs="Times New Roman"/>
          <w:sz w:val="24"/>
        </w:rPr>
      </w:pPr>
      <w:r>
        <w:rPr>
          <w:rFonts w:ascii="Times New Roman" w:eastAsia="Calibri" w:hAnsi="Times New Roman" w:cs="Times New Roman"/>
          <w:color w:val="000000"/>
          <w:sz w:val="24"/>
          <w:szCs w:val="24"/>
        </w:rPr>
        <w:t xml:space="preserve">4.  </w:t>
      </w:r>
      <w:r w:rsidR="006469CC" w:rsidRPr="006469CC">
        <w:rPr>
          <w:rFonts w:ascii="Times New Roman" w:eastAsia="Calibri" w:hAnsi="Times New Roman" w:cs="Times New Roman"/>
          <w:color w:val="000000"/>
          <w:sz w:val="24"/>
          <w:szCs w:val="24"/>
        </w:rPr>
        <w:t>Cena oferty brutto jest ceną ostateczną obejmującą wszystkie koszty i   składniki związane z realizacją zamówienia, w tym m.in. podatek VAT, upusty, rabaty,  koszty transportu.</w:t>
      </w:r>
    </w:p>
    <w:p w:rsidR="006469CC" w:rsidRPr="006469CC" w:rsidRDefault="002C6FCA" w:rsidP="006469CC">
      <w:pPr>
        <w:tabs>
          <w:tab w:val="left" w:pos="426"/>
        </w:tab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5. </w:t>
      </w:r>
      <w:r w:rsidR="006469CC" w:rsidRPr="006469CC">
        <w:rPr>
          <w:rFonts w:ascii="Times New Roman" w:eastAsia="Calibri" w:hAnsi="Times New Roman" w:cs="Times New Roman"/>
          <w:color w:val="000000"/>
          <w:sz w:val="24"/>
          <w:szCs w:val="24"/>
        </w:rPr>
        <w:t xml:space="preserve">Jeżeli złożona oferta powodować będzie powstanie obowiązku podatkowego </w:t>
      </w:r>
      <w:r w:rsidR="006469CC" w:rsidRPr="006469CC">
        <w:rPr>
          <w:rFonts w:ascii="Times New Roman" w:eastAsia="Calibri" w:hAnsi="Times New Roman" w:cs="Times New Roman"/>
          <w:color w:val="000000"/>
          <w:sz w:val="24"/>
          <w:szCs w:val="24"/>
        </w:rPr>
        <w:tab/>
        <w:t xml:space="preserve">Zamawiającego zgodnie z przepisami o podatku od towarów i usług w zakresie </w:t>
      </w:r>
      <w:r w:rsidR="006469CC" w:rsidRPr="006469CC">
        <w:rPr>
          <w:rFonts w:ascii="Times New Roman" w:eastAsia="Calibri" w:hAnsi="Times New Roman" w:cs="Times New Roman"/>
          <w:color w:val="000000"/>
          <w:sz w:val="24"/>
          <w:szCs w:val="24"/>
        </w:rPr>
        <w:tab/>
        <w:t xml:space="preserve">dotyczącym wewnątrzwspólnotowego nabycia towarów, Zamawiający w celu oceny   </w:t>
      </w:r>
      <w:r w:rsidR="006469CC" w:rsidRPr="006469CC">
        <w:rPr>
          <w:rFonts w:ascii="Times New Roman" w:eastAsia="Calibri" w:hAnsi="Times New Roman" w:cs="Times New Roman"/>
          <w:color w:val="000000"/>
          <w:sz w:val="24"/>
          <w:szCs w:val="24"/>
        </w:rPr>
        <w:tab/>
        <w:t xml:space="preserve">takiej oferty doliczy do oferowanej ceny podatek od towarów i usług, który miałby </w:t>
      </w:r>
      <w:r w:rsidR="006469CC" w:rsidRPr="006469CC">
        <w:rPr>
          <w:rFonts w:ascii="Times New Roman" w:eastAsia="Calibri" w:hAnsi="Times New Roman" w:cs="Times New Roman"/>
          <w:color w:val="000000"/>
          <w:sz w:val="24"/>
          <w:szCs w:val="24"/>
        </w:rPr>
        <w:tab/>
        <w:t>obowiązek wpłacić zgodnie z obowiązującymi przepisami.</w:t>
      </w:r>
    </w:p>
    <w:p w:rsidR="006469CC" w:rsidRPr="006469CC" w:rsidRDefault="006469CC" w:rsidP="006469CC">
      <w:pPr>
        <w:tabs>
          <w:tab w:val="left" w:pos="426"/>
        </w:tabs>
        <w:spacing w:after="0" w:line="240" w:lineRule="auto"/>
        <w:jc w:val="both"/>
        <w:rPr>
          <w:rFonts w:ascii="Times New Roman" w:eastAsia="Times New Roman" w:hAnsi="Times New Roman" w:cs="Times New Roman"/>
          <w:color w:val="000000"/>
          <w:sz w:val="24"/>
          <w:szCs w:val="24"/>
          <w:lang w:eastAsia="pl-PL"/>
        </w:rPr>
      </w:pPr>
    </w:p>
    <w:p w:rsidR="006469CC" w:rsidRPr="006469CC" w:rsidRDefault="006469CC" w:rsidP="006469C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64" w:name="_Toc137824141"/>
      <w:bookmarkStart w:id="65" w:name="_Toc154823357"/>
      <w:bookmarkStart w:id="66" w:name="_Toc161806958"/>
      <w:r w:rsidRPr="006469CC">
        <w:rPr>
          <w:rFonts w:ascii="Times New Roman" w:eastAsia="Times New Roman" w:hAnsi="Times New Roman" w:cs="Times New Roman"/>
          <w:b/>
          <w:bCs/>
          <w:i/>
          <w:iCs/>
          <w:sz w:val="24"/>
          <w:szCs w:val="24"/>
          <w:lang w:eastAsia="pl-PL"/>
        </w:rPr>
        <w:t xml:space="preserve"> </w:t>
      </w:r>
      <w:bookmarkStart w:id="67" w:name="_Toc191867087"/>
      <w:bookmarkStart w:id="68" w:name="_Toc192580981"/>
      <w:r w:rsidRPr="006469CC">
        <w:rPr>
          <w:rFonts w:ascii="Times New Roman" w:eastAsia="Times New Roman" w:hAnsi="Times New Roman" w:cs="Times New Roman"/>
          <w:b/>
          <w:bCs/>
          <w:i/>
          <w:iCs/>
          <w:sz w:val="24"/>
          <w:szCs w:val="24"/>
          <w:lang w:eastAsia="pl-PL"/>
        </w:rPr>
        <w:t>Opis kryteriów, którymi Zamawiający będzie się kierował przy wyborze oferty, wraz z podaniem znaczenia tych kryteriów i sposobu oceny ofert</w:t>
      </w:r>
      <w:bookmarkEnd w:id="64"/>
      <w:bookmarkEnd w:id="65"/>
      <w:bookmarkEnd w:id="66"/>
      <w:bookmarkEnd w:id="67"/>
      <w:bookmarkEnd w:id="68"/>
    </w:p>
    <w:p w:rsidR="006469CC" w:rsidRPr="006469CC" w:rsidRDefault="006469CC" w:rsidP="006469CC">
      <w:pPr>
        <w:spacing w:after="0" w:line="240" w:lineRule="auto"/>
        <w:jc w:val="both"/>
        <w:rPr>
          <w:rFonts w:ascii="Times New Roman" w:eastAsia="Times New Roman" w:hAnsi="Times New Roman" w:cs="Times New Roman"/>
          <w:b/>
          <w:sz w:val="24"/>
          <w:szCs w:val="24"/>
          <w:lang w:eastAsia="pl-PL"/>
        </w:rPr>
      </w:pPr>
    </w:p>
    <w:p w:rsidR="006469CC" w:rsidRPr="006469CC" w:rsidRDefault="006469CC" w:rsidP="006469CC">
      <w:pPr>
        <w:spacing w:after="0" w:line="240" w:lineRule="auto"/>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b/>
          <w:sz w:val="24"/>
          <w:szCs w:val="24"/>
          <w:lang w:eastAsia="pl-PL"/>
        </w:rPr>
        <w:t>Kryteriami wyboru najkorzystniejszej oferty</w:t>
      </w:r>
      <w:r w:rsidRPr="006469CC">
        <w:rPr>
          <w:rFonts w:ascii="Times New Roman" w:eastAsia="Times New Roman" w:hAnsi="Times New Roman" w:cs="Times New Roman"/>
          <w:sz w:val="24"/>
          <w:szCs w:val="24"/>
          <w:lang w:eastAsia="pl-PL"/>
        </w:rPr>
        <w:t xml:space="preserve"> będą: </w:t>
      </w:r>
    </w:p>
    <w:p w:rsidR="006469CC" w:rsidRPr="006469CC" w:rsidRDefault="006469CC" w:rsidP="006469CC">
      <w:pPr>
        <w:spacing w:after="0" w:line="240" w:lineRule="auto"/>
        <w:jc w:val="both"/>
        <w:rPr>
          <w:rFonts w:ascii="Times New Roman" w:eastAsia="Times New Roman" w:hAnsi="Times New Roman" w:cs="Times New Roman"/>
          <w:sz w:val="24"/>
          <w:szCs w:val="24"/>
          <w:lang w:eastAsia="pl-PL"/>
        </w:rPr>
      </w:pPr>
    </w:p>
    <w:p w:rsidR="006469CC" w:rsidRPr="006469CC" w:rsidRDefault="006469CC" w:rsidP="006469CC">
      <w:pPr>
        <w:spacing w:after="0" w:line="240" w:lineRule="auto"/>
        <w:jc w:val="both"/>
        <w:rPr>
          <w:rFonts w:ascii="Times New Roman" w:eastAsia="Times New Roman" w:hAnsi="Times New Roman" w:cs="Times New Roman"/>
          <w:b/>
          <w:sz w:val="24"/>
          <w:szCs w:val="24"/>
          <w:u w:val="single"/>
          <w:lang w:eastAsia="pl-PL"/>
        </w:rPr>
      </w:pPr>
      <w:r w:rsidRPr="006469CC">
        <w:rPr>
          <w:rFonts w:ascii="Times New Roman" w:eastAsia="Times New Roman" w:hAnsi="Times New Roman" w:cs="Times New Roman"/>
          <w:sz w:val="24"/>
          <w:szCs w:val="24"/>
          <w:lang w:eastAsia="pl-PL"/>
        </w:rPr>
        <w:t xml:space="preserve">1)  </w:t>
      </w:r>
      <w:r w:rsidRPr="006469CC">
        <w:rPr>
          <w:rFonts w:ascii="Times New Roman" w:eastAsia="Times New Roman" w:hAnsi="Times New Roman" w:cs="Times New Roman"/>
          <w:b/>
          <w:sz w:val="24"/>
          <w:szCs w:val="24"/>
          <w:u w:val="single"/>
          <w:lang w:eastAsia="pl-PL"/>
        </w:rPr>
        <w:t>Cena brutto</w:t>
      </w:r>
      <w:r w:rsidRPr="006469CC">
        <w:rPr>
          <w:rFonts w:ascii="Times New Roman" w:eastAsia="Times New Roman" w:hAnsi="Times New Roman" w:cs="Times New Roman"/>
          <w:sz w:val="24"/>
          <w:szCs w:val="24"/>
          <w:u w:val="single"/>
          <w:lang w:eastAsia="pl-PL"/>
        </w:rPr>
        <w:t xml:space="preserve">  -  znaczenie </w:t>
      </w:r>
      <w:r w:rsidRPr="006469CC">
        <w:rPr>
          <w:rFonts w:ascii="Times New Roman" w:eastAsia="Times New Roman" w:hAnsi="Times New Roman" w:cs="Times New Roman"/>
          <w:b/>
          <w:sz w:val="24"/>
          <w:szCs w:val="24"/>
          <w:u w:val="single"/>
          <w:lang w:eastAsia="pl-PL"/>
        </w:rPr>
        <w:t>100 %</w:t>
      </w:r>
      <w:r w:rsidRPr="006469CC">
        <w:rPr>
          <w:rFonts w:ascii="Times New Roman" w:eastAsia="Times New Roman" w:hAnsi="Times New Roman" w:cs="Times New Roman"/>
          <w:b/>
          <w:sz w:val="24"/>
          <w:szCs w:val="24"/>
          <w:lang w:eastAsia="pl-PL"/>
        </w:rPr>
        <w:t xml:space="preserve">  </w:t>
      </w:r>
      <w:r w:rsidRPr="006469CC">
        <w:rPr>
          <w:rFonts w:ascii="Times New Roman" w:eastAsia="Times New Roman" w:hAnsi="Times New Roman" w:cs="Times New Roman"/>
          <w:sz w:val="24"/>
          <w:szCs w:val="24"/>
          <w:lang w:eastAsia="pl-PL"/>
        </w:rPr>
        <w:t>(100 pkt)</w:t>
      </w:r>
    </w:p>
    <w:p w:rsidR="006469CC" w:rsidRPr="006469CC" w:rsidRDefault="006469CC" w:rsidP="006469CC">
      <w:pPr>
        <w:spacing w:after="0" w:line="240" w:lineRule="auto"/>
        <w:jc w:val="both"/>
        <w:rPr>
          <w:rFonts w:ascii="Times New Roman" w:eastAsia="Times New Roman" w:hAnsi="Times New Roman" w:cs="Times New Roman"/>
          <w:b/>
          <w:sz w:val="24"/>
          <w:szCs w:val="24"/>
          <w:lang w:eastAsia="pl-PL"/>
        </w:rPr>
      </w:pPr>
    </w:p>
    <w:p w:rsidR="006469CC" w:rsidRPr="006469CC" w:rsidRDefault="006469CC" w:rsidP="006469CC">
      <w:pPr>
        <w:spacing w:after="0" w:line="240" w:lineRule="auto"/>
        <w:rPr>
          <w:rFonts w:ascii="Times New Roman" w:eastAsia="Times New Roman" w:hAnsi="Times New Roman" w:cs="Times New Roman"/>
          <w:sz w:val="20"/>
          <w:szCs w:val="20"/>
          <w:lang w:eastAsia="pl-PL"/>
        </w:rPr>
      </w:pPr>
      <m:oMathPara>
        <m:oMath>
          <m:r>
            <w:rPr>
              <w:rFonts w:ascii="Cambria Math" w:eastAsia="Calibri" w:hAnsi="Cambria Math" w:cs="Times New Roman"/>
              <w:sz w:val="24"/>
              <w:szCs w:val="24"/>
            </w:rPr>
            <m:t>KC=</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C</m:t>
                  </m:r>
                </m:e>
                <m:sub>
                  <m:r>
                    <w:rPr>
                      <w:rFonts w:ascii="Cambria Math" w:eastAsia="Calibri" w:hAnsi="Cambria Math" w:cs="Times New Roman"/>
                      <w:sz w:val="24"/>
                      <w:szCs w:val="24"/>
                    </w:rPr>
                    <m:t>N</m:t>
                  </m:r>
                </m:sub>
              </m:sSub>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C</m:t>
                  </m:r>
                </m:e>
                <m:sub>
                  <m:r>
                    <w:rPr>
                      <w:rFonts w:ascii="Cambria Math" w:eastAsia="Calibri" w:hAnsi="Cambria Math" w:cs="Times New Roman"/>
                      <w:sz w:val="24"/>
                      <w:szCs w:val="24"/>
                    </w:rPr>
                    <m:t>OB</m:t>
                  </m:r>
                </m:sub>
              </m:sSub>
            </m:den>
          </m:f>
          <m:r>
            <w:rPr>
              <w:rFonts w:ascii="Cambria Math" w:eastAsia="Calibri" w:hAnsi="Cambria Math" w:cs="Times New Roman"/>
              <w:sz w:val="24"/>
              <w:szCs w:val="24"/>
            </w:rPr>
            <m:t>×100 (max</m:t>
          </m:r>
          <m:r>
            <m:rPr>
              <m:sty m:val="bi"/>
            </m:rPr>
            <w:rPr>
              <w:rFonts w:ascii="Cambria Math" w:eastAsia="Calibri" w:hAnsi="Cambria Math" w:cs="Times New Roman"/>
              <w:sz w:val="24"/>
              <w:szCs w:val="24"/>
            </w:rPr>
            <m:t xml:space="preserve"> </m:t>
          </m:r>
          <m:r>
            <w:rPr>
              <w:rFonts w:ascii="Cambria Math" w:eastAsia="Calibri" w:hAnsi="Cambria Math" w:cs="Times New Roman"/>
              <w:sz w:val="24"/>
              <w:szCs w:val="24"/>
            </w:rPr>
            <m:t>liczba punktów  w ocenianej pozycji)</m:t>
          </m:r>
        </m:oMath>
      </m:oMathPara>
    </w:p>
    <w:p w:rsidR="006469CC" w:rsidRPr="006469CC" w:rsidRDefault="006469CC" w:rsidP="006469CC">
      <w:pPr>
        <w:spacing w:after="0" w:line="240" w:lineRule="auto"/>
        <w:ind w:firstLine="709"/>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i/>
          <w:sz w:val="24"/>
          <w:szCs w:val="24"/>
          <w:lang w:eastAsia="pl-PL"/>
        </w:rPr>
        <w:t>Gdzie:</w:t>
      </w:r>
    </w:p>
    <w:p w:rsidR="006469CC" w:rsidRPr="006469CC" w:rsidRDefault="006469CC" w:rsidP="006469CC">
      <w:pPr>
        <w:spacing w:after="0" w:line="240" w:lineRule="auto"/>
        <w:ind w:firstLine="709"/>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 xml:space="preserve">KC - ilość punktów przyznanych Wykonawcy </w:t>
      </w:r>
    </w:p>
    <w:p w:rsidR="006469CC" w:rsidRPr="006469CC" w:rsidRDefault="006469CC" w:rsidP="006469CC">
      <w:pPr>
        <w:spacing w:after="0" w:line="240" w:lineRule="auto"/>
        <w:ind w:left="1276" w:hanging="567"/>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C</w:t>
      </w:r>
      <w:r w:rsidRPr="006469CC">
        <w:rPr>
          <w:rFonts w:ascii="Times New Roman" w:eastAsia="Times New Roman" w:hAnsi="Times New Roman" w:cs="Times New Roman"/>
          <w:sz w:val="24"/>
          <w:szCs w:val="24"/>
          <w:vertAlign w:val="subscript"/>
          <w:lang w:eastAsia="pl-PL"/>
        </w:rPr>
        <w:t>N</w:t>
      </w:r>
      <w:r w:rsidRPr="006469CC">
        <w:rPr>
          <w:rFonts w:ascii="Times New Roman" w:eastAsia="Times New Roman" w:hAnsi="Times New Roman" w:cs="Times New Roman"/>
          <w:sz w:val="24"/>
          <w:szCs w:val="24"/>
          <w:lang w:eastAsia="pl-PL"/>
        </w:rPr>
        <w:t xml:space="preserve"> - najniższa zaoferowana cena, spośród wszystkich ofert nie podlegających  odrzuceniu </w:t>
      </w:r>
    </w:p>
    <w:p w:rsidR="006469CC" w:rsidRPr="006469CC" w:rsidRDefault="006469CC" w:rsidP="006469CC">
      <w:pPr>
        <w:spacing w:after="0" w:line="240" w:lineRule="auto"/>
        <w:ind w:firstLine="709"/>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C</w:t>
      </w:r>
      <w:r w:rsidRPr="006469CC">
        <w:rPr>
          <w:rFonts w:ascii="Times New Roman" w:eastAsia="Times New Roman" w:hAnsi="Times New Roman" w:cs="Times New Roman"/>
          <w:sz w:val="24"/>
          <w:szCs w:val="24"/>
          <w:vertAlign w:val="subscript"/>
          <w:lang w:eastAsia="pl-PL"/>
        </w:rPr>
        <w:t>OB</w:t>
      </w:r>
      <w:r w:rsidRPr="006469CC">
        <w:rPr>
          <w:rFonts w:ascii="Times New Roman" w:eastAsia="Times New Roman" w:hAnsi="Times New Roman" w:cs="Times New Roman"/>
          <w:sz w:val="24"/>
          <w:szCs w:val="24"/>
          <w:lang w:eastAsia="pl-PL"/>
        </w:rPr>
        <w:t xml:space="preserve"> – cena zaoferowana w ofercie badanej </w:t>
      </w:r>
    </w:p>
    <w:p w:rsidR="006469CC" w:rsidRPr="006469CC" w:rsidRDefault="006469CC" w:rsidP="006469CC">
      <w:pPr>
        <w:tabs>
          <w:tab w:val="left" w:pos="1134"/>
        </w:tabs>
        <w:spacing w:after="0" w:line="240" w:lineRule="auto"/>
        <w:ind w:left="1134"/>
        <w:rPr>
          <w:rFonts w:ascii="Times New Roman" w:eastAsia="Calibri" w:hAnsi="Times New Roman" w:cs="Times New Roman"/>
          <w:sz w:val="24"/>
          <w:szCs w:val="24"/>
        </w:rPr>
      </w:pPr>
    </w:p>
    <w:p w:rsidR="006469CC" w:rsidRPr="006469CC" w:rsidRDefault="006469CC" w:rsidP="006469CC">
      <w:pPr>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 xml:space="preserve">Przy obliczaniu punktów, Zamawiający zastosuje zaokrąglenie do dwóch miejsc po przecinku. </w:t>
      </w:r>
    </w:p>
    <w:p w:rsidR="006469CC" w:rsidRPr="006469CC" w:rsidRDefault="006469CC" w:rsidP="006469CC">
      <w:pPr>
        <w:spacing w:after="0" w:line="240" w:lineRule="auto"/>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 xml:space="preserve">W przypadku wątpliwości, czy oferta zawiera rażąco niską cenę, Zamawiający skorzysta </w:t>
      </w:r>
      <w:r w:rsidRPr="006469CC">
        <w:rPr>
          <w:rFonts w:ascii="Times New Roman" w:eastAsia="Times New Roman" w:hAnsi="Times New Roman" w:cs="Times New Roman"/>
          <w:sz w:val="24"/>
          <w:szCs w:val="24"/>
          <w:lang w:eastAsia="pl-PL"/>
        </w:rPr>
        <w:br/>
        <w:t>z możliwości jej sprawdzenia zgodnie z art. 90 ustawy.</w:t>
      </w:r>
    </w:p>
    <w:p w:rsidR="006469CC" w:rsidRPr="006469CC" w:rsidRDefault="006469CC" w:rsidP="006469CC">
      <w:pPr>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p>
    <w:p w:rsidR="006469CC" w:rsidRPr="006469CC" w:rsidRDefault="006469CC" w:rsidP="006469C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69" w:name="_Toc137824142"/>
      <w:bookmarkStart w:id="70" w:name="_Toc154823358"/>
      <w:bookmarkStart w:id="71" w:name="_Toc161806959"/>
      <w:bookmarkStart w:id="72" w:name="_Toc191867088"/>
      <w:bookmarkStart w:id="73" w:name="_Toc192580982"/>
      <w:r w:rsidRPr="006469CC">
        <w:rPr>
          <w:rFonts w:ascii="Times New Roman" w:eastAsia="Times New Roman" w:hAnsi="Times New Roman" w:cs="Times New Roman"/>
          <w:b/>
          <w:bCs/>
          <w:i/>
          <w:iCs/>
          <w:sz w:val="24"/>
          <w:szCs w:val="24"/>
          <w:lang w:eastAsia="pl-PL"/>
        </w:rPr>
        <w:lastRenderedPageBreak/>
        <w:t>Informacje o formalnościach, jakie zostaną dopełnione po wyborze oferty w celu zawarcia umowy w sprawie zamówienia publicznego</w:t>
      </w:r>
      <w:bookmarkEnd w:id="69"/>
      <w:bookmarkEnd w:id="70"/>
      <w:bookmarkEnd w:id="71"/>
      <w:bookmarkEnd w:id="72"/>
      <w:bookmarkEnd w:id="73"/>
    </w:p>
    <w:p w:rsidR="006469CC" w:rsidRPr="006469CC" w:rsidRDefault="006469CC" w:rsidP="006469CC">
      <w:pPr>
        <w:autoSpaceDE w:val="0"/>
        <w:autoSpaceDN w:val="0"/>
        <w:spacing w:after="0" w:line="240" w:lineRule="auto"/>
        <w:jc w:val="both"/>
        <w:rPr>
          <w:rFonts w:ascii="Times New Roman" w:eastAsia="Times New Roman" w:hAnsi="Times New Roman" w:cs="Times New Roman"/>
          <w:sz w:val="24"/>
          <w:szCs w:val="24"/>
          <w:lang w:eastAsia="pl-PL"/>
        </w:rPr>
      </w:pPr>
    </w:p>
    <w:p w:rsidR="006469CC" w:rsidRPr="006469CC" w:rsidRDefault="006469CC" w:rsidP="006469CC">
      <w:pPr>
        <w:spacing w:after="0" w:line="240" w:lineRule="auto"/>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 xml:space="preserve">Umowa w sprawie </w:t>
      </w:r>
      <w:r w:rsidRPr="00C4726D">
        <w:rPr>
          <w:rFonts w:ascii="Times New Roman" w:eastAsia="Times New Roman" w:hAnsi="Times New Roman" w:cs="Times New Roman"/>
          <w:bCs/>
          <w:sz w:val="24"/>
          <w:szCs w:val="24"/>
          <w:lang w:eastAsia="pl-PL"/>
        </w:rPr>
        <w:t>zamówienia publicznego może zostać zawarta po upływie terminu związania ofertą, jeżeli Zamawiający przekaże wykonawcom informację  o wyborze oferty przed upływem terminu związania</w:t>
      </w:r>
      <w:r w:rsidRPr="006469CC">
        <w:rPr>
          <w:rFonts w:ascii="Times New Roman" w:eastAsia="Times New Roman" w:hAnsi="Times New Roman" w:cs="Times New Roman"/>
          <w:bCs/>
          <w:sz w:val="24"/>
          <w:szCs w:val="24"/>
          <w:lang w:eastAsia="pl-PL"/>
        </w:rPr>
        <w:t xml:space="preserve"> ofertą.  </w:t>
      </w:r>
    </w:p>
    <w:p w:rsidR="006469CC" w:rsidRPr="006469CC" w:rsidRDefault="006469CC" w:rsidP="006469CC">
      <w:pPr>
        <w:spacing w:after="0" w:line="240" w:lineRule="auto"/>
        <w:ind w:left="284"/>
        <w:jc w:val="both"/>
        <w:rPr>
          <w:rFonts w:ascii="Times New Roman" w:eastAsia="Times New Roman" w:hAnsi="Times New Roman" w:cs="Times New Roman"/>
          <w:bCs/>
          <w:sz w:val="24"/>
          <w:szCs w:val="24"/>
          <w:lang w:eastAsia="pl-PL"/>
        </w:rPr>
      </w:pPr>
    </w:p>
    <w:p w:rsidR="006469CC" w:rsidRPr="006469CC" w:rsidRDefault="006469CC" w:rsidP="006469C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74" w:name="_Toc186513943"/>
      <w:bookmarkStart w:id="75" w:name="_Toc190850098"/>
      <w:bookmarkStart w:id="76" w:name="_Toc191867089"/>
      <w:bookmarkStart w:id="77" w:name="_Toc192580983"/>
      <w:r w:rsidRPr="006469CC">
        <w:rPr>
          <w:rFonts w:ascii="Times New Roman" w:eastAsia="Times New Roman" w:hAnsi="Times New Roman" w:cs="Times New Roman"/>
          <w:b/>
          <w:bCs/>
          <w:i/>
          <w:iCs/>
          <w:sz w:val="24"/>
          <w:szCs w:val="24"/>
          <w:lang w:eastAsia="pl-PL"/>
        </w:rPr>
        <w:t>Wymagania dotyczące zabezpieczenia należytego wykonania umowy</w:t>
      </w:r>
      <w:bookmarkEnd w:id="74"/>
      <w:bookmarkEnd w:id="75"/>
      <w:bookmarkEnd w:id="76"/>
      <w:bookmarkEnd w:id="77"/>
    </w:p>
    <w:p w:rsidR="006469CC" w:rsidRPr="006469CC" w:rsidRDefault="006469CC" w:rsidP="006469CC">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t>Nie dotyczy</w:t>
      </w:r>
    </w:p>
    <w:p w:rsidR="006469CC" w:rsidRPr="006469CC" w:rsidRDefault="006469CC" w:rsidP="006469CC">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6469CC" w:rsidRPr="006469CC" w:rsidRDefault="006469CC" w:rsidP="006469C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78" w:name="_Toc137824144"/>
      <w:bookmarkStart w:id="79" w:name="_Toc154823360"/>
      <w:bookmarkStart w:id="80" w:name="_Toc161806961"/>
      <w:bookmarkStart w:id="81" w:name="_Toc191867090"/>
      <w:bookmarkStart w:id="82" w:name="_Toc192580984"/>
      <w:r w:rsidRPr="006469CC">
        <w:rPr>
          <w:rFonts w:ascii="Times New Roman" w:eastAsia="Times New Roman" w:hAnsi="Times New Roman" w:cs="Times New Roman"/>
          <w:b/>
          <w:bCs/>
          <w:i/>
          <w:iCs/>
          <w:sz w:val="24"/>
          <w:szCs w:val="24"/>
          <w:lang w:eastAsia="pl-PL"/>
        </w:rPr>
        <w:t>Istotne postanowienia umowy w sprawie zamówienia publicznego</w:t>
      </w:r>
      <w:bookmarkEnd w:id="78"/>
      <w:bookmarkEnd w:id="79"/>
      <w:bookmarkEnd w:id="80"/>
      <w:bookmarkEnd w:id="81"/>
      <w:bookmarkEnd w:id="82"/>
      <w:r w:rsidRPr="006469CC">
        <w:rPr>
          <w:rFonts w:ascii="Times New Roman" w:eastAsia="Times New Roman" w:hAnsi="Times New Roman" w:cs="Times New Roman"/>
          <w:b/>
          <w:bCs/>
          <w:i/>
          <w:iCs/>
          <w:sz w:val="24"/>
          <w:szCs w:val="24"/>
          <w:lang w:eastAsia="pl-PL"/>
        </w:rPr>
        <w:t>, zmiany postanowień umowy stosunku do treści oferty</w:t>
      </w:r>
    </w:p>
    <w:p w:rsidR="006469CC" w:rsidRPr="006469CC" w:rsidRDefault="006469CC" w:rsidP="006469CC">
      <w:pPr>
        <w:spacing w:after="0" w:line="240" w:lineRule="auto"/>
        <w:jc w:val="both"/>
        <w:rPr>
          <w:rFonts w:ascii="Times New Roman" w:eastAsia="Times New Roman" w:hAnsi="Times New Roman" w:cs="Times New Roman"/>
          <w:sz w:val="24"/>
          <w:szCs w:val="24"/>
          <w:lang w:eastAsia="pl-PL"/>
        </w:rPr>
      </w:pPr>
    </w:p>
    <w:p w:rsidR="006469CC" w:rsidRPr="006469CC" w:rsidRDefault="006469CC" w:rsidP="006469CC">
      <w:pPr>
        <w:tabs>
          <w:tab w:val="left" w:pos="1980"/>
        </w:tabs>
        <w:spacing w:after="0" w:line="240" w:lineRule="auto"/>
        <w:rPr>
          <w:rFonts w:ascii="Times New Roman" w:eastAsia="Calibri" w:hAnsi="Times New Roman" w:cs="Times New Roman"/>
          <w:color w:val="000000"/>
          <w:sz w:val="24"/>
          <w:szCs w:val="24"/>
        </w:rPr>
      </w:pPr>
      <w:r w:rsidRPr="006469CC">
        <w:rPr>
          <w:rFonts w:ascii="Times New Roman" w:eastAsia="Calibri" w:hAnsi="Times New Roman" w:cs="Times New Roman"/>
          <w:color w:val="000000"/>
          <w:sz w:val="24"/>
          <w:szCs w:val="24"/>
        </w:rPr>
        <w:t>Wykonawca zaproponuje projekt umowy, który dołączy do oferty.</w:t>
      </w:r>
    </w:p>
    <w:p w:rsidR="006469CC" w:rsidRPr="0048482B" w:rsidRDefault="006469CC" w:rsidP="006469CC">
      <w:pPr>
        <w:suppressAutoHyphens/>
        <w:snapToGrid w:val="0"/>
        <w:spacing w:after="0" w:line="240" w:lineRule="auto"/>
        <w:ind w:left="340"/>
        <w:jc w:val="both"/>
        <w:rPr>
          <w:rFonts w:ascii="Times New Roman" w:eastAsia="Times New Roman" w:hAnsi="Times New Roman" w:cs="Times New Roman"/>
          <w:sz w:val="24"/>
          <w:szCs w:val="24"/>
          <w:u w:val="single"/>
          <w:lang w:eastAsia="ar-SA"/>
        </w:rPr>
      </w:pPr>
      <w:r w:rsidRPr="0048482B">
        <w:rPr>
          <w:rFonts w:ascii="Times New Roman" w:eastAsia="Times New Roman" w:hAnsi="Times New Roman" w:cs="Times New Roman"/>
          <w:sz w:val="24"/>
          <w:szCs w:val="24"/>
          <w:u w:val="single"/>
          <w:lang w:eastAsia="ar-SA"/>
        </w:rPr>
        <w:t>Umowa musi zawierać warunki istotne dla stron, do których zalicza się:</w:t>
      </w:r>
    </w:p>
    <w:p w:rsidR="006469CC" w:rsidRPr="006469CC" w:rsidRDefault="006469CC" w:rsidP="006469CC">
      <w:pPr>
        <w:spacing w:after="0" w:line="240" w:lineRule="auto"/>
        <w:ind w:left="282"/>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t>1) określenie stron umowy, tj.:</w:t>
      </w:r>
    </w:p>
    <w:p w:rsidR="006469CC" w:rsidRPr="006469CC" w:rsidRDefault="006469CC" w:rsidP="0048482B">
      <w:pPr>
        <w:autoSpaceDE w:val="0"/>
        <w:autoSpaceDN w:val="0"/>
        <w:spacing w:after="0" w:line="240" w:lineRule="auto"/>
        <w:ind w:left="709"/>
        <w:jc w:val="both"/>
        <w:rPr>
          <w:rFonts w:ascii="Times New Roman" w:eastAsia="Times New Roman" w:hAnsi="Times New Roman" w:cs="Times New Roman"/>
          <w:bCs/>
          <w:sz w:val="24"/>
          <w:szCs w:val="24"/>
          <w:lang w:eastAsia="pl-PL"/>
        </w:rPr>
      </w:pPr>
      <w:r w:rsidRPr="006469CC">
        <w:rPr>
          <w:rFonts w:ascii="Times New Roman" w:eastAsia="Calibri" w:hAnsi="Times New Roman" w:cs="Times New Roman"/>
          <w:sz w:val="24"/>
          <w:szCs w:val="24"/>
        </w:rPr>
        <w:t xml:space="preserve">a) Zamawiającego: </w:t>
      </w:r>
      <w:r w:rsidRPr="006469CC">
        <w:rPr>
          <w:rFonts w:ascii="Times New Roman" w:eastAsia="Times New Roman" w:hAnsi="Times New Roman" w:cs="Times New Roman"/>
          <w:bCs/>
          <w:color w:val="000000"/>
          <w:kern w:val="28"/>
          <w:sz w:val="24"/>
          <w:szCs w:val="24"/>
          <w:lang w:eastAsia="pl-PL"/>
        </w:rPr>
        <w:t>Powiat Częstochowski, ul. Jana III Sobieskiego 9, 42-217 Częstochowa</w:t>
      </w:r>
      <w:r w:rsidRPr="006469CC">
        <w:rPr>
          <w:rFonts w:ascii="Times New Roman" w:eastAsia="Calibri" w:hAnsi="Times New Roman" w:cs="Times New Roman"/>
          <w:sz w:val="24"/>
          <w:szCs w:val="24"/>
        </w:rPr>
        <w:t>, osoby reprezentujące zamawiającego,</w:t>
      </w:r>
      <w:r w:rsidRPr="006469CC">
        <w:rPr>
          <w:rFonts w:ascii="Times New Roman" w:eastAsia="Times New Roman" w:hAnsi="Times New Roman" w:cs="Times New Roman"/>
          <w:iCs/>
          <w:sz w:val="24"/>
          <w:szCs w:val="24"/>
          <w:lang w:eastAsia="pl-PL"/>
        </w:rPr>
        <w:t xml:space="preserve"> NIP: </w:t>
      </w:r>
      <w:r w:rsidRPr="006469CC">
        <w:rPr>
          <w:rFonts w:ascii="Times New Roman" w:eastAsia="Times New Roman" w:hAnsi="Times New Roman" w:cs="Times New Roman"/>
          <w:iCs/>
          <w:sz w:val="24"/>
          <w:szCs w:val="24"/>
          <w:lang w:eastAsia="pl-PL"/>
        </w:rPr>
        <w:tab/>
      </w:r>
      <w:r w:rsidRPr="006469CC">
        <w:rPr>
          <w:rFonts w:ascii="Times New Roman" w:eastAsia="Times New Roman" w:hAnsi="Times New Roman" w:cs="Times New Roman"/>
          <w:bCs/>
          <w:sz w:val="24"/>
          <w:szCs w:val="24"/>
          <w:lang w:eastAsia="pl-PL"/>
        </w:rPr>
        <w:t>573 27 88 125</w:t>
      </w:r>
    </w:p>
    <w:p w:rsidR="006469CC" w:rsidRPr="006469CC" w:rsidRDefault="006469CC" w:rsidP="0048482B">
      <w:pPr>
        <w:autoSpaceDE w:val="0"/>
        <w:autoSpaceDN w:val="0"/>
        <w:spacing w:after="0" w:line="240" w:lineRule="auto"/>
        <w:ind w:left="709"/>
        <w:jc w:val="both"/>
        <w:rPr>
          <w:rFonts w:ascii="Times New Roman" w:eastAsia="Calibri" w:hAnsi="Times New Roman" w:cs="Times New Roman"/>
          <w:sz w:val="24"/>
          <w:szCs w:val="24"/>
        </w:rPr>
      </w:pPr>
      <w:r w:rsidRPr="006469CC">
        <w:rPr>
          <w:rFonts w:ascii="Times New Roman" w:eastAsia="Times New Roman" w:hAnsi="Times New Roman" w:cs="Times New Roman"/>
          <w:bCs/>
          <w:sz w:val="24"/>
          <w:szCs w:val="24"/>
          <w:lang w:eastAsia="pl-PL"/>
        </w:rPr>
        <w:t>b) W</w:t>
      </w:r>
      <w:r w:rsidRPr="006469CC">
        <w:rPr>
          <w:rFonts w:ascii="Times New Roman" w:eastAsia="Calibri" w:hAnsi="Times New Roman" w:cs="Times New Roman"/>
          <w:sz w:val="24"/>
          <w:szCs w:val="24"/>
        </w:rPr>
        <w:t>ykonawcę: nazwa, adres, numer NIP, numer KRS, osoby reprezentujące wykonawcę,</w:t>
      </w:r>
    </w:p>
    <w:p w:rsidR="006469CC" w:rsidRPr="006469CC" w:rsidRDefault="006469CC" w:rsidP="006469CC">
      <w:pPr>
        <w:spacing w:after="0" w:line="240" w:lineRule="auto"/>
        <w:ind w:left="564" w:hanging="282"/>
        <w:jc w:val="both"/>
        <w:rPr>
          <w:rFonts w:ascii="Times New Roman" w:eastAsia="Calibri" w:hAnsi="Times New Roman" w:cs="Times New Roman"/>
          <w:color w:val="000000"/>
          <w:sz w:val="24"/>
          <w:szCs w:val="24"/>
        </w:rPr>
      </w:pPr>
      <w:r w:rsidRPr="006469CC">
        <w:rPr>
          <w:rFonts w:ascii="Times New Roman" w:eastAsia="Calibri" w:hAnsi="Times New Roman" w:cs="Times New Roman"/>
          <w:color w:val="000000"/>
          <w:sz w:val="24"/>
          <w:szCs w:val="24"/>
        </w:rPr>
        <w:t xml:space="preserve">2) przedmiot umowy opisany w Rozdziale 2 SIWZ, </w:t>
      </w:r>
    </w:p>
    <w:p w:rsidR="006469CC" w:rsidRPr="006469CC" w:rsidRDefault="006469CC" w:rsidP="006469CC">
      <w:pPr>
        <w:spacing w:after="0" w:line="240" w:lineRule="auto"/>
        <w:ind w:left="564" w:hanging="282"/>
        <w:jc w:val="both"/>
        <w:rPr>
          <w:rFonts w:ascii="Times New Roman" w:eastAsia="Calibri" w:hAnsi="Times New Roman" w:cs="Times New Roman"/>
          <w:color w:val="000000"/>
          <w:sz w:val="24"/>
          <w:szCs w:val="24"/>
        </w:rPr>
      </w:pPr>
      <w:r w:rsidRPr="006469CC">
        <w:rPr>
          <w:rFonts w:ascii="Times New Roman" w:eastAsia="Calibri" w:hAnsi="Times New Roman" w:cs="Times New Roman"/>
          <w:color w:val="000000"/>
          <w:sz w:val="24"/>
          <w:szCs w:val="24"/>
        </w:rPr>
        <w:t xml:space="preserve">3) wskazanie placówki pocztowej z podaniem jej dokładnego adresu, w której zamawiający będą nadawać przesyłki pocztowe. Wskazane placówki pocztowe muszą mieć lokalizację nie dalszą niż 1000 m od siedziby danej placówki Zamawiającego. </w:t>
      </w:r>
    </w:p>
    <w:p w:rsidR="006469CC" w:rsidRPr="006469CC" w:rsidRDefault="006469CC" w:rsidP="006469CC">
      <w:pPr>
        <w:spacing w:after="0" w:line="240" w:lineRule="auto"/>
        <w:ind w:left="564" w:hanging="282"/>
        <w:jc w:val="both"/>
        <w:rPr>
          <w:rFonts w:ascii="Times New Roman" w:eastAsia="Calibri" w:hAnsi="Times New Roman" w:cs="Times New Roman"/>
          <w:color w:val="000000"/>
          <w:sz w:val="24"/>
          <w:szCs w:val="24"/>
        </w:rPr>
      </w:pPr>
      <w:r w:rsidRPr="006469CC">
        <w:rPr>
          <w:rFonts w:ascii="Times New Roman" w:eastAsia="Calibri" w:hAnsi="Times New Roman" w:cs="Times New Roman"/>
          <w:color w:val="000000"/>
          <w:sz w:val="24"/>
          <w:szCs w:val="24"/>
        </w:rPr>
        <w:t>4) jeśli placówka pocztowa znajduje się w lokalu, w którym prowadzona jest inna działalność gospodarcza, musi posiadać wyodrębnione stanowisko obsługi klientów w zakresie usług pocztowych,</w:t>
      </w:r>
    </w:p>
    <w:p w:rsidR="006469CC" w:rsidRPr="006469CC" w:rsidRDefault="006469CC" w:rsidP="006469CC">
      <w:pPr>
        <w:spacing w:after="0" w:line="240" w:lineRule="auto"/>
        <w:ind w:left="564" w:hanging="282"/>
        <w:jc w:val="both"/>
        <w:rPr>
          <w:rFonts w:ascii="Times New Roman" w:eastAsia="Calibri" w:hAnsi="Times New Roman" w:cs="Times New Roman"/>
          <w:color w:val="000000"/>
          <w:sz w:val="24"/>
          <w:szCs w:val="24"/>
        </w:rPr>
      </w:pPr>
      <w:r w:rsidRPr="006469CC">
        <w:rPr>
          <w:rFonts w:ascii="Times New Roman" w:eastAsia="Calibri" w:hAnsi="Times New Roman" w:cs="Times New Roman"/>
          <w:color w:val="000000"/>
          <w:sz w:val="24"/>
          <w:szCs w:val="24"/>
        </w:rPr>
        <w:t xml:space="preserve">5) czas trwania umowy </w:t>
      </w:r>
    </w:p>
    <w:p w:rsidR="006469CC" w:rsidRPr="006469CC" w:rsidRDefault="006469CC" w:rsidP="006469CC">
      <w:pPr>
        <w:spacing w:after="0" w:line="240" w:lineRule="auto"/>
        <w:ind w:left="564" w:hanging="282"/>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t>6) sposób obliczenia wynagrodzenia:</w:t>
      </w:r>
    </w:p>
    <w:p w:rsidR="006469CC" w:rsidRPr="006469CC" w:rsidRDefault="006469CC" w:rsidP="006469CC">
      <w:pPr>
        <w:tabs>
          <w:tab w:val="left" w:pos="-28805"/>
          <w:tab w:val="left" w:pos="-28380"/>
          <w:tab w:val="left" w:pos="-27955"/>
          <w:tab w:val="left" w:pos="-27530"/>
          <w:tab w:val="left" w:pos="-27105"/>
          <w:tab w:val="left" w:pos="-26680"/>
          <w:tab w:val="left" w:pos="-26255"/>
          <w:tab w:val="left" w:pos="-25830"/>
          <w:tab w:val="left" w:pos="-25405"/>
          <w:tab w:val="left" w:pos="-24980"/>
          <w:tab w:val="left" w:pos="-24555"/>
          <w:tab w:val="left" w:pos="-24130"/>
          <w:tab w:val="left" w:pos="-23705"/>
        </w:tabs>
        <w:suppressAutoHyphens/>
        <w:spacing w:after="0" w:line="240" w:lineRule="auto"/>
        <w:ind w:left="846" w:hanging="282"/>
        <w:jc w:val="both"/>
        <w:rPr>
          <w:rFonts w:ascii="Times New Roman" w:eastAsia="Times New Roman" w:hAnsi="Times New Roman" w:cs="Times New Roman"/>
          <w:sz w:val="24"/>
          <w:szCs w:val="24"/>
        </w:rPr>
      </w:pPr>
      <w:r w:rsidRPr="006469CC">
        <w:rPr>
          <w:rFonts w:ascii="Times New Roman" w:eastAsia="Times New Roman" w:hAnsi="Times New Roman" w:cs="Times New Roman"/>
          <w:sz w:val="24"/>
          <w:szCs w:val="24"/>
        </w:rPr>
        <w:t>a) zamawiający zapłaci za rzeczywistą ilość i rodzaj przesyłek wysyłanych ze </w:t>
      </w:r>
      <w:r w:rsidRPr="006469CC">
        <w:rPr>
          <w:rFonts w:ascii="Times New Roman" w:eastAsia="Times New Roman" w:hAnsi="Times New Roman" w:cs="Times New Roman"/>
          <w:color w:val="000000"/>
          <w:sz w:val="24"/>
          <w:szCs w:val="24"/>
        </w:rPr>
        <w:t xml:space="preserve"> Starostwa Powiatowego</w:t>
      </w:r>
      <w:r w:rsidRPr="006469CC">
        <w:rPr>
          <w:rFonts w:ascii="Times New Roman" w:eastAsia="Times New Roman" w:hAnsi="Times New Roman" w:cs="Times New Roman"/>
          <w:sz w:val="24"/>
          <w:szCs w:val="24"/>
        </w:rPr>
        <w:t xml:space="preserve"> w Częstochowie oraz Placówki Zamiejscowej w Koniecpolu zgodnie z cenami jednostkowymi wskazanymi w ofercie przetargowej,</w:t>
      </w:r>
    </w:p>
    <w:p w:rsidR="006469CC" w:rsidRPr="006469CC" w:rsidRDefault="006469CC" w:rsidP="006469CC">
      <w:pPr>
        <w:tabs>
          <w:tab w:val="left" w:pos="-28805"/>
          <w:tab w:val="left" w:pos="-28380"/>
          <w:tab w:val="left" w:pos="-27955"/>
          <w:tab w:val="left" w:pos="-27530"/>
          <w:tab w:val="left" w:pos="-27105"/>
          <w:tab w:val="left" w:pos="-26680"/>
          <w:tab w:val="left" w:pos="-26255"/>
          <w:tab w:val="left" w:pos="-25830"/>
          <w:tab w:val="left" w:pos="-25405"/>
          <w:tab w:val="left" w:pos="-24980"/>
          <w:tab w:val="left" w:pos="-24555"/>
          <w:tab w:val="left" w:pos="-24130"/>
          <w:tab w:val="left" w:pos="-23705"/>
        </w:tabs>
        <w:suppressAutoHyphens/>
        <w:spacing w:after="0" w:line="240" w:lineRule="auto"/>
        <w:ind w:left="846" w:hanging="282"/>
        <w:jc w:val="both"/>
        <w:rPr>
          <w:rFonts w:ascii="Times New Roman" w:eastAsia="Times New Roman" w:hAnsi="Times New Roman" w:cs="Times New Roman"/>
          <w:sz w:val="24"/>
          <w:szCs w:val="24"/>
        </w:rPr>
      </w:pPr>
      <w:r w:rsidRPr="006469CC">
        <w:rPr>
          <w:rFonts w:ascii="Times New Roman" w:eastAsia="Times New Roman" w:hAnsi="Times New Roman" w:cs="Times New Roman"/>
          <w:sz w:val="24"/>
          <w:szCs w:val="24"/>
        </w:rPr>
        <w:t>b) ceny jednostkowe przesyłek nieopisanych w niniejszej specyfikacji, a nadawanych przez zamawiającego, będą określone na podstawie szczegółowego cennika usług pocztowych wykonawcy, który jest dostępny (należy podać adres strony internetowej, na której dostępny jest szczegółowy cennik wszystkich usług, jakie oferuje wykonawca, lub inne źródło informacji o cenach usług wykonawcy),</w:t>
      </w:r>
    </w:p>
    <w:p w:rsidR="006469CC" w:rsidRPr="006469CC" w:rsidRDefault="006469CC" w:rsidP="006469CC">
      <w:pPr>
        <w:tabs>
          <w:tab w:val="left" w:pos="-28805"/>
          <w:tab w:val="left" w:pos="-28380"/>
          <w:tab w:val="left" w:pos="-27955"/>
          <w:tab w:val="left" w:pos="-27530"/>
          <w:tab w:val="left" w:pos="-27105"/>
          <w:tab w:val="left" w:pos="-26680"/>
          <w:tab w:val="left" w:pos="-26255"/>
          <w:tab w:val="left" w:pos="-25830"/>
          <w:tab w:val="left" w:pos="-25405"/>
          <w:tab w:val="left" w:pos="-24980"/>
          <w:tab w:val="left" w:pos="-24555"/>
          <w:tab w:val="left" w:pos="-24130"/>
          <w:tab w:val="left" w:pos="-23705"/>
        </w:tabs>
        <w:suppressAutoHyphens/>
        <w:spacing w:after="0" w:line="240" w:lineRule="auto"/>
        <w:ind w:left="846" w:hanging="282"/>
        <w:jc w:val="both"/>
        <w:rPr>
          <w:rFonts w:ascii="Times New Roman" w:eastAsia="Times New Roman" w:hAnsi="Times New Roman" w:cs="Times New Roman"/>
          <w:color w:val="000000"/>
          <w:sz w:val="24"/>
          <w:szCs w:val="24"/>
        </w:rPr>
      </w:pPr>
      <w:r w:rsidRPr="006469CC">
        <w:rPr>
          <w:rFonts w:ascii="Times New Roman" w:eastAsia="Times New Roman" w:hAnsi="Times New Roman" w:cs="Times New Roman"/>
          <w:sz w:val="24"/>
          <w:szCs w:val="24"/>
        </w:rPr>
        <w:t xml:space="preserve">c) zmiana cen korzystna dla Zamawiającego w trakcie trwania umowy nie wymaga sporządzenia aneksu do umowy. Wykonawca niezwłocznie po ustaleniu nowego cennika usług pocztowych zawierającego ceny niższe niż podane w ofercie poinformuje o tym fakcie zamawiającego, </w:t>
      </w:r>
      <w:r w:rsidRPr="006469CC">
        <w:rPr>
          <w:rFonts w:ascii="Times New Roman" w:eastAsia="Times New Roman" w:hAnsi="Times New Roman" w:cs="Times New Roman"/>
          <w:color w:val="000000"/>
          <w:sz w:val="24"/>
          <w:szCs w:val="24"/>
        </w:rPr>
        <w:t xml:space="preserve">przesyłając mu aktualny cennik i stosując wynikające z niego ceny w trakcie trwania umowy. </w:t>
      </w:r>
    </w:p>
    <w:p w:rsidR="006469CC" w:rsidRPr="006469CC" w:rsidRDefault="006469CC" w:rsidP="006469CC">
      <w:pPr>
        <w:spacing w:after="0" w:line="240" w:lineRule="auto"/>
        <w:ind w:left="282"/>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t>7) warunki płatności:</w:t>
      </w:r>
    </w:p>
    <w:p w:rsidR="006469CC" w:rsidRPr="006469CC" w:rsidRDefault="006469CC" w:rsidP="006469CC">
      <w:pPr>
        <w:tabs>
          <w:tab w:val="left" w:pos="-28805"/>
          <w:tab w:val="left" w:pos="-28380"/>
          <w:tab w:val="left" w:pos="-27955"/>
          <w:tab w:val="left" w:pos="-27530"/>
          <w:tab w:val="left" w:pos="-27105"/>
          <w:tab w:val="left" w:pos="-26680"/>
          <w:tab w:val="left" w:pos="-26255"/>
          <w:tab w:val="left" w:pos="-25830"/>
          <w:tab w:val="left" w:pos="-25405"/>
          <w:tab w:val="left" w:pos="-24980"/>
          <w:tab w:val="left" w:pos="-24555"/>
          <w:tab w:val="left" w:pos="-24130"/>
          <w:tab w:val="left" w:pos="-23705"/>
        </w:tabs>
        <w:suppressAutoHyphens/>
        <w:spacing w:after="0" w:line="240" w:lineRule="auto"/>
        <w:ind w:left="846" w:hanging="282"/>
        <w:jc w:val="both"/>
        <w:rPr>
          <w:rFonts w:ascii="Times New Roman" w:eastAsia="Times New Roman" w:hAnsi="Times New Roman" w:cs="Times New Roman"/>
          <w:sz w:val="24"/>
          <w:szCs w:val="24"/>
        </w:rPr>
      </w:pPr>
      <w:r w:rsidRPr="006469CC">
        <w:rPr>
          <w:rFonts w:ascii="Times New Roman" w:eastAsia="Times New Roman" w:hAnsi="Times New Roman" w:cs="Times New Roman"/>
          <w:sz w:val="24"/>
          <w:szCs w:val="24"/>
          <w:lang w:eastAsia="ar-SA"/>
        </w:rPr>
        <w:t>a) faktury będą wystawiane przez wykonawcę po zakończeniu miesiąca kalendarzowego</w:t>
      </w:r>
      <w:r w:rsidRPr="006469CC">
        <w:rPr>
          <w:rFonts w:ascii="Times New Roman" w:eastAsia="Times New Roman" w:hAnsi="Times New Roman" w:cs="Times New Roman"/>
          <w:sz w:val="24"/>
          <w:szCs w:val="24"/>
        </w:rPr>
        <w:t xml:space="preserve"> zgodnie z zawartą umową,</w:t>
      </w:r>
    </w:p>
    <w:p w:rsidR="006469CC" w:rsidRPr="006469CC" w:rsidRDefault="006469CC" w:rsidP="006469CC">
      <w:pPr>
        <w:tabs>
          <w:tab w:val="left" w:pos="-28805"/>
          <w:tab w:val="left" w:pos="-28380"/>
          <w:tab w:val="left" w:pos="-27955"/>
          <w:tab w:val="left" w:pos="-27530"/>
          <w:tab w:val="left" w:pos="-27105"/>
          <w:tab w:val="left" w:pos="-26680"/>
          <w:tab w:val="left" w:pos="-26255"/>
          <w:tab w:val="left" w:pos="-25830"/>
          <w:tab w:val="left" w:pos="-25405"/>
          <w:tab w:val="left" w:pos="-24980"/>
          <w:tab w:val="left" w:pos="-24555"/>
          <w:tab w:val="left" w:pos="-24130"/>
          <w:tab w:val="left" w:pos="-23705"/>
        </w:tabs>
        <w:suppressAutoHyphens/>
        <w:spacing w:after="0" w:line="240" w:lineRule="auto"/>
        <w:ind w:left="846" w:hanging="282"/>
        <w:jc w:val="both"/>
        <w:rPr>
          <w:rFonts w:ascii="Times New Roman" w:eastAsia="Times New Roman" w:hAnsi="Times New Roman" w:cs="Times New Roman"/>
          <w:sz w:val="24"/>
          <w:szCs w:val="24"/>
        </w:rPr>
      </w:pPr>
      <w:r w:rsidRPr="006469CC">
        <w:rPr>
          <w:rFonts w:ascii="Times New Roman" w:eastAsia="Times New Roman" w:hAnsi="Times New Roman" w:cs="Times New Roman"/>
          <w:sz w:val="24"/>
          <w:szCs w:val="24"/>
        </w:rPr>
        <w:t xml:space="preserve">b) termin płatności faktur VAT wynosi 14 dni kalendarzowych licząc od dnia wystawienia faktury pod warunkiem, że doręczenie przesyłki z fakturą do siedziby zamawiającego nastąpi w ciągu 4 dni roboczych od dnia jej wystawienia. W </w:t>
      </w:r>
      <w:r w:rsidRPr="006469CC">
        <w:rPr>
          <w:rFonts w:ascii="Times New Roman" w:eastAsia="Times New Roman" w:hAnsi="Times New Roman" w:cs="Times New Roman"/>
          <w:sz w:val="24"/>
          <w:szCs w:val="24"/>
        </w:rPr>
        <w:lastRenderedPageBreak/>
        <w:t>przeciwnym wypadku termin płatności faktury wynosi 10 dni kalendarzowych licząc od dnia doręczenia zamawiającemu przesyłki z fakturą,</w:t>
      </w:r>
    </w:p>
    <w:p w:rsidR="006469CC" w:rsidRPr="006469CC" w:rsidRDefault="006469CC" w:rsidP="006469CC">
      <w:pPr>
        <w:spacing w:after="0" w:line="240" w:lineRule="auto"/>
        <w:ind w:left="564" w:hanging="282"/>
        <w:jc w:val="both"/>
        <w:rPr>
          <w:rFonts w:ascii="Times New Roman" w:eastAsia="Calibri" w:hAnsi="Times New Roman" w:cs="Times New Roman"/>
          <w:color w:val="000000"/>
          <w:sz w:val="24"/>
          <w:szCs w:val="24"/>
        </w:rPr>
      </w:pPr>
      <w:r w:rsidRPr="006469CC">
        <w:rPr>
          <w:rFonts w:ascii="Times New Roman" w:eastAsia="Calibri" w:hAnsi="Times New Roman" w:cs="Times New Roman"/>
          <w:sz w:val="24"/>
          <w:szCs w:val="24"/>
        </w:rPr>
        <w:t>8) wysokość odszkodowań z tytułu niewykonania lub nienależytego wykonania usług pocztowych stanowiących przedmiot umowy reguluje ustawa</w:t>
      </w:r>
      <w:r w:rsidRPr="006469CC">
        <w:rPr>
          <w:rFonts w:ascii="Times New Roman" w:eastAsia="Calibri" w:hAnsi="Times New Roman" w:cs="Times New Roman"/>
          <w:color w:val="000000"/>
          <w:sz w:val="24"/>
          <w:szCs w:val="24"/>
        </w:rPr>
        <w:t xml:space="preserve"> z dnia 23 listopada 2012 r. Prawo pocztowe (Dz. U. poz. 1529),</w:t>
      </w:r>
    </w:p>
    <w:p w:rsidR="006469CC" w:rsidRPr="006469CC" w:rsidRDefault="006469CC" w:rsidP="006469CC">
      <w:pPr>
        <w:spacing w:after="0" w:line="240" w:lineRule="auto"/>
        <w:ind w:left="564" w:hanging="282"/>
        <w:jc w:val="both"/>
        <w:rPr>
          <w:rFonts w:ascii="Times New Roman" w:eastAsia="Calibri" w:hAnsi="Times New Roman" w:cs="Times New Roman"/>
          <w:color w:val="000000"/>
          <w:sz w:val="24"/>
          <w:szCs w:val="24"/>
          <w:u w:val="single"/>
        </w:rPr>
      </w:pPr>
      <w:r w:rsidRPr="006469CC">
        <w:rPr>
          <w:rFonts w:ascii="Times New Roman" w:eastAsia="Calibri" w:hAnsi="Times New Roman" w:cs="Times New Roman"/>
          <w:color w:val="000000"/>
          <w:sz w:val="24"/>
          <w:szCs w:val="24"/>
        </w:rPr>
        <w:t xml:space="preserve">9) ewentualne procedury reklamacyjne będą przeprowadzane zgodnie z rozporządzeniem </w:t>
      </w:r>
      <w:r w:rsidRPr="006469CC">
        <w:rPr>
          <w:rFonts w:ascii="Times New Roman" w:eastAsia="Calibri" w:hAnsi="Times New Roman" w:cs="Times New Roman"/>
          <w:color w:val="000000"/>
          <w:sz w:val="24"/>
          <w:szCs w:val="24"/>
          <w:u w:val="single"/>
        </w:rPr>
        <w:t>Ministra Administracji i Cyfryzacji z dnia 26 listopada 2013 r. w sprawie reklamacji usług pocztowej (Dz. U. z 2013 r., poz. 1468)</w:t>
      </w:r>
    </w:p>
    <w:p w:rsidR="006469CC" w:rsidRPr="006469CC" w:rsidRDefault="006469CC" w:rsidP="006469CC">
      <w:pPr>
        <w:spacing w:after="0" w:line="240" w:lineRule="auto"/>
        <w:ind w:left="564" w:hanging="282"/>
        <w:jc w:val="both"/>
        <w:rPr>
          <w:rFonts w:ascii="Times New Roman" w:eastAsia="Calibri" w:hAnsi="Times New Roman" w:cs="Times New Roman"/>
          <w:color w:val="000000"/>
          <w:sz w:val="24"/>
          <w:szCs w:val="24"/>
        </w:rPr>
      </w:pPr>
      <w:r w:rsidRPr="006469CC">
        <w:rPr>
          <w:rFonts w:ascii="Times New Roman" w:eastAsia="Calibri" w:hAnsi="Times New Roman" w:cs="Times New Roman"/>
          <w:color w:val="000000"/>
          <w:sz w:val="24"/>
          <w:szCs w:val="24"/>
        </w:rPr>
        <w:t>10) określenie wzoru dokumentów nadawczych:</w:t>
      </w:r>
    </w:p>
    <w:p w:rsidR="006469CC" w:rsidRPr="006469CC" w:rsidRDefault="006469CC" w:rsidP="006469CC">
      <w:pPr>
        <w:tabs>
          <w:tab w:val="left" w:pos="-28805"/>
          <w:tab w:val="left" w:pos="-28380"/>
          <w:tab w:val="left" w:pos="-27955"/>
          <w:tab w:val="left" w:pos="-27530"/>
          <w:tab w:val="left" w:pos="-27105"/>
          <w:tab w:val="left" w:pos="-26680"/>
          <w:tab w:val="left" w:pos="-26255"/>
          <w:tab w:val="left" w:pos="-25830"/>
          <w:tab w:val="left" w:pos="-25405"/>
          <w:tab w:val="left" w:pos="-24980"/>
          <w:tab w:val="left" w:pos="-24555"/>
          <w:tab w:val="left" w:pos="-24130"/>
          <w:tab w:val="left" w:pos="-23705"/>
        </w:tabs>
        <w:suppressAutoHyphens/>
        <w:spacing w:after="0" w:line="240" w:lineRule="auto"/>
        <w:ind w:left="859" w:hanging="282"/>
        <w:jc w:val="both"/>
        <w:rPr>
          <w:rFonts w:ascii="Times New Roman" w:eastAsia="Times New Roman" w:hAnsi="Times New Roman" w:cs="Times New Roman"/>
          <w:sz w:val="24"/>
          <w:szCs w:val="24"/>
          <w:lang w:eastAsia="ar-SA"/>
        </w:rPr>
      </w:pPr>
      <w:r w:rsidRPr="006469CC">
        <w:rPr>
          <w:rFonts w:ascii="Times New Roman" w:eastAsia="Times New Roman" w:hAnsi="Times New Roman" w:cs="Times New Roman"/>
          <w:sz w:val="24"/>
          <w:szCs w:val="24"/>
          <w:lang w:eastAsia="ar-SA"/>
        </w:rPr>
        <w:t>a) wzory dokumentów nadawczych zostaną ustalone po wyborze najkorzystniejszej oferty z wybranym wykonawcą,</w:t>
      </w:r>
    </w:p>
    <w:p w:rsidR="006469CC" w:rsidRPr="006469CC" w:rsidRDefault="006469CC" w:rsidP="006469CC">
      <w:pPr>
        <w:tabs>
          <w:tab w:val="left" w:pos="-28805"/>
          <w:tab w:val="left" w:pos="-28380"/>
          <w:tab w:val="left" w:pos="-27955"/>
          <w:tab w:val="left" w:pos="-27530"/>
          <w:tab w:val="left" w:pos="-27105"/>
          <w:tab w:val="left" w:pos="-26680"/>
          <w:tab w:val="left" w:pos="-26255"/>
          <w:tab w:val="left" w:pos="-25830"/>
          <w:tab w:val="left" w:pos="-25405"/>
          <w:tab w:val="left" w:pos="-24980"/>
          <w:tab w:val="left" w:pos="-24555"/>
          <w:tab w:val="left" w:pos="-24130"/>
          <w:tab w:val="left" w:pos="-23705"/>
        </w:tabs>
        <w:suppressAutoHyphens/>
        <w:spacing w:after="0" w:line="240" w:lineRule="auto"/>
        <w:ind w:left="859" w:hanging="282"/>
        <w:jc w:val="both"/>
        <w:rPr>
          <w:rFonts w:ascii="Times New Roman" w:eastAsia="Times New Roman" w:hAnsi="Times New Roman" w:cs="Times New Roman"/>
          <w:sz w:val="24"/>
          <w:szCs w:val="24"/>
          <w:lang w:eastAsia="ar-SA"/>
        </w:rPr>
      </w:pPr>
      <w:r w:rsidRPr="006469CC">
        <w:rPr>
          <w:rFonts w:ascii="Times New Roman" w:eastAsia="Times New Roman" w:hAnsi="Times New Roman" w:cs="Times New Roman"/>
          <w:sz w:val="24"/>
          <w:szCs w:val="24"/>
          <w:lang w:eastAsia="ar-SA"/>
        </w:rPr>
        <w:t>b) Starostwo Powiatowe w Częstochowie zastrzega sobie umieszczanie wszystkich przesyłek rejestrowanych, odpowiednio oznakowanych, w jednej książce nadawczej,</w:t>
      </w:r>
    </w:p>
    <w:p w:rsidR="006469CC" w:rsidRPr="006469CC" w:rsidRDefault="006469CC" w:rsidP="006469CC">
      <w:pPr>
        <w:spacing w:after="0" w:line="240" w:lineRule="auto"/>
        <w:ind w:left="577" w:hanging="295"/>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t>11) zamawiający przewiduje wprowadzenie zmian do umowy jeżeli w trakcie realizacji umowy zmienione zostaną przepisy w zakresie opodatkowania podatkiem VAT usług będących przedmiotem niniejszej umowy, w szczególności w zakresie zwolnienia z podatku VAT, zamawiający dopuszcza zmianę cen realizowanych usług o kwotę podatku VAT, w szczególności ich podwyższenie. Zmiana cen nastąpi na podstawie aneksu, do którego podpisania strony zobowiązują się, ze skutkiem na dzień wejścia w życie zmiany przepisów dotyczących opodatkowania podatkiem VAT,</w:t>
      </w:r>
    </w:p>
    <w:p w:rsidR="006469CC" w:rsidRPr="006469CC" w:rsidRDefault="006469CC" w:rsidP="006469CC">
      <w:pPr>
        <w:spacing w:after="0" w:line="240" w:lineRule="auto"/>
        <w:ind w:left="577" w:hanging="295"/>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t>12) dla przesyłek rejestrowanych wykonawca zapewni zamawiającemu uzyskanie potwierdzenia nadania przesyłki, spełniającego wymogi określone w art. 17 ustawy z dnia 23 listopada 2012 r. Prawo pocztowe (Dz. U. poz. 1529) – posiadającego moc dokumentu urzędowego. Nadawcą przesyłki rejestrowanej, wskazanym na potwierdzeniu nadania, musi być zamawiający,</w:t>
      </w:r>
    </w:p>
    <w:p w:rsidR="006469CC" w:rsidRPr="006469CC" w:rsidRDefault="006469CC" w:rsidP="006469CC">
      <w:pPr>
        <w:spacing w:after="0" w:line="240" w:lineRule="auto"/>
        <w:ind w:left="578" w:hanging="295"/>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t>13) Zamawiający wymaga aby do każdej faktury były załączona specyfikacja zawierająca wyszczególnienie rodzaju i ilości wysłanych w danym miesiącu kalendarzowym przesyłek oraz ich ceny, zarówno jednostkowej jak i ogólnej. Brak załączenia do faktury ww. specyfikacji będzie uznawany za nieskuteczne dostarczenie faktury,</w:t>
      </w:r>
    </w:p>
    <w:p w:rsidR="006469CC" w:rsidRPr="005431E6" w:rsidRDefault="006469CC" w:rsidP="006469CC">
      <w:pPr>
        <w:spacing w:after="0" w:line="240" w:lineRule="auto"/>
        <w:ind w:left="577" w:hanging="295"/>
        <w:jc w:val="both"/>
        <w:rPr>
          <w:rFonts w:ascii="Times New Roman" w:eastAsia="Calibri" w:hAnsi="Times New Roman" w:cs="Times New Roman"/>
          <w:color w:val="FF0000"/>
          <w:sz w:val="24"/>
          <w:szCs w:val="24"/>
        </w:rPr>
      </w:pPr>
      <w:r w:rsidRPr="006469CC">
        <w:rPr>
          <w:rFonts w:ascii="Times New Roman" w:eastAsia="Calibri" w:hAnsi="Times New Roman" w:cs="Times New Roman"/>
          <w:sz w:val="24"/>
          <w:szCs w:val="24"/>
        </w:rPr>
        <w:t>14</w:t>
      </w:r>
      <w:r w:rsidRPr="00D86C77">
        <w:rPr>
          <w:rFonts w:ascii="Times New Roman" w:eastAsia="Calibri" w:hAnsi="Times New Roman" w:cs="Times New Roman"/>
          <w:color w:val="000000" w:themeColor="text1"/>
          <w:sz w:val="24"/>
          <w:szCs w:val="24"/>
        </w:rPr>
        <w:t>) kary umowne mogą być potrącane z wynagrodzenia wykonawcy, na co ten wyrazi zgodę podpisując umowę</w:t>
      </w:r>
      <w:r w:rsidR="00D86C77" w:rsidRPr="00D86C77">
        <w:rPr>
          <w:rFonts w:ascii="Times New Roman" w:eastAsia="Calibri" w:hAnsi="Times New Roman" w:cs="Times New Roman"/>
          <w:color w:val="000000" w:themeColor="text1"/>
          <w:sz w:val="24"/>
          <w:szCs w:val="24"/>
        </w:rPr>
        <w:t>.</w:t>
      </w:r>
      <w:r w:rsidR="005431E6" w:rsidRPr="00D86C77">
        <w:rPr>
          <w:rFonts w:ascii="Times New Roman" w:eastAsia="Calibri" w:hAnsi="Times New Roman" w:cs="Times New Roman"/>
          <w:color w:val="000000" w:themeColor="text1"/>
          <w:sz w:val="24"/>
          <w:szCs w:val="24"/>
        </w:rPr>
        <w:t xml:space="preserve"> </w:t>
      </w:r>
    </w:p>
    <w:p w:rsidR="005431E6" w:rsidRPr="005431E6" w:rsidRDefault="005431E6" w:rsidP="005431E6">
      <w:pPr>
        <w:spacing w:after="0" w:line="240" w:lineRule="auto"/>
        <w:jc w:val="both"/>
        <w:rPr>
          <w:rFonts w:ascii="Times New Roman" w:eastAsia="Times New Roman" w:hAnsi="Times New Roman" w:cs="Times New Roman"/>
          <w:b/>
          <w:color w:val="FF0000"/>
          <w:sz w:val="24"/>
          <w:szCs w:val="24"/>
          <w:lang w:eastAsia="x-none"/>
        </w:rPr>
      </w:pPr>
      <w:r w:rsidRPr="005431E6">
        <w:rPr>
          <w:rFonts w:ascii="Times New Roman" w:eastAsia="Calibri" w:hAnsi="Times New Roman" w:cs="Times New Roman"/>
          <w:color w:val="FF0000"/>
          <w:sz w:val="24"/>
          <w:szCs w:val="24"/>
        </w:rPr>
        <w:t xml:space="preserve"> </w:t>
      </w:r>
    </w:p>
    <w:p w:rsidR="006469CC" w:rsidRPr="006469CC" w:rsidRDefault="00D86C77" w:rsidP="00B51F4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w:t>
      </w:r>
      <w:r w:rsidR="006469CC" w:rsidRPr="006469CC">
        <w:rPr>
          <w:rFonts w:ascii="Times New Roman" w:eastAsia="Calibri" w:hAnsi="Times New Roman" w:cs="Times New Roman"/>
          <w:sz w:val="24"/>
          <w:szCs w:val="24"/>
        </w:rPr>
        <w:t>stateczne kształt umowy zostanie uzgodniony z wykonawcą wyłonionym w wyniku przetargu.</w:t>
      </w:r>
    </w:p>
    <w:p w:rsidR="006469CC" w:rsidRPr="006469CC" w:rsidRDefault="006469CC" w:rsidP="006469CC">
      <w:pPr>
        <w:spacing w:after="0" w:line="240" w:lineRule="auto"/>
        <w:jc w:val="both"/>
        <w:rPr>
          <w:rFonts w:ascii="Times New Roman" w:eastAsia="Times New Roman" w:hAnsi="Times New Roman" w:cs="Times New Roman"/>
          <w:sz w:val="24"/>
          <w:szCs w:val="24"/>
          <w:lang w:eastAsia="pl-PL"/>
        </w:rPr>
      </w:pPr>
    </w:p>
    <w:p w:rsidR="006469CC" w:rsidRPr="006469CC" w:rsidRDefault="006469CC" w:rsidP="006469C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83" w:name="_Toc154823361"/>
      <w:bookmarkStart w:id="84" w:name="_Toc161806962"/>
      <w:bookmarkStart w:id="85" w:name="_Toc191867091"/>
      <w:bookmarkStart w:id="86" w:name="_Toc192580985"/>
      <w:r w:rsidRPr="006469CC">
        <w:rPr>
          <w:rFonts w:ascii="Times New Roman" w:eastAsia="Times New Roman" w:hAnsi="Times New Roman" w:cs="Times New Roman"/>
          <w:b/>
          <w:bCs/>
          <w:i/>
          <w:iCs/>
          <w:sz w:val="24"/>
          <w:szCs w:val="24"/>
          <w:lang w:eastAsia="pl-PL"/>
        </w:rPr>
        <w:t>Inne informacje</w:t>
      </w:r>
      <w:bookmarkEnd w:id="83"/>
      <w:bookmarkEnd w:id="84"/>
      <w:bookmarkEnd w:id="85"/>
      <w:bookmarkEnd w:id="86"/>
    </w:p>
    <w:p w:rsidR="006469CC" w:rsidRPr="006469CC" w:rsidRDefault="006469CC" w:rsidP="006469CC">
      <w:pPr>
        <w:spacing w:after="0" w:line="240" w:lineRule="auto"/>
        <w:jc w:val="both"/>
        <w:rPr>
          <w:rFonts w:ascii="Times New Roman" w:eastAsia="Times New Roman" w:hAnsi="Times New Roman" w:cs="Times New Roman"/>
          <w:b/>
          <w:sz w:val="24"/>
          <w:szCs w:val="24"/>
          <w:lang w:eastAsia="pl-PL"/>
        </w:rPr>
      </w:pPr>
    </w:p>
    <w:p w:rsidR="006469CC" w:rsidRPr="006469CC" w:rsidRDefault="006469CC" w:rsidP="006469CC">
      <w:pPr>
        <w:spacing w:after="0" w:line="240" w:lineRule="auto"/>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b/>
          <w:sz w:val="24"/>
          <w:szCs w:val="24"/>
          <w:lang w:eastAsia="pl-PL"/>
        </w:rPr>
        <w:t>1.  Nie przewiduje się</w:t>
      </w:r>
      <w:r w:rsidRPr="006469CC">
        <w:rPr>
          <w:rFonts w:ascii="Times New Roman" w:eastAsia="Times New Roman" w:hAnsi="Times New Roman" w:cs="Times New Roman"/>
          <w:sz w:val="24"/>
          <w:szCs w:val="24"/>
          <w:lang w:eastAsia="pl-PL"/>
        </w:rPr>
        <w:t>:</w:t>
      </w:r>
    </w:p>
    <w:p w:rsidR="006469CC" w:rsidRPr="006469CC" w:rsidRDefault="006469CC" w:rsidP="00DE77B5">
      <w:pPr>
        <w:numPr>
          <w:ilvl w:val="0"/>
          <w:numId w:val="20"/>
        </w:numPr>
        <w:tabs>
          <w:tab w:val="num" w:pos="426"/>
        </w:tabs>
        <w:spacing w:after="0" w:line="240" w:lineRule="auto"/>
        <w:ind w:left="1080" w:hanging="1080"/>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zawarcia umowy ramowej,</w:t>
      </w:r>
    </w:p>
    <w:p w:rsidR="006469CC" w:rsidRPr="006469CC" w:rsidRDefault="006469CC" w:rsidP="00DE77B5">
      <w:pPr>
        <w:numPr>
          <w:ilvl w:val="0"/>
          <w:numId w:val="20"/>
        </w:numPr>
        <w:tabs>
          <w:tab w:val="num" w:pos="426"/>
        </w:tabs>
        <w:spacing w:after="0" w:line="240" w:lineRule="auto"/>
        <w:ind w:left="1080" w:hanging="1080"/>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ustanowienia dynamicznego systemu zakupów,</w:t>
      </w:r>
    </w:p>
    <w:p w:rsidR="006469CC" w:rsidRPr="006469CC" w:rsidRDefault="006469CC" w:rsidP="00DE77B5">
      <w:pPr>
        <w:numPr>
          <w:ilvl w:val="0"/>
          <w:numId w:val="20"/>
        </w:numPr>
        <w:tabs>
          <w:tab w:val="num" w:pos="426"/>
        </w:tabs>
        <w:spacing w:after="0" w:line="240" w:lineRule="auto"/>
        <w:ind w:left="1080" w:hanging="1080"/>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wyboru najkorzystniejszej oferty z zastosowaniem aukcji elektronicznej,</w:t>
      </w:r>
    </w:p>
    <w:p w:rsidR="006469CC" w:rsidRDefault="006469CC" w:rsidP="00DE77B5">
      <w:pPr>
        <w:numPr>
          <w:ilvl w:val="0"/>
          <w:numId w:val="20"/>
        </w:numPr>
        <w:tabs>
          <w:tab w:val="num" w:pos="426"/>
        </w:tabs>
        <w:spacing w:after="0" w:line="240" w:lineRule="auto"/>
        <w:ind w:left="1080" w:hanging="1080"/>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udzielenia zaliczek na poczet wykonania zamówienia</w:t>
      </w:r>
    </w:p>
    <w:p w:rsidR="003D695F" w:rsidRPr="00DB4C67" w:rsidRDefault="003D695F" w:rsidP="00B51F4A">
      <w:pPr>
        <w:numPr>
          <w:ilvl w:val="0"/>
          <w:numId w:val="20"/>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DB4C67">
        <w:rPr>
          <w:rFonts w:ascii="Times New Roman" w:hAnsi="Times New Roman" w:cs="Times New Roman"/>
          <w:sz w:val="24"/>
          <w:szCs w:val="24"/>
        </w:rPr>
        <w:t>Zamawiający nie przewiduje określania w opisie przedmiotu zamówienia wymagań związanych z realizacją zamówienia, o których mowa w art. 29 ust. 4 ustawy Prawo zamówień publicznych.</w:t>
      </w:r>
    </w:p>
    <w:p w:rsidR="00B51F4A" w:rsidRDefault="003D695F" w:rsidP="00B51F4A">
      <w:pPr>
        <w:numPr>
          <w:ilvl w:val="0"/>
          <w:numId w:val="20"/>
        </w:numPr>
        <w:tabs>
          <w:tab w:val="num" w:pos="426"/>
        </w:tabs>
        <w:spacing w:after="0" w:line="240" w:lineRule="auto"/>
        <w:ind w:left="1080" w:hanging="1080"/>
        <w:jc w:val="both"/>
        <w:rPr>
          <w:rFonts w:ascii="Times New Roman" w:eastAsia="Times New Roman" w:hAnsi="Times New Roman" w:cs="Times New Roman"/>
          <w:sz w:val="24"/>
          <w:szCs w:val="24"/>
          <w:lang w:eastAsia="pl-PL"/>
        </w:rPr>
      </w:pPr>
      <w:r w:rsidRPr="00B51F4A">
        <w:rPr>
          <w:rFonts w:ascii="Times New Roman" w:eastAsia="Calibri" w:hAnsi="Times New Roman" w:cs="Times New Roman"/>
          <w:bCs/>
          <w:sz w:val="24"/>
          <w:szCs w:val="24"/>
        </w:rPr>
        <w:t>Nie przewiduje się udzielenia zamówień, o których mowa w art. 67 ust.</w:t>
      </w:r>
      <w:r w:rsidR="00B51F4A" w:rsidRPr="00B51F4A">
        <w:rPr>
          <w:rFonts w:ascii="Times New Roman" w:eastAsia="Calibri" w:hAnsi="Times New Roman" w:cs="Times New Roman"/>
          <w:bCs/>
          <w:sz w:val="24"/>
          <w:szCs w:val="24"/>
        </w:rPr>
        <w:t xml:space="preserve"> 1 pkt 6.</w:t>
      </w:r>
      <w:r w:rsidRPr="00B51F4A">
        <w:rPr>
          <w:rFonts w:ascii="Times New Roman" w:eastAsia="Calibri" w:hAnsi="Times New Roman" w:cs="Times New Roman"/>
          <w:bCs/>
          <w:sz w:val="24"/>
          <w:szCs w:val="24"/>
        </w:rPr>
        <w:br/>
      </w:r>
    </w:p>
    <w:p w:rsidR="001C3486" w:rsidRPr="00B51F4A" w:rsidRDefault="001C3486" w:rsidP="001C3486">
      <w:pPr>
        <w:spacing w:after="0" w:line="240" w:lineRule="auto"/>
        <w:ind w:left="1080"/>
        <w:jc w:val="both"/>
        <w:rPr>
          <w:rFonts w:ascii="Times New Roman" w:eastAsia="Times New Roman" w:hAnsi="Times New Roman" w:cs="Times New Roman"/>
          <w:sz w:val="24"/>
          <w:szCs w:val="24"/>
          <w:lang w:eastAsia="pl-PL"/>
        </w:rPr>
      </w:pPr>
    </w:p>
    <w:p w:rsidR="006469CC" w:rsidRPr="006469CC" w:rsidRDefault="006469CC" w:rsidP="006469CC">
      <w:pPr>
        <w:autoSpaceDE w:val="0"/>
        <w:autoSpaceDN w:val="0"/>
        <w:adjustRightInd w:val="0"/>
        <w:spacing w:after="0" w:line="240" w:lineRule="auto"/>
        <w:rPr>
          <w:rFonts w:ascii="Times New Roman" w:eastAsia="Calibri" w:hAnsi="Times New Roman" w:cs="Times New Roman"/>
          <w:b/>
          <w:bCs/>
          <w:sz w:val="24"/>
          <w:szCs w:val="24"/>
        </w:rPr>
      </w:pPr>
      <w:r w:rsidRPr="006469CC">
        <w:rPr>
          <w:rFonts w:ascii="Times New Roman" w:eastAsia="Calibri" w:hAnsi="Times New Roman" w:cs="Times New Roman"/>
          <w:b/>
          <w:bCs/>
          <w:sz w:val="24"/>
          <w:szCs w:val="24"/>
        </w:rPr>
        <w:lastRenderedPageBreak/>
        <w:t>2.   Dodatkowe postanowienia SIWZ:</w:t>
      </w:r>
    </w:p>
    <w:p w:rsidR="006469CC" w:rsidRPr="006469CC" w:rsidRDefault="006469CC" w:rsidP="006469CC">
      <w:pPr>
        <w:spacing w:after="0" w:line="240" w:lineRule="auto"/>
        <w:jc w:val="both"/>
        <w:rPr>
          <w:rFonts w:ascii="Times New Roman" w:eastAsia="Calibri" w:hAnsi="Times New Roman" w:cs="Times New Roman"/>
          <w:bCs/>
          <w:sz w:val="24"/>
          <w:szCs w:val="24"/>
        </w:rPr>
      </w:pPr>
      <w:r w:rsidRPr="006469CC">
        <w:rPr>
          <w:rFonts w:ascii="Times New Roman" w:eastAsia="Calibri" w:hAnsi="Times New Roman" w:cs="Times New Roman"/>
          <w:bCs/>
          <w:sz w:val="24"/>
          <w:szCs w:val="24"/>
        </w:rPr>
        <w:t xml:space="preserve">a)  </w:t>
      </w:r>
      <w:r w:rsidRPr="006469CC">
        <w:rPr>
          <w:rFonts w:ascii="Times New Roman" w:eastAsia="Times New Roman" w:hAnsi="Times New Roman" w:cs="Times New Roman"/>
          <w:sz w:val="24"/>
          <w:szCs w:val="24"/>
          <w:lang w:eastAsia="pl-PL"/>
        </w:rPr>
        <w:t>b</w:t>
      </w:r>
      <w:r w:rsidRPr="006469CC">
        <w:rPr>
          <w:rFonts w:ascii="Times New Roman" w:eastAsia="Calibri" w:hAnsi="Times New Roman" w:cs="Times New Roman"/>
          <w:bCs/>
          <w:sz w:val="24"/>
          <w:szCs w:val="24"/>
        </w:rPr>
        <w:t>)  Adres poczty elektronicznej lub strony internetowej Zamawiającego:</w:t>
      </w:r>
    </w:p>
    <w:p w:rsidR="006469CC" w:rsidRPr="006469CC" w:rsidRDefault="006469CC" w:rsidP="006469CC">
      <w:pPr>
        <w:autoSpaceDE w:val="0"/>
        <w:autoSpaceDN w:val="0"/>
        <w:adjustRightInd w:val="0"/>
        <w:spacing w:after="0" w:line="240" w:lineRule="auto"/>
        <w:rPr>
          <w:rFonts w:ascii="Times New Roman" w:eastAsia="Calibri" w:hAnsi="Times New Roman" w:cs="Times New Roman"/>
          <w:sz w:val="24"/>
          <w:szCs w:val="24"/>
        </w:rPr>
      </w:pPr>
      <w:r w:rsidRPr="006469CC">
        <w:rPr>
          <w:rFonts w:ascii="Times New Roman" w:eastAsia="Calibri" w:hAnsi="Times New Roman" w:cs="Times New Roman"/>
          <w:sz w:val="24"/>
          <w:szCs w:val="24"/>
        </w:rPr>
        <w:t>-  Zamawiający dopuszcza porozumiewanie się droga elektroniczną.</w:t>
      </w:r>
    </w:p>
    <w:p w:rsidR="006469CC" w:rsidRPr="006469CC" w:rsidRDefault="006469CC" w:rsidP="006469CC">
      <w:pPr>
        <w:autoSpaceDE w:val="0"/>
        <w:autoSpaceDN w:val="0"/>
        <w:adjustRightInd w:val="0"/>
        <w:spacing w:after="0" w:line="240" w:lineRule="auto"/>
        <w:rPr>
          <w:rFonts w:ascii="Times New Roman" w:eastAsia="Calibri" w:hAnsi="Times New Roman" w:cs="Times New Roman"/>
          <w:sz w:val="24"/>
          <w:szCs w:val="24"/>
        </w:rPr>
      </w:pPr>
      <w:r w:rsidRPr="006469CC">
        <w:rPr>
          <w:rFonts w:ascii="Times New Roman" w:eastAsia="Calibri" w:hAnsi="Times New Roman" w:cs="Times New Roman"/>
          <w:sz w:val="24"/>
          <w:szCs w:val="24"/>
        </w:rPr>
        <w:t>-  Adres poczty elektronicznej: e-mail:  peryga@czestochowa.powiat.pl,</w:t>
      </w:r>
    </w:p>
    <w:p w:rsidR="006469CC" w:rsidRPr="006469CC" w:rsidRDefault="006469CC" w:rsidP="006469CC">
      <w:pPr>
        <w:autoSpaceDE w:val="0"/>
        <w:autoSpaceDN w:val="0"/>
        <w:adjustRightInd w:val="0"/>
        <w:spacing w:after="0" w:line="240" w:lineRule="auto"/>
        <w:rPr>
          <w:rFonts w:ascii="Times New Roman" w:eastAsia="Calibri" w:hAnsi="Times New Roman" w:cs="Times New Roman"/>
          <w:sz w:val="24"/>
          <w:szCs w:val="24"/>
        </w:rPr>
      </w:pPr>
      <w:r w:rsidRPr="006469CC">
        <w:rPr>
          <w:rFonts w:ascii="Times New Roman" w:eastAsia="Calibri" w:hAnsi="Times New Roman" w:cs="Times New Roman"/>
          <w:sz w:val="24"/>
          <w:szCs w:val="24"/>
        </w:rPr>
        <w:tab/>
      </w:r>
      <w:r w:rsidRPr="006469CC">
        <w:rPr>
          <w:rFonts w:ascii="Times New Roman" w:eastAsia="Calibri" w:hAnsi="Times New Roman" w:cs="Times New Roman"/>
          <w:sz w:val="24"/>
          <w:szCs w:val="24"/>
        </w:rPr>
        <w:tab/>
      </w:r>
      <w:r w:rsidRPr="006469CC">
        <w:rPr>
          <w:rFonts w:ascii="Times New Roman" w:eastAsia="Calibri" w:hAnsi="Times New Roman" w:cs="Times New Roman"/>
          <w:sz w:val="24"/>
          <w:szCs w:val="24"/>
        </w:rPr>
        <w:tab/>
      </w:r>
      <w:r w:rsidRPr="006469CC">
        <w:rPr>
          <w:rFonts w:ascii="Times New Roman" w:eastAsia="Calibri" w:hAnsi="Times New Roman" w:cs="Times New Roman"/>
          <w:sz w:val="24"/>
          <w:szCs w:val="24"/>
        </w:rPr>
        <w:tab/>
      </w:r>
      <w:r w:rsidRPr="006469CC">
        <w:rPr>
          <w:rFonts w:ascii="Times New Roman" w:eastAsia="Calibri" w:hAnsi="Times New Roman" w:cs="Times New Roman"/>
          <w:sz w:val="24"/>
          <w:szCs w:val="24"/>
        </w:rPr>
        <w:tab/>
        <w:t xml:space="preserve">     przetargi@czestochowa.powiat.pl.</w:t>
      </w:r>
      <w:r w:rsidRPr="006469CC">
        <w:rPr>
          <w:rFonts w:ascii="Times New Roman" w:eastAsia="Calibri" w:hAnsi="Times New Roman" w:cs="Times New Roman"/>
          <w:sz w:val="24"/>
          <w:szCs w:val="24"/>
        </w:rPr>
        <w:tab/>
      </w:r>
    </w:p>
    <w:p w:rsidR="006469CC" w:rsidRPr="006469CC" w:rsidRDefault="006469CC" w:rsidP="006469CC">
      <w:pPr>
        <w:autoSpaceDE w:val="0"/>
        <w:autoSpaceDN w:val="0"/>
        <w:adjustRightInd w:val="0"/>
        <w:spacing w:after="0" w:line="240" w:lineRule="auto"/>
        <w:rPr>
          <w:rFonts w:ascii="Times New Roman" w:eastAsia="Times New Roman" w:hAnsi="Times New Roman" w:cs="Times New Roman"/>
          <w:bCs/>
          <w:sz w:val="24"/>
          <w:szCs w:val="24"/>
          <w:lang w:eastAsia="pl-PL"/>
        </w:rPr>
      </w:pPr>
      <w:r w:rsidRPr="006469CC">
        <w:rPr>
          <w:rFonts w:ascii="Times New Roman" w:eastAsia="Calibri" w:hAnsi="Times New Roman" w:cs="Times New Roman"/>
          <w:sz w:val="24"/>
          <w:szCs w:val="24"/>
        </w:rPr>
        <w:t xml:space="preserve">-  Adres strony internetowej: </w:t>
      </w:r>
      <w:hyperlink r:id="rId15" w:history="1">
        <w:r w:rsidRPr="006469CC">
          <w:rPr>
            <w:rFonts w:ascii="Times New Roman" w:eastAsia="Times New Roman" w:hAnsi="Times New Roman" w:cs="Times New Roman"/>
            <w:bCs/>
            <w:color w:val="0000FF"/>
            <w:sz w:val="24"/>
            <w:szCs w:val="24"/>
            <w:u w:val="single"/>
            <w:lang w:eastAsia="pl-PL"/>
          </w:rPr>
          <w:t>www.powiat-czestochowski.4bip.pl</w:t>
        </w:r>
      </w:hyperlink>
    </w:p>
    <w:p w:rsidR="006469CC" w:rsidRPr="006469CC" w:rsidRDefault="006469CC" w:rsidP="006469CC">
      <w:pPr>
        <w:autoSpaceDE w:val="0"/>
        <w:autoSpaceDN w:val="0"/>
        <w:adjustRightInd w:val="0"/>
        <w:spacing w:after="0" w:line="240" w:lineRule="auto"/>
        <w:rPr>
          <w:rFonts w:ascii="Times New Roman" w:eastAsia="Calibri" w:hAnsi="Times New Roman" w:cs="Times New Roman"/>
          <w:sz w:val="24"/>
          <w:szCs w:val="24"/>
        </w:rPr>
      </w:pPr>
      <w:r w:rsidRPr="006469CC">
        <w:rPr>
          <w:rFonts w:ascii="Times New Roman" w:eastAsia="Calibri" w:hAnsi="Times New Roman" w:cs="Times New Roman"/>
          <w:bCs/>
          <w:sz w:val="24"/>
          <w:szCs w:val="24"/>
        </w:rPr>
        <w:t>c)  Informacje dotyczące walut obcych, w jakich mogą być prowadzone rozliczenia między Zamawiającym a Wykonawcą: w</w:t>
      </w:r>
      <w:r w:rsidRPr="006469CC">
        <w:rPr>
          <w:rFonts w:ascii="Times New Roman" w:eastAsia="Calibri" w:hAnsi="Times New Roman" w:cs="Times New Roman"/>
          <w:sz w:val="24"/>
          <w:szCs w:val="24"/>
        </w:rPr>
        <w:t xml:space="preserve"> związku z wykonaniem umowy w sprawie zamówienia publicznego nie będą prowadzone rozliczenia w walutach obcych.</w:t>
      </w:r>
    </w:p>
    <w:p w:rsidR="006469CC" w:rsidRPr="006469CC" w:rsidRDefault="006469CC" w:rsidP="006469CC">
      <w:pPr>
        <w:autoSpaceDE w:val="0"/>
        <w:autoSpaceDN w:val="0"/>
        <w:adjustRightInd w:val="0"/>
        <w:spacing w:after="0" w:line="240" w:lineRule="auto"/>
        <w:rPr>
          <w:rFonts w:ascii="Times New Roman" w:eastAsia="Calibri" w:hAnsi="Times New Roman" w:cs="Times New Roman"/>
          <w:sz w:val="24"/>
          <w:szCs w:val="24"/>
        </w:rPr>
      </w:pPr>
      <w:r w:rsidRPr="006469CC">
        <w:rPr>
          <w:rFonts w:ascii="Times New Roman" w:eastAsia="Calibri" w:hAnsi="Times New Roman" w:cs="Times New Roman"/>
          <w:bCs/>
          <w:sz w:val="24"/>
          <w:szCs w:val="24"/>
        </w:rPr>
        <w:t>d)  Postanowienia dotyczące aukcji elektronicznej: n</w:t>
      </w:r>
      <w:r w:rsidRPr="006469CC">
        <w:rPr>
          <w:rFonts w:ascii="Times New Roman" w:eastAsia="Calibri" w:hAnsi="Times New Roman" w:cs="Times New Roman"/>
          <w:sz w:val="24"/>
          <w:szCs w:val="24"/>
        </w:rPr>
        <w:t>ie dotyczy postępowania.</w:t>
      </w:r>
    </w:p>
    <w:p w:rsidR="006469CC" w:rsidRDefault="006469CC" w:rsidP="006469CC">
      <w:pPr>
        <w:autoSpaceDE w:val="0"/>
        <w:autoSpaceDN w:val="0"/>
        <w:adjustRightInd w:val="0"/>
        <w:spacing w:after="0" w:line="240" w:lineRule="auto"/>
        <w:rPr>
          <w:rFonts w:ascii="Times New Roman" w:eastAsia="Calibri" w:hAnsi="Times New Roman" w:cs="Times New Roman"/>
          <w:sz w:val="24"/>
          <w:szCs w:val="24"/>
        </w:rPr>
      </w:pPr>
      <w:r w:rsidRPr="006469CC">
        <w:rPr>
          <w:rFonts w:ascii="Times New Roman" w:eastAsia="Calibri" w:hAnsi="Times New Roman" w:cs="Times New Roman"/>
          <w:bCs/>
          <w:sz w:val="24"/>
          <w:szCs w:val="24"/>
        </w:rPr>
        <w:t xml:space="preserve">e)  Wysokość zwrotu kosztów postępowania: </w:t>
      </w:r>
      <w:r w:rsidRPr="006469CC">
        <w:rPr>
          <w:rFonts w:ascii="Times New Roman" w:eastAsia="Calibri" w:hAnsi="Times New Roman" w:cs="Times New Roman"/>
          <w:sz w:val="24"/>
          <w:szCs w:val="24"/>
        </w:rPr>
        <w:t>Zamawiający nie przewiduje zwrotu kosztów postępowania.</w:t>
      </w:r>
    </w:p>
    <w:p w:rsidR="00B51F4A" w:rsidRDefault="00B51F4A" w:rsidP="006469CC">
      <w:pPr>
        <w:spacing w:after="0" w:line="240" w:lineRule="auto"/>
        <w:jc w:val="both"/>
        <w:rPr>
          <w:rFonts w:ascii="Times New Roman" w:eastAsia="Times New Roman" w:hAnsi="Times New Roman" w:cs="Times New Roman"/>
          <w:sz w:val="24"/>
          <w:szCs w:val="24"/>
          <w:lang w:eastAsia="pl-PL"/>
        </w:rPr>
      </w:pPr>
    </w:p>
    <w:p w:rsidR="00530C2E" w:rsidRPr="006469CC" w:rsidRDefault="00530C2E" w:rsidP="006469CC">
      <w:pPr>
        <w:spacing w:after="0" w:line="240" w:lineRule="auto"/>
        <w:jc w:val="both"/>
        <w:rPr>
          <w:rFonts w:ascii="Times New Roman" w:eastAsia="Times New Roman" w:hAnsi="Times New Roman" w:cs="Times New Roman"/>
          <w:sz w:val="24"/>
          <w:szCs w:val="24"/>
          <w:lang w:eastAsia="pl-PL"/>
        </w:rPr>
      </w:pPr>
    </w:p>
    <w:p w:rsidR="006469CC" w:rsidRPr="006469CC" w:rsidRDefault="006469CC" w:rsidP="006469C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87" w:name="_Toc161806964"/>
      <w:r w:rsidRPr="006469CC">
        <w:rPr>
          <w:rFonts w:ascii="Times New Roman" w:eastAsia="Times New Roman" w:hAnsi="Times New Roman" w:cs="Times New Roman"/>
          <w:b/>
          <w:bCs/>
          <w:iCs/>
          <w:sz w:val="24"/>
          <w:szCs w:val="24"/>
          <w:lang w:eastAsia="pl-PL"/>
        </w:rPr>
        <w:t xml:space="preserve"> </w:t>
      </w:r>
      <w:bookmarkStart w:id="88" w:name="_Toc191867093"/>
      <w:bookmarkStart w:id="89" w:name="_Toc192580987"/>
      <w:r w:rsidRPr="006469CC">
        <w:rPr>
          <w:rFonts w:ascii="Times New Roman" w:eastAsia="Times New Roman" w:hAnsi="Times New Roman" w:cs="Times New Roman"/>
          <w:b/>
          <w:bCs/>
          <w:i/>
          <w:iCs/>
          <w:sz w:val="24"/>
          <w:szCs w:val="24"/>
          <w:lang w:eastAsia="pl-PL"/>
        </w:rPr>
        <w:t>Załączniki do SIWZ</w:t>
      </w:r>
      <w:bookmarkEnd w:id="87"/>
      <w:bookmarkEnd w:id="88"/>
      <w:bookmarkEnd w:id="89"/>
    </w:p>
    <w:p w:rsidR="005A079A" w:rsidRDefault="005A079A" w:rsidP="006469CC">
      <w:pPr>
        <w:tabs>
          <w:tab w:val="left" w:pos="1980"/>
        </w:tabs>
        <w:spacing w:after="0" w:line="240" w:lineRule="auto"/>
        <w:ind w:left="1980" w:hanging="1980"/>
        <w:jc w:val="both"/>
        <w:rPr>
          <w:rFonts w:ascii="Times New Roman" w:eastAsia="Times New Roman" w:hAnsi="Times New Roman" w:cs="Times New Roman"/>
          <w:color w:val="000000"/>
          <w:lang w:eastAsia="pl-PL"/>
        </w:rPr>
      </w:pPr>
    </w:p>
    <w:p w:rsidR="006469CC" w:rsidRPr="006469CC" w:rsidRDefault="006469CC" w:rsidP="006469CC">
      <w:pPr>
        <w:tabs>
          <w:tab w:val="left" w:pos="1980"/>
        </w:tabs>
        <w:spacing w:after="0" w:line="240" w:lineRule="auto"/>
        <w:ind w:left="1980" w:hanging="1980"/>
        <w:jc w:val="both"/>
        <w:rPr>
          <w:rFonts w:ascii="Times New Roman" w:eastAsia="Times New Roman" w:hAnsi="Times New Roman" w:cs="Times New Roman"/>
          <w:color w:val="000000"/>
          <w:lang w:eastAsia="pl-PL"/>
        </w:rPr>
      </w:pPr>
      <w:r w:rsidRPr="006469CC">
        <w:rPr>
          <w:rFonts w:ascii="Times New Roman" w:eastAsia="Times New Roman" w:hAnsi="Times New Roman" w:cs="Times New Roman"/>
          <w:color w:val="000000"/>
          <w:lang w:eastAsia="pl-PL"/>
        </w:rPr>
        <w:t xml:space="preserve">Załącznik Nr 1 </w:t>
      </w:r>
      <w:r w:rsidRPr="006469CC">
        <w:rPr>
          <w:rFonts w:ascii="Times New Roman" w:eastAsia="Times New Roman" w:hAnsi="Times New Roman" w:cs="Times New Roman"/>
          <w:color w:val="000000"/>
          <w:lang w:eastAsia="pl-PL"/>
        </w:rPr>
        <w:tab/>
        <w:t>Wzór oferty</w:t>
      </w:r>
    </w:p>
    <w:p w:rsidR="006469CC" w:rsidRPr="006469CC" w:rsidRDefault="006469CC" w:rsidP="006469CC">
      <w:pPr>
        <w:tabs>
          <w:tab w:val="left" w:pos="1980"/>
        </w:tabs>
        <w:spacing w:after="0" w:line="240" w:lineRule="auto"/>
        <w:ind w:left="1980" w:hanging="1980"/>
        <w:jc w:val="both"/>
        <w:rPr>
          <w:rFonts w:ascii="Times New Roman" w:eastAsia="Times New Roman" w:hAnsi="Times New Roman" w:cs="Times New Roman"/>
          <w:color w:val="000000"/>
          <w:lang w:eastAsia="pl-PL"/>
        </w:rPr>
      </w:pPr>
      <w:r w:rsidRPr="006469CC">
        <w:rPr>
          <w:rFonts w:ascii="Times New Roman" w:eastAsia="Times New Roman" w:hAnsi="Times New Roman" w:cs="Times New Roman"/>
          <w:color w:val="000000"/>
          <w:lang w:eastAsia="pl-PL"/>
        </w:rPr>
        <w:t>Załącznik Nr 2</w:t>
      </w:r>
      <w:r w:rsidRPr="006469CC">
        <w:rPr>
          <w:rFonts w:ascii="Times New Roman" w:eastAsia="Times New Roman" w:hAnsi="Times New Roman" w:cs="Times New Roman"/>
          <w:color w:val="000000"/>
          <w:lang w:eastAsia="pl-PL"/>
        </w:rPr>
        <w:tab/>
        <w:t xml:space="preserve">Oświadczenie Wykonawcy – dot. warunków udziału w postępowaniu </w:t>
      </w:r>
    </w:p>
    <w:p w:rsidR="006469CC" w:rsidRPr="006469CC" w:rsidRDefault="00C4726D" w:rsidP="006469CC">
      <w:pPr>
        <w:tabs>
          <w:tab w:val="left" w:pos="1980"/>
        </w:tabs>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Załącznik Nr 3</w:t>
      </w:r>
      <w:r>
        <w:rPr>
          <w:rFonts w:ascii="Times New Roman" w:eastAsia="Times New Roman" w:hAnsi="Times New Roman" w:cs="Times New Roman"/>
          <w:color w:val="000000"/>
          <w:lang w:eastAsia="pl-PL"/>
        </w:rPr>
        <w:tab/>
        <w:t>Wykaz usług</w:t>
      </w:r>
    </w:p>
    <w:p w:rsidR="006469CC" w:rsidRDefault="006469CC" w:rsidP="006469CC">
      <w:pPr>
        <w:keepNext/>
        <w:spacing w:after="0" w:line="240" w:lineRule="auto"/>
        <w:outlineLvl w:val="8"/>
        <w:rPr>
          <w:rFonts w:ascii="Times New Roman" w:eastAsia="Times New Roman" w:hAnsi="Times New Roman" w:cs="Times New Roman"/>
          <w:bCs/>
          <w:iCs/>
          <w:sz w:val="20"/>
          <w:szCs w:val="20"/>
          <w:lang w:eastAsia="pl-PL"/>
        </w:rPr>
      </w:pPr>
    </w:p>
    <w:p w:rsidR="005A079A" w:rsidRDefault="005A079A" w:rsidP="006469CC">
      <w:pPr>
        <w:keepNext/>
        <w:spacing w:after="0" w:line="240" w:lineRule="auto"/>
        <w:outlineLvl w:val="8"/>
        <w:rPr>
          <w:rFonts w:ascii="Times New Roman" w:eastAsia="Times New Roman" w:hAnsi="Times New Roman" w:cs="Times New Roman"/>
          <w:bCs/>
          <w:iCs/>
          <w:sz w:val="20"/>
          <w:szCs w:val="20"/>
          <w:lang w:eastAsia="pl-PL"/>
        </w:rPr>
      </w:pPr>
    </w:p>
    <w:p w:rsidR="005A079A" w:rsidRDefault="005A079A" w:rsidP="006469CC">
      <w:pPr>
        <w:keepNext/>
        <w:spacing w:after="0" w:line="240" w:lineRule="auto"/>
        <w:outlineLvl w:val="8"/>
        <w:rPr>
          <w:rFonts w:ascii="Times New Roman" w:eastAsia="Times New Roman" w:hAnsi="Times New Roman" w:cs="Times New Roman"/>
          <w:bCs/>
          <w:iCs/>
          <w:sz w:val="20"/>
          <w:szCs w:val="20"/>
          <w:lang w:eastAsia="pl-PL"/>
        </w:rPr>
      </w:pPr>
    </w:p>
    <w:p w:rsidR="00B51F4A" w:rsidRPr="006469CC" w:rsidRDefault="00B51F4A" w:rsidP="006469CC">
      <w:pPr>
        <w:keepNext/>
        <w:spacing w:after="0" w:line="240" w:lineRule="auto"/>
        <w:outlineLvl w:val="8"/>
        <w:rPr>
          <w:rFonts w:ascii="Times New Roman" w:eastAsia="Times New Roman" w:hAnsi="Times New Roman" w:cs="Times New Roman"/>
          <w:bCs/>
          <w:iCs/>
          <w:sz w:val="20"/>
          <w:szCs w:val="20"/>
          <w:lang w:eastAsia="pl-PL"/>
        </w:rPr>
      </w:pPr>
    </w:p>
    <w:p w:rsidR="006469CC" w:rsidRDefault="006469CC" w:rsidP="006469CC">
      <w:pPr>
        <w:keepNext/>
        <w:spacing w:after="0" w:line="240" w:lineRule="auto"/>
        <w:outlineLvl w:val="8"/>
        <w:rPr>
          <w:rFonts w:ascii="Times New Roman" w:eastAsia="Times New Roman" w:hAnsi="Times New Roman" w:cs="Times New Roman"/>
          <w:bCs/>
          <w:iCs/>
          <w:sz w:val="20"/>
          <w:szCs w:val="20"/>
          <w:lang w:eastAsia="pl-PL"/>
        </w:rPr>
      </w:pPr>
    </w:p>
    <w:p w:rsidR="00C4726D" w:rsidRPr="00BE5656" w:rsidRDefault="00C4726D" w:rsidP="006469CC">
      <w:pPr>
        <w:keepNext/>
        <w:spacing w:after="0" w:line="240" w:lineRule="auto"/>
        <w:outlineLvl w:val="8"/>
        <w:rPr>
          <w:rFonts w:ascii="Times New Roman" w:eastAsia="Times New Roman" w:hAnsi="Times New Roman" w:cs="Times New Roman"/>
          <w:bCs/>
          <w:iCs/>
          <w:sz w:val="24"/>
          <w:szCs w:val="24"/>
          <w:lang w:eastAsia="pl-PL"/>
        </w:rPr>
      </w:pPr>
    </w:p>
    <w:p w:rsidR="006469CC" w:rsidRPr="00BE5656" w:rsidRDefault="006469CC" w:rsidP="006469CC">
      <w:pPr>
        <w:snapToGrid w:val="0"/>
        <w:spacing w:after="0" w:line="240" w:lineRule="auto"/>
        <w:ind w:left="4956" w:hanging="4956"/>
        <w:contextualSpacing/>
        <w:rPr>
          <w:rFonts w:ascii="Times New Roman" w:eastAsia="Times New Roman" w:hAnsi="Times New Roman" w:cs="Times New Roman"/>
          <w:sz w:val="24"/>
          <w:szCs w:val="24"/>
          <w:lang w:eastAsia="pl-PL"/>
        </w:rPr>
      </w:pPr>
      <w:r w:rsidRPr="00BE5656">
        <w:rPr>
          <w:rFonts w:ascii="Times New Roman" w:eastAsia="Times New Roman" w:hAnsi="Times New Roman" w:cs="Times New Roman"/>
          <w:sz w:val="24"/>
          <w:szCs w:val="24"/>
          <w:lang w:eastAsia="pl-PL"/>
        </w:rPr>
        <w:t xml:space="preserve">Częstochowa, dnia </w:t>
      </w:r>
      <w:r w:rsidR="00BE5656" w:rsidRPr="00BE5656">
        <w:rPr>
          <w:rFonts w:ascii="Times New Roman" w:eastAsia="Times New Roman" w:hAnsi="Times New Roman" w:cs="Times New Roman"/>
          <w:sz w:val="24"/>
          <w:szCs w:val="24"/>
          <w:lang w:eastAsia="pl-PL"/>
        </w:rPr>
        <w:t>06.12.2017</w:t>
      </w:r>
      <w:r w:rsidRPr="00BE5656">
        <w:rPr>
          <w:rFonts w:ascii="Times New Roman" w:eastAsia="Times New Roman" w:hAnsi="Times New Roman" w:cs="Times New Roman"/>
          <w:sz w:val="24"/>
          <w:szCs w:val="24"/>
          <w:lang w:eastAsia="pl-PL"/>
        </w:rPr>
        <w:t>r.</w:t>
      </w:r>
      <w:r w:rsidRPr="00BE5656">
        <w:rPr>
          <w:rFonts w:ascii="Times New Roman" w:eastAsia="Times New Roman" w:hAnsi="Times New Roman" w:cs="Times New Roman"/>
          <w:sz w:val="24"/>
          <w:szCs w:val="24"/>
          <w:lang w:eastAsia="pl-PL"/>
        </w:rPr>
        <w:tab/>
      </w:r>
      <w:r w:rsidRPr="00BE5656">
        <w:rPr>
          <w:rFonts w:ascii="Times New Roman" w:eastAsia="Times New Roman" w:hAnsi="Times New Roman" w:cs="Times New Roman"/>
          <w:sz w:val="24"/>
          <w:szCs w:val="24"/>
          <w:lang w:eastAsia="pl-PL"/>
        </w:rPr>
        <w:tab/>
      </w:r>
      <w:r w:rsidR="00BE5656" w:rsidRPr="00BE5656">
        <w:rPr>
          <w:rFonts w:ascii="Times New Roman" w:eastAsia="Times New Roman" w:hAnsi="Times New Roman" w:cs="Times New Roman"/>
          <w:sz w:val="24"/>
          <w:szCs w:val="24"/>
          <w:lang w:eastAsia="pl-PL"/>
        </w:rPr>
        <w:t xml:space="preserve">Jan </w:t>
      </w:r>
      <w:proofErr w:type="spellStart"/>
      <w:r w:rsidR="00BE5656" w:rsidRPr="00BE5656">
        <w:rPr>
          <w:rFonts w:ascii="Times New Roman" w:eastAsia="Times New Roman" w:hAnsi="Times New Roman" w:cs="Times New Roman"/>
          <w:sz w:val="24"/>
          <w:szCs w:val="24"/>
          <w:lang w:eastAsia="pl-PL"/>
        </w:rPr>
        <w:t>Miarzyński</w:t>
      </w:r>
      <w:proofErr w:type="spellEnd"/>
      <w:r w:rsidR="00BE5656" w:rsidRPr="00BE5656">
        <w:rPr>
          <w:rFonts w:ascii="Times New Roman" w:eastAsia="Times New Roman" w:hAnsi="Times New Roman" w:cs="Times New Roman"/>
          <w:sz w:val="24"/>
          <w:szCs w:val="24"/>
          <w:lang w:eastAsia="pl-PL"/>
        </w:rPr>
        <w:t xml:space="preserve"> </w:t>
      </w:r>
    </w:p>
    <w:p w:rsidR="00BE5656" w:rsidRPr="00BE5656" w:rsidRDefault="00BE5656" w:rsidP="006469CC">
      <w:pPr>
        <w:snapToGrid w:val="0"/>
        <w:spacing w:after="0" w:line="240" w:lineRule="auto"/>
        <w:ind w:left="4956" w:hanging="4956"/>
        <w:contextualSpacing/>
        <w:rPr>
          <w:rFonts w:ascii="Times New Roman" w:eastAsia="Times New Roman" w:hAnsi="Times New Roman" w:cs="Times New Roman"/>
          <w:sz w:val="24"/>
          <w:szCs w:val="24"/>
          <w:lang w:eastAsia="pl-PL"/>
        </w:rPr>
      </w:pPr>
    </w:p>
    <w:p w:rsidR="00BE5656" w:rsidRDefault="00BE5656" w:rsidP="00BE5656">
      <w:pPr>
        <w:snapToGrid w:val="0"/>
        <w:spacing w:after="0" w:line="240" w:lineRule="auto"/>
        <w:ind w:left="4956" w:firstLine="708"/>
        <w:contextualSpacing/>
        <w:rPr>
          <w:rFonts w:ascii="Times New Roman" w:eastAsia="Times New Roman" w:hAnsi="Times New Roman" w:cs="Times New Roman"/>
          <w:sz w:val="24"/>
          <w:szCs w:val="24"/>
          <w:lang w:eastAsia="pl-PL"/>
        </w:rPr>
      </w:pPr>
      <w:r w:rsidRPr="00BE5656">
        <w:rPr>
          <w:rFonts w:ascii="Times New Roman" w:eastAsia="Times New Roman" w:hAnsi="Times New Roman" w:cs="Times New Roman"/>
          <w:sz w:val="24"/>
          <w:szCs w:val="24"/>
          <w:lang w:eastAsia="pl-PL"/>
        </w:rPr>
        <w:t>Członek Zarządu</w:t>
      </w:r>
    </w:p>
    <w:p w:rsidR="00BE5656" w:rsidRPr="00BE5656" w:rsidRDefault="00BE5656" w:rsidP="00BE5656">
      <w:pPr>
        <w:snapToGrid w:val="0"/>
        <w:spacing w:after="0" w:line="240" w:lineRule="auto"/>
        <w:ind w:left="4956" w:firstLine="708"/>
        <w:contextualSpacing/>
        <w:rPr>
          <w:rFonts w:ascii="Times New Roman" w:eastAsia="Times New Roman" w:hAnsi="Times New Roman" w:cs="Times New Roman"/>
          <w:sz w:val="24"/>
          <w:szCs w:val="24"/>
          <w:lang w:eastAsia="pl-PL"/>
        </w:rPr>
      </w:pPr>
    </w:p>
    <w:p w:rsidR="006469CC" w:rsidRDefault="006469CC"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r w:rsidRPr="006469CC">
        <w:rPr>
          <w:rFonts w:ascii="Times New Roman" w:eastAsia="Times New Roman" w:hAnsi="Times New Roman" w:cs="Times New Roman"/>
          <w:sz w:val="20"/>
          <w:szCs w:val="20"/>
          <w:lang w:eastAsia="pl-PL"/>
        </w:rPr>
        <w:t>(Podpis osoby upoważnionej)</w:t>
      </w:r>
    </w:p>
    <w:p w:rsidR="005A079A" w:rsidRDefault="005A079A"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5A079A" w:rsidRDefault="005A079A"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5A079A" w:rsidRDefault="005A079A"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5A079A" w:rsidRDefault="005A079A"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5A079A" w:rsidRDefault="005A079A"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5A079A" w:rsidRDefault="005A079A"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5A079A" w:rsidRDefault="005A079A"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5A079A" w:rsidRDefault="005A079A"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5A079A" w:rsidRDefault="005A079A"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E122CF" w:rsidRDefault="00E122CF"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E122CF" w:rsidRDefault="00E122CF"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E122CF" w:rsidRDefault="00E122CF"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E122CF" w:rsidRDefault="00E122CF"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E122CF" w:rsidRDefault="00E122CF"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E122CF" w:rsidRDefault="00E122CF"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E122CF" w:rsidRDefault="00E122CF"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5A079A" w:rsidRDefault="005A079A"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bookmarkStart w:id="90" w:name="_GoBack"/>
      <w:bookmarkEnd w:id="90"/>
    </w:p>
    <w:p w:rsidR="00530C2E" w:rsidRDefault="00530C2E"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530C2E" w:rsidRDefault="00530C2E"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530C2E" w:rsidRDefault="00530C2E"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530C2E" w:rsidRDefault="00530C2E"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530C2E" w:rsidRDefault="00530C2E"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530C2E" w:rsidRDefault="00530C2E"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5A079A" w:rsidRDefault="005A079A"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6469CC" w:rsidRPr="006469CC" w:rsidRDefault="006469CC" w:rsidP="00DE77B5">
      <w:pPr>
        <w:keepNext/>
        <w:numPr>
          <w:ilvl w:val="0"/>
          <w:numId w:val="21"/>
        </w:numPr>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r w:rsidRPr="006469CC">
        <w:rPr>
          <w:rFonts w:ascii="Times New Roman" w:eastAsia="Times New Roman" w:hAnsi="Times New Roman" w:cs="Times New Roman"/>
          <w:b/>
          <w:bCs/>
          <w:i/>
          <w:iCs/>
          <w:sz w:val="24"/>
          <w:szCs w:val="24"/>
          <w:lang w:eastAsia="pl-PL"/>
        </w:rPr>
        <w:lastRenderedPageBreak/>
        <w:t xml:space="preserve">        FORMULARZ  OFERTY </w:t>
      </w:r>
    </w:p>
    <w:p w:rsidR="006469CC" w:rsidRPr="006469CC" w:rsidRDefault="006469CC" w:rsidP="006469CC">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p>
    <w:p w:rsidR="006469CC" w:rsidRPr="006469CC" w:rsidRDefault="006469CC" w:rsidP="006469CC">
      <w:pPr>
        <w:spacing w:after="0" w:line="240" w:lineRule="auto"/>
        <w:rPr>
          <w:rFonts w:ascii="Times New Roman" w:eastAsia="Times New Roman" w:hAnsi="Times New Roman" w:cs="Times New Roman"/>
          <w:sz w:val="24"/>
          <w:szCs w:val="24"/>
        </w:rPr>
      </w:pPr>
      <w:r w:rsidRPr="006469CC">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2336" behindDoc="0" locked="0" layoutInCell="1" allowOverlap="1" wp14:anchorId="06A8B9A1" wp14:editId="11E61195">
                <wp:simplePos x="0" y="0"/>
                <wp:positionH relativeFrom="column">
                  <wp:posOffset>-5080</wp:posOffset>
                </wp:positionH>
                <wp:positionV relativeFrom="paragraph">
                  <wp:posOffset>78740</wp:posOffset>
                </wp:positionV>
                <wp:extent cx="1695450" cy="695325"/>
                <wp:effectExtent l="0" t="0" r="19050" b="2857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95325"/>
                        </a:xfrm>
                        <a:prstGeom prst="rect">
                          <a:avLst/>
                        </a:prstGeom>
                        <a:solidFill>
                          <a:srgbClr val="FFFFFF"/>
                        </a:solidFill>
                        <a:ln w="9525">
                          <a:solidFill>
                            <a:srgbClr val="000000"/>
                          </a:solidFill>
                          <a:miter lim="800000"/>
                          <a:headEnd/>
                          <a:tailEnd/>
                        </a:ln>
                      </wps:spPr>
                      <wps:txbx>
                        <w:txbxContent>
                          <w:p w:rsidR="00FE3E9E" w:rsidRDefault="00FE3E9E" w:rsidP="006469CC">
                            <w:pPr>
                              <w:jc w:val="center"/>
                            </w:pPr>
                          </w:p>
                          <w:p w:rsidR="00FE3E9E" w:rsidRDefault="00FE3E9E" w:rsidP="006469CC">
                            <w:pPr>
                              <w:jc w:val="center"/>
                            </w:pPr>
                          </w:p>
                          <w:p w:rsidR="00FE3E9E" w:rsidRDefault="00FE3E9E" w:rsidP="006469CC">
                            <w:pPr>
                              <w:jc w:val="center"/>
                            </w:pPr>
                          </w:p>
                          <w:p w:rsidR="00FE3E9E" w:rsidRDefault="00FE3E9E" w:rsidP="006469CC">
                            <w:pPr>
                              <w:jc w:val="center"/>
                            </w:pPr>
                          </w:p>
                          <w:p w:rsidR="00FE3E9E" w:rsidRDefault="00FE3E9E" w:rsidP="006469CC">
                            <w:pPr>
                              <w:jc w:val="center"/>
                            </w:pPr>
                            <w: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29" type="#_x0000_t202" style="position:absolute;margin-left:-.4pt;margin-top:6.2pt;width:133.5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">
                <v:textbox>
                  <w:txbxContent>
                    <w:p w:rsidR="00FE3E9E" w:rsidRDefault="00FE3E9E" w:rsidP="006469CC">
                      <w:pPr>
                        <w:jc w:val="center"/>
                      </w:pPr>
                    </w:p>
                    <w:p w:rsidR="00FE3E9E" w:rsidRDefault="00FE3E9E" w:rsidP="006469CC">
                      <w:pPr>
                        <w:jc w:val="center"/>
                      </w:pPr>
                    </w:p>
                    <w:p w:rsidR="00FE3E9E" w:rsidRDefault="00FE3E9E" w:rsidP="006469CC">
                      <w:pPr>
                        <w:jc w:val="center"/>
                      </w:pPr>
                    </w:p>
                    <w:p w:rsidR="00FE3E9E" w:rsidRDefault="00FE3E9E" w:rsidP="006469CC">
                      <w:pPr>
                        <w:jc w:val="center"/>
                      </w:pPr>
                    </w:p>
                    <w:p w:rsidR="00FE3E9E" w:rsidRDefault="00FE3E9E" w:rsidP="006469CC">
                      <w:pPr>
                        <w:jc w:val="center"/>
                      </w:pPr>
                      <w:r>
                        <w:t>Pieczęć Wykonawcy</w:t>
                      </w:r>
                    </w:p>
                  </w:txbxContent>
                </v:textbox>
              </v:shape>
            </w:pict>
          </mc:Fallback>
        </mc:AlternateContent>
      </w:r>
    </w:p>
    <w:p w:rsidR="006469CC" w:rsidRPr="006469CC" w:rsidRDefault="006469CC" w:rsidP="006469CC">
      <w:pPr>
        <w:spacing w:after="0" w:line="240" w:lineRule="auto"/>
        <w:ind w:left="4140" w:right="-830"/>
        <w:rPr>
          <w:rFonts w:ascii="Times New Roman" w:eastAsia="Times New Roman" w:hAnsi="Times New Roman" w:cs="Times New Roman"/>
          <w:b/>
          <w:sz w:val="24"/>
          <w:szCs w:val="24"/>
          <w:lang w:eastAsia="pl-PL"/>
        </w:rPr>
      </w:pPr>
    </w:p>
    <w:p w:rsidR="006469CC" w:rsidRPr="006469CC" w:rsidRDefault="006469CC" w:rsidP="006469CC">
      <w:pPr>
        <w:spacing w:after="0" w:line="240" w:lineRule="auto"/>
        <w:ind w:left="4140" w:right="-830"/>
        <w:rPr>
          <w:rFonts w:ascii="Times New Roman" w:eastAsia="Times New Roman" w:hAnsi="Times New Roman" w:cs="Times New Roman"/>
          <w:b/>
          <w:sz w:val="24"/>
          <w:szCs w:val="24"/>
          <w:lang w:eastAsia="pl-PL"/>
        </w:rPr>
      </w:pPr>
    </w:p>
    <w:p w:rsidR="006469CC" w:rsidRPr="006469CC" w:rsidRDefault="006469CC" w:rsidP="006469CC">
      <w:pPr>
        <w:spacing w:after="0" w:line="240" w:lineRule="auto"/>
        <w:ind w:left="-180"/>
        <w:jc w:val="center"/>
        <w:rPr>
          <w:rFonts w:ascii="Times New Roman" w:eastAsia="Times New Roman" w:hAnsi="Times New Roman" w:cs="Times New Roman"/>
          <w:b/>
          <w:sz w:val="24"/>
          <w:szCs w:val="24"/>
          <w:lang w:eastAsia="pl-PL"/>
        </w:rPr>
      </w:pPr>
    </w:p>
    <w:p w:rsidR="006469CC" w:rsidRPr="006469CC" w:rsidRDefault="006469CC" w:rsidP="006469CC">
      <w:pPr>
        <w:spacing w:after="0" w:line="240" w:lineRule="auto"/>
        <w:ind w:left="-180"/>
        <w:jc w:val="center"/>
        <w:rPr>
          <w:rFonts w:ascii="Times New Roman" w:eastAsia="Times New Roman" w:hAnsi="Times New Roman" w:cs="Times New Roman"/>
          <w:b/>
          <w:sz w:val="24"/>
          <w:szCs w:val="24"/>
          <w:lang w:eastAsia="pl-PL"/>
        </w:rPr>
      </w:pPr>
    </w:p>
    <w:p w:rsidR="006469CC" w:rsidRPr="006469CC" w:rsidRDefault="006469CC" w:rsidP="006469CC">
      <w:pPr>
        <w:spacing w:after="0" w:line="240" w:lineRule="auto"/>
        <w:ind w:left="-180"/>
        <w:rPr>
          <w:rFonts w:ascii="Times New Roman" w:eastAsia="Times New Roman" w:hAnsi="Times New Roman" w:cs="Times New Roman"/>
          <w:lang w:eastAsia="pl-PL"/>
        </w:rPr>
      </w:pPr>
      <w:r w:rsidRPr="006469CC">
        <w:rPr>
          <w:rFonts w:ascii="Times New Roman" w:eastAsia="Times New Roman" w:hAnsi="Times New Roman" w:cs="Times New Roman"/>
          <w:b/>
          <w:lang w:eastAsia="pl-PL"/>
        </w:rPr>
        <w:t xml:space="preserve">         </w:t>
      </w:r>
      <w:r w:rsidRPr="006469CC">
        <w:rPr>
          <w:rFonts w:ascii="Times New Roman" w:eastAsia="Times New Roman" w:hAnsi="Times New Roman" w:cs="Times New Roman"/>
          <w:lang w:eastAsia="pl-PL"/>
        </w:rPr>
        <w:t xml:space="preserve">Pieczęć Wykonawcy     </w:t>
      </w:r>
    </w:p>
    <w:p w:rsidR="006469CC" w:rsidRPr="006469CC" w:rsidRDefault="006469CC" w:rsidP="006469CC">
      <w:pPr>
        <w:spacing w:after="0" w:line="240" w:lineRule="auto"/>
        <w:ind w:left="-180"/>
        <w:jc w:val="center"/>
        <w:rPr>
          <w:rFonts w:ascii="Times New Roman" w:eastAsia="Times New Roman" w:hAnsi="Times New Roman" w:cs="Times New Roman"/>
          <w:b/>
          <w:sz w:val="32"/>
          <w:szCs w:val="32"/>
          <w:lang w:eastAsia="pl-PL"/>
        </w:rPr>
      </w:pPr>
      <w:r w:rsidRPr="006469CC">
        <w:rPr>
          <w:rFonts w:ascii="Times New Roman" w:eastAsia="Times New Roman" w:hAnsi="Times New Roman" w:cs="Times New Roman"/>
          <w:b/>
          <w:sz w:val="32"/>
          <w:szCs w:val="32"/>
          <w:lang w:eastAsia="pl-PL"/>
        </w:rPr>
        <w:t>OFERTA</w:t>
      </w:r>
    </w:p>
    <w:p w:rsidR="006469CC" w:rsidRPr="006469CC" w:rsidRDefault="006469CC" w:rsidP="006469CC">
      <w:pPr>
        <w:spacing w:after="0" w:line="240" w:lineRule="auto"/>
        <w:ind w:left="-180"/>
        <w:rPr>
          <w:rFonts w:ascii="Times New Roman" w:eastAsia="Times New Roman" w:hAnsi="Times New Roman" w:cs="Times New Roman"/>
          <w:b/>
          <w:sz w:val="16"/>
          <w:szCs w:val="16"/>
          <w:lang w:eastAsia="pl-PL"/>
        </w:rPr>
      </w:pPr>
    </w:p>
    <w:p w:rsidR="006469CC" w:rsidRPr="006469CC" w:rsidRDefault="006469CC" w:rsidP="00D6710F">
      <w:pPr>
        <w:numPr>
          <w:ilvl w:val="2"/>
          <w:numId w:val="23"/>
        </w:numPr>
        <w:tabs>
          <w:tab w:val="clear" w:pos="2160"/>
          <w:tab w:val="num" w:pos="0"/>
          <w:tab w:val="num" w:pos="284"/>
        </w:tabs>
        <w:spacing w:after="0" w:line="240" w:lineRule="auto"/>
        <w:ind w:left="284" w:hanging="284"/>
        <w:contextualSpacing/>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val="x-none" w:eastAsia="pl-PL"/>
        </w:rPr>
        <w:t xml:space="preserve">Oferuję/my wykonanie przedmiotu zamówienia: </w:t>
      </w:r>
      <w:r w:rsidRPr="006469CC">
        <w:rPr>
          <w:rFonts w:ascii="Times New Roman" w:eastAsia="Times New Roman" w:hAnsi="Times New Roman" w:cs="Times New Roman"/>
          <w:b/>
          <w:sz w:val="24"/>
          <w:szCs w:val="24"/>
          <w:lang w:val="x-none" w:eastAsia="pl-PL"/>
        </w:rPr>
        <w:t>„</w:t>
      </w:r>
      <w:r w:rsidRPr="006469CC">
        <w:rPr>
          <w:rFonts w:ascii="Times New Roman" w:eastAsia="Calibri" w:hAnsi="Times New Roman" w:cs="Times New Roman"/>
          <w:b/>
          <w:sz w:val="24"/>
          <w:szCs w:val="24"/>
        </w:rPr>
        <w:t xml:space="preserve">Świadczenie usług pocztowych na potrzeby Starostwa Powiatowego w Częstochowie” </w:t>
      </w:r>
      <w:r w:rsidRPr="006469CC">
        <w:rPr>
          <w:rFonts w:ascii="Times New Roman" w:eastAsia="Times New Roman" w:hAnsi="Times New Roman" w:cs="Times New Roman"/>
          <w:sz w:val="24"/>
          <w:szCs w:val="24"/>
          <w:lang w:val="x-none" w:eastAsia="pl-PL"/>
        </w:rPr>
        <w:t>zgodnie z wymogami zawartymi w Specyfikacji istotnych warunków zamówienia za cenę:</w:t>
      </w:r>
    </w:p>
    <w:p w:rsidR="006469CC" w:rsidRPr="006469CC" w:rsidRDefault="006469CC" w:rsidP="006469CC">
      <w:pPr>
        <w:spacing w:after="0"/>
        <w:jc w:val="both"/>
        <w:rPr>
          <w:rFonts w:ascii="Times New Roman" w:eastAsia="Times New Roman" w:hAnsi="Times New Roman" w:cs="Times New Roman"/>
          <w:bCs/>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417"/>
        <w:gridCol w:w="2014"/>
        <w:gridCol w:w="2629"/>
      </w:tblGrid>
      <w:tr w:rsidR="006469CC" w:rsidRPr="006469CC" w:rsidTr="0048482B">
        <w:trPr>
          <w:trHeight w:val="418"/>
        </w:trPr>
        <w:tc>
          <w:tcPr>
            <w:tcW w:w="3226" w:type="dxa"/>
          </w:tcPr>
          <w:p w:rsidR="006469CC" w:rsidRPr="006469CC" w:rsidRDefault="006469CC" w:rsidP="006469CC">
            <w:pPr>
              <w:jc w:val="center"/>
              <w:rPr>
                <w:rFonts w:ascii="Calibri" w:eastAsia="Calibri" w:hAnsi="Calibri" w:cs="Times New Roman"/>
                <w:b/>
                <w:sz w:val="24"/>
                <w:szCs w:val="24"/>
              </w:rPr>
            </w:pPr>
            <w:r w:rsidRPr="006469CC">
              <w:rPr>
                <w:rFonts w:ascii="Calibri" w:eastAsia="Calibri" w:hAnsi="Calibri" w:cs="Times New Roman"/>
                <w:b/>
                <w:sz w:val="24"/>
                <w:szCs w:val="24"/>
              </w:rPr>
              <w:t>1</w:t>
            </w:r>
          </w:p>
        </w:tc>
        <w:tc>
          <w:tcPr>
            <w:tcW w:w="1417" w:type="dxa"/>
          </w:tcPr>
          <w:p w:rsidR="006469CC" w:rsidRPr="006469CC" w:rsidRDefault="006469CC" w:rsidP="006469CC">
            <w:pPr>
              <w:jc w:val="center"/>
              <w:rPr>
                <w:rFonts w:ascii="Calibri" w:eastAsia="Calibri" w:hAnsi="Calibri" w:cs="Times New Roman"/>
                <w:b/>
                <w:sz w:val="24"/>
                <w:szCs w:val="24"/>
              </w:rPr>
            </w:pPr>
            <w:r w:rsidRPr="006469CC">
              <w:rPr>
                <w:rFonts w:ascii="Calibri" w:eastAsia="Calibri" w:hAnsi="Calibri" w:cs="Times New Roman"/>
                <w:b/>
                <w:sz w:val="24"/>
                <w:szCs w:val="24"/>
              </w:rPr>
              <w:t>2</w:t>
            </w:r>
          </w:p>
        </w:tc>
        <w:tc>
          <w:tcPr>
            <w:tcW w:w="2014" w:type="dxa"/>
          </w:tcPr>
          <w:p w:rsidR="006469CC" w:rsidRPr="006469CC" w:rsidRDefault="006469CC" w:rsidP="006469CC">
            <w:pPr>
              <w:jc w:val="center"/>
              <w:rPr>
                <w:rFonts w:ascii="Calibri" w:eastAsia="Calibri" w:hAnsi="Calibri" w:cs="Times New Roman"/>
                <w:b/>
                <w:sz w:val="24"/>
                <w:szCs w:val="24"/>
              </w:rPr>
            </w:pPr>
            <w:r w:rsidRPr="006469CC">
              <w:rPr>
                <w:rFonts w:ascii="Calibri" w:eastAsia="Calibri" w:hAnsi="Calibri" w:cs="Times New Roman"/>
                <w:b/>
                <w:sz w:val="24"/>
                <w:szCs w:val="24"/>
              </w:rPr>
              <w:t>3</w:t>
            </w:r>
          </w:p>
        </w:tc>
        <w:tc>
          <w:tcPr>
            <w:tcW w:w="2629" w:type="dxa"/>
          </w:tcPr>
          <w:p w:rsidR="006469CC" w:rsidRPr="006469CC" w:rsidRDefault="006469CC" w:rsidP="006469CC">
            <w:pPr>
              <w:jc w:val="center"/>
              <w:rPr>
                <w:rFonts w:ascii="Calibri" w:eastAsia="Calibri" w:hAnsi="Calibri" w:cs="Times New Roman"/>
                <w:b/>
                <w:sz w:val="24"/>
                <w:szCs w:val="24"/>
              </w:rPr>
            </w:pPr>
            <w:r w:rsidRPr="006469CC">
              <w:rPr>
                <w:rFonts w:ascii="Calibri" w:eastAsia="Calibri" w:hAnsi="Calibri" w:cs="Times New Roman"/>
                <w:b/>
                <w:sz w:val="24"/>
                <w:szCs w:val="24"/>
              </w:rPr>
              <w:t>4</w:t>
            </w:r>
          </w:p>
        </w:tc>
      </w:tr>
      <w:tr w:rsidR="006469CC" w:rsidRPr="006469CC" w:rsidTr="0048482B">
        <w:trPr>
          <w:trHeight w:val="681"/>
        </w:trPr>
        <w:tc>
          <w:tcPr>
            <w:tcW w:w="3226" w:type="dxa"/>
          </w:tcPr>
          <w:p w:rsidR="006469CC" w:rsidRPr="006469CC" w:rsidRDefault="006469CC" w:rsidP="006469CC">
            <w:pPr>
              <w:spacing w:after="0" w:line="240" w:lineRule="auto"/>
              <w:jc w:val="center"/>
              <w:rPr>
                <w:rFonts w:ascii="Calibri" w:eastAsia="Calibri" w:hAnsi="Calibri" w:cs="Times New Roman"/>
                <w:b/>
              </w:rPr>
            </w:pPr>
            <w:r w:rsidRPr="006469CC">
              <w:rPr>
                <w:rFonts w:ascii="Calibri" w:eastAsia="Calibri" w:hAnsi="Calibri" w:cs="Times New Roman"/>
                <w:b/>
              </w:rPr>
              <w:t>Rodzaje przesyłek listowych</w:t>
            </w:r>
          </w:p>
        </w:tc>
        <w:tc>
          <w:tcPr>
            <w:tcW w:w="1417" w:type="dxa"/>
          </w:tcPr>
          <w:p w:rsidR="006469CC" w:rsidRPr="006469CC" w:rsidRDefault="006469CC" w:rsidP="006469CC">
            <w:pPr>
              <w:spacing w:after="0" w:line="240" w:lineRule="auto"/>
              <w:jc w:val="center"/>
              <w:rPr>
                <w:rFonts w:ascii="Calibri" w:eastAsia="Calibri" w:hAnsi="Calibri" w:cs="Times New Roman"/>
                <w:b/>
              </w:rPr>
            </w:pPr>
            <w:r w:rsidRPr="006469CC">
              <w:rPr>
                <w:rFonts w:ascii="Calibri" w:eastAsia="Calibri" w:hAnsi="Calibri" w:cs="Times New Roman"/>
                <w:b/>
              </w:rPr>
              <w:t>Ilość przesyłek</w:t>
            </w:r>
          </w:p>
        </w:tc>
        <w:tc>
          <w:tcPr>
            <w:tcW w:w="2014" w:type="dxa"/>
          </w:tcPr>
          <w:p w:rsidR="006469CC" w:rsidRPr="006469CC" w:rsidRDefault="006469CC" w:rsidP="006469CC">
            <w:pPr>
              <w:spacing w:after="0" w:line="240" w:lineRule="auto"/>
              <w:jc w:val="center"/>
              <w:rPr>
                <w:rFonts w:ascii="Calibri" w:eastAsia="Calibri" w:hAnsi="Calibri" w:cs="Times New Roman"/>
                <w:b/>
              </w:rPr>
            </w:pPr>
            <w:r w:rsidRPr="006469CC">
              <w:rPr>
                <w:rFonts w:ascii="Calibri" w:eastAsia="Calibri" w:hAnsi="Calibri" w:cs="Times New Roman"/>
                <w:b/>
              </w:rPr>
              <w:t>Cena jednostkowa</w:t>
            </w:r>
          </w:p>
          <w:p w:rsidR="006469CC" w:rsidRPr="006469CC" w:rsidRDefault="006469CC" w:rsidP="006469CC">
            <w:pPr>
              <w:spacing w:after="0" w:line="240" w:lineRule="auto"/>
              <w:jc w:val="center"/>
              <w:rPr>
                <w:rFonts w:ascii="Calibri" w:eastAsia="Calibri" w:hAnsi="Calibri" w:cs="Times New Roman"/>
                <w:b/>
              </w:rPr>
            </w:pPr>
            <w:r w:rsidRPr="006469CC">
              <w:rPr>
                <w:rFonts w:ascii="Calibri" w:eastAsia="Calibri" w:hAnsi="Calibri" w:cs="Times New Roman"/>
                <w:b/>
              </w:rPr>
              <w:t>brutto</w:t>
            </w:r>
          </w:p>
        </w:tc>
        <w:tc>
          <w:tcPr>
            <w:tcW w:w="2629" w:type="dxa"/>
          </w:tcPr>
          <w:p w:rsidR="006469CC" w:rsidRPr="006469CC" w:rsidRDefault="006469CC" w:rsidP="006469CC">
            <w:pPr>
              <w:spacing w:after="0" w:line="240" w:lineRule="auto"/>
              <w:jc w:val="center"/>
              <w:rPr>
                <w:rFonts w:ascii="Calibri" w:eastAsia="Calibri" w:hAnsi="Calibri" w:cs="Times New Roman"/>
                <w:b/>
              </w:rPr>
            </w:pPr>
            <w:r w:rsidRPr="006469CC">
              <w:rPr>
                <w:rFonts w:ascii="Calibri" w:eastAsia="Calibri" w:hAnsi="Calibri" w:cs="Times New Roman"/>
                <w:b/>
              </w:rPr>
              <w:t>Wartość brutto</w:t>
            </w:r>
          </w:p>
        </w:tc>
      </w:tr>
      <w:tr w:rsidR="006469CC" w:rsidRPr="006469CC" w:rsidTr="0048482B">
        <w:tc>
          <w:tcPr>
            <w:tcW w:w="9286" w:type="dxa"/>
            <w:gridSpan w:val="4"/>
          </w:tcPr>
          <w:p w:rsidR="006469CC" w:rsidRPr="006469CC" w:rsidRDefault="006469CC" w:rsidP="006469CC">
            <w:pPr>
              <w:jc w:val="center"/>
              <w:rPr>
                <w:rFonts w:ascii="Calibri" w:eastAsia="Calibri" w:hAnsi="Calibri" w:cs="Times New Roman"/>
                <w:b/>
                <w:sz w:val="24"/>
                <w:szCs w:val="24"/>
              </w:rPr>
            </w:pPr>
            <w:r w:rsidRPr="006469CC">
              <w:rPr>
                <w:rFonts w:ascii="Calibri" w:eastAsia="Calibri" w:hAnsi="Calibri" w:cs="Times New Roman"/>
                <w:b/>
                <w:sz w:val="24"/>
                <w:szCs w:val="24"/>
              </w:rPr>
              <w:t>PRZESYŁKI KRAJOWE</w:t>
            </w:r>
          </w:p>
        </w:tc>
      </w:tr>
      <w:tr w:rsidR="006469CC" w:rsidRPr="006469CC" w:rsidTr="0048482B">
        <w:tc>
          <w:tcPr>
            <w:tcW w:w="9286" w:type="dxa"/>
            <w:gridSpan w:val="4"/>
          </w:tcPr>
          <w:p w:rsidR="006469CC" w:rsidRPr="006469CC" w:rsidRDefault="006469CC" w:rsidP="006469CC">
            <w:pPr>
              <w:jc w:val="center"/>
              <w:rPr>
                <w:rFonts w:ascii="Calibri" w:eastAsia="Calibri" w:hAnsi="Calibri" w:cs="Times New Roman"/>
                <w:b/>
                <w:sz w:val="24"/>
                <w:szCs w:val="24"/>
              </w:rPr>
            </w:pPr>
            <w:r w:rsidRPr="006469CC">
              <w:rPr>
                <w:rFonts w:ascii="Calibri" w:eastAsia="Calibri" w:hAnsi="Calibri" w:cs="Times New Roman"/>
                <w:b/>
                <w:sz w:val="24"/>
                <w:szCs w:val="24"/>
              </w:rPr>
              <w:t>Zwykłe</w:t>
            </w:r>
          </w:p>
        </w:tc>
      </w:tr>
      <w:tr w:rsidR="006469CC" w:rsidRPr="006469CC" w:rsidTr="0048482B">
        <w:trPr>
          <w:trHeight w:val="562"/>
        </w:trPr>
        <w:tc>
          <w:tcPr>
            <w:tcW w:w="3226" w:type="dxa"/>
          </w:tcPr>
          <w:p w:rsidR="006469CC" w:rsidRPr="006469CC" w:rsidRDefault="006469CC" w:rsidP="006469CC">
            <w:pPr>
              <w:rPr>
                <w:rFonts w:ascii="Calibri" w:eastAsia="Calibri" w:hAnsi="Calibri" w:cs="Times New Roman"/>
              </w:rPr>
            </w:pPr>
            <w:r w:rsidRPr="006469CC">
              <w:rPr>
                <w:rFonts w:ascii="Calibri" w:eastAsia="Calibri" w:hAnsi="Calibri" w:cs="Times New Roman"/>
              </w:rPr>
              <w:t>do 350 g</w:t>
            </w:r>
          </w:p>
        </w:tc>
        <w:tc>
          <w:tcPr>
            <w:tcW w:w="1417" w:type="dxa"/>
          </w:tcPr>
          <w:p w:rsidR="006469CC" w:rsidRPr="006469CC" w:rsidRDefault="00F67E88" w:rsidP="006469CC">
            <w:pPr>
              <w:jc w:val="center"/>
              <w:rPr>
                <w:rFonts w:ascii="Calibri" w:eastAsia="Calibri" w:hAnsi="Calibri" w:cs="Times New Roman"/>
                <w:sz w:val="24"/>
                <w:szCs w:val="24"/>
              </w:rPr>
            </w:pPr>
            <w:r>
              <w:rPr>
                <w:rFonts w:ascii="Calibri" w:eastAsia="Calibri" w:hAnsi="Calibri" w:cs="Times New Roman"/>
                <w:sz w:val="24"/>
                <w:szCs w:val="24"/>
              </w:rPr>
              <w:t>5190</w:t>
            </w:r>
          </w:p>
        </w:tc>
        <w:tc>
          <w:tcPr>
            <w:tcW w:w="2014" w:type="dxa"/>
          </w:tcPr>
          <w:p w:rsidR="006469CC" w:rsidRPr="006469CC" w:rsidRDefault="006469CC" w:rsidP="006469CC">
            <w:pPr>
              <w:rPr>
                <w:rFonts w:ascii="Calibri" w:eastAsia="Calibri" w:hAnsi="Calibri" w:cs="Times New Roman"/>
              </w:rPr>
            </w:pPr>
          </w:p>
        </w:tc>
        <w:tc>
          <w:tcPr>
            <w:tcW w:w="2629" w:type="dxa"/>
          </w:tcPr>
          <w:p w:rsidR="006469CC" w:rsidRPr="006469CC" w:rsidRDefault="006469CC" w:rsidP="006469CC">
            <w:pPr>
              <w:rPr>
                <w:rFonts w:ascii="Calibri" w:eastAsia="Calibri" w:hAnsi="Calibri" w:cs="Times New Roman"/>
              </w:rPr>
            </w:pPr>
          </w:p>
        </w:tc>
      </w:tr>
      <w:tr w:rsidR="006469CC" w:rsidRPr="006469CC" w:rsidTr="0048482B">
        <w:trPr>
          <w:trHeight w:val="558"/>
        </w:trPr>
        <w:tc>
          <w:tcPr>
            <w:tcW w:w="3226" w:type="dxa"/>
          </w:tcPr>
          <w:p w:rsidR="006469CC" w:rsidRPr="006469CC" w:rsidRDefault="006469CC" w:rsidP="006469CC">
            <w:pPr>
              <w:rPr>
                <w:rFonts w:ascii="Calibri" w:eastAsia="Calibri" w:hAnsi="Calibri" w:cs="Times New Roman"/>
              </w:rPr>
            </w:pPr>
            <w:r w:rsidRPr="006469CC">
              <w:rPr>
                <w:rFonts w:ascii="Calibri" w:eastAsia="Calibri" w:hAnsi="Calibri" w:cs="Times New Roman"/>
              </w:rPr>
              <w:t>od 350 do 1000 g</w:t>
            </w:r>
          </w:p>
        </w:tc>
        <w:tc>
          <w:tcPr>
            <w:tcW w:w="1417" w:type="dxa"/>
          </w:tcPr>
          <w:p w:rsidR="006469CC" w:rsidRPr="006469CC" w:rsidRDefault="00F67E88" w:rsidP="006469CC">
            <w:pPr>
              <w:jc w:val="center"/>
              <w:rPr>
                <w:rFonts w:ascii="Calibri" w:eastAsia="Calibri" w:hAnsi="Calibri" w:cs="Times New Roman"/>
                <w:sz w:val="24"/>
                <w:szCs w:val="24"/>
              </w:rPr>
            </w:pPr>
            <w:r>
              <w:rPr>
                <w:rFonts w:ascii="Calibri" w:eastAsia="Calibri" w:hAnsi="Calibri" w:cs="Times New Roman"/>
                <w:sz w:val="24"/>
                <w:szCs w:val="24"/>
              </w:rPr>
              <w:t>19</w:t>
            </w:r>
          </w:p>
        </w:tc>
        <w:tc>
          <w:tcPr>
            <w:tcW w:w="2014" w:type="dxa"/>
          </w:tcPr>
          <w:p w:rsidR="006469CC" w:rsidRPr="006469CC" w:rsidRDefault="006469CC" w:rsidP="006469CC">
            <w:pPr>
              <w:rPr>
                <w:rFonts w:ascii="Calibri" w:eastAsia="Calibri" w:hAnsi="Calibri" w:cs="Times New Roman"/>
              </w:rPr>
            </w:pPr>
          </w:p>
        </w:tc>
        <w:tc>
          <w:tcPr>
            <w:tcW w:w="2629" w:type="dxa"/>
          </w:tcPr>
          <w:p w:rsidR="006469CC" w:rsidRPr="006469CC" w:rsidRDefault="006469CC" w:rsidP="006469CC">
            <w:pPr>
              <w:rPr>
                <w:rFonts w:ascii="Calibri" w:eastAsia="Calibri" w:hAnsi="Calibri" w:cs="Times New Roman"/>
              </w:rPr>
            </w:pPr>
          </w:p>
        </w:tc>
      </w:tr>
      <w:tr w:rsidR="006469CC" w:rsidRPr="006469CC" w:rsidTr="0048482B">
        <w:trPr>
          <w:trHeight w:val="270"/>
        </w:trPr>
        <w:tc>
          <w:tcPr>
            <w:tcW w:w="3226" w:type="dxa"/>
          </w:tcPr>
          <w:p w:rsidR="006469CC" w:rsidRPr="006469CC" w:rsidRDefault="006469CC" w:rsidP="006469CC">
            <w:pPr>
              <w:rPr>
                <w:rFonts w:ascii="Calibri" w:eastAsia="Calibri" w:hAnsi="Calibri" w:cs="Times New Roman"/>
              </w:rPr>
            </w:pPr>
            <w:r w:rsidRPr="006469CC">
              <w:rPr>
                <w:rFonts w:ascii="Calibri" w:eastAsia="Calibri" w:hAnsi="Calibri" w:cs="Times New Roman"/>
              </w:rPr>
              <w:t>od 1001 do 2000 g</w:t>
            </w:r>
          </w:p>
        </w:tc>
        <w:tc>
          <w:tcPr>
            <w:tcW w:w="1417" w:type="dxa"/>
          </w:tcPr>
          <w:p w:rsidR="006469CC" w:rsidRPr="006469CC" w:rsidRDefault="00F67E88" w:rsidP="006469CC">
            <w:pPr>
              <w:jc w:val="center"/>
              <w:rPr>
                <w:rFonts w:ascii="Calibri" w:eastAsia="Calibri" w:hAnsi="Calibri" w:cs="Times New Roman"/>
                <w:sz w:val="24"/>
                <w:szCs w:val="24"/>
              </w:rPr>
            </w:pPr>
            <w:r>
              <w:rPr>
                <w:rFonts w:ascii="Calibri" w:eastAsia="Calibri" w:hAnsi="Calibri" w:cs="Times New Roman"/>
                <w:sz w:val="24"/>
                <w:szCs w:val="24"/>
              </w:rPr>
              <w:t>3</w:t>
            </w:r>
          </w:p>
        </w:tc>
        <w:tc>
          <w:tcPr>
            <w:tcW w:w="2014" w:type="dxa"/>
          </w:tcPr>
          <w:p w:rsidR="006469CC" w:rsidRPr="006469CC" w:rsidRDefault="006469CC" w:rsidP="006469CC">
            <w:pPr>
              <w:rPr>
                <w:rFonts w:ascii="Calibri" w:eastAsia="Calibri" w:hAnsi="Calibri" w:cs="Times New Roman"/>
              </w:rPr>
            </w:pPr>
          </w:p>
        </w:tc>
        <w:tc>
          <w:tcPr>
            <w:tcW w:w="2629" w:type="dxa"/>
          </w:tcPr>
          <w:p w:rsidR="006469CC" w:rsidRPr="006469CC" w:rsidRDefault="006469CC" w:rsidP="006469CC">
            <w:pPr>
              <w:rPr>
                <w:rFonts w:ascii="Calibri" w:eastAsia="Calibri" w:hAnsi="Calibri" w:cs="Times New Roman"/>
              </w:rPr>
            </w:pPr>
          </w:p>
        </w:tc>
      </w:tr>
      <w:tr w:rsidR="006469CC" w:rsidRPr="006469CC" w:rsidTr="0048482B">
        <w:tc>
          <w:tcPr>
            <w:tcW w:w="9286" w:type="dxa"/>
            <w:gridSpan w:val="4"/>
          </w:tcPr>
          <w:p w:rsidR="006469CC" w:rsidRPr="006469CC" w:rsidRDefault="006469CC" w:rsidP="006469CC">
            <w:pPr>
              <w:jc w:val="center"/>
              <w:rPr>
                <w:rFonts w:ascii="Calibri" w:eastAsia="Calibri" w:hAnsi="Calibri" w:cs="Times New Roman"/>
                <w:b/>
                <w:sz w:val="24"/>
                <w:szCs w:val="24"/>
              </w:rPr>
            </w:pPr>
            <w:r w:rsidRPr="006469CC">
              <w:rPr>
                <w:rFonts w:ascii="Calibri" w:eastAsia="Calibri" w:hAnsi="Calibri" w:cs="Times New Roman"/>
                <w:b/>
                <w:sz w:val="24"/>
                <w:szCs w:val="24"/>
              </w:rPr>
              <w:t>zwykłe priorytetowe</w:t>
            </w:r>
          </w:p>
        </w:tc>
      </w:tr>
      <w:tr w:rsidR="006469CC" w:rsidRPr="006469CC" w:rsidTr="0048482B">
        <w:trPr>
          <w:trHeight w:val="285"/>
        </w:trPr>
        <w:tc>
          <w:tcPr>
            <w:tcW w:w="3226" w:type="dxa"/>
          </w:tcPr>
          <w:p w:rsidR="006469CC" w:rsidRPr="006469CC" w:rsidRDefault="006469CC" w:rsidP="006469CC">
            <w:pPr>
              <w:rPr>
                <w:rFonts w:ascii="Calibri" w:eastAsia="Calibri" w:hAnsi="Calibri" w:cs="Times New Roman"/>
              </w:rPr>
            </w:pPr>
            <w:r w:rsidRPr="006469CC">
              <w:rPr>
                <w:rFonts w:ascii="Calibri" w:eastAsia="Calibri" w:hAnsi="Calibri" w:cs="Times New Roman"/>
              </w:rPr>
              <w:t>do 350 g</w:t>
            </w:r>
          </w:p>
        </w:tc>
        <w:tc>
          <w:tcPr>
            <w:tcW w:w="1417" w:type="dxa"/>
          </w:tcPr>
          <w:p w:rsidR="006469CC" w:rsidRPr="006469CC" w:rsidRDefault="00F67E88" w:rsidP="006469CC">
            <w:pPr>
              <w:jc w:val="center"/>
              <w:rPr>
                <w:rFonts w:ascii="Calibri" w:eastAsia="Calibri" w:hAnsi="Calibri" w:cs="Times New Roman"/>
              </w:rPr>
            </w:pPr>
            <w:r>
              <w:rPr>
                <w:rFonts w:ascii="Calibri" w:eastAsia="Calibri" w:hAnsi="Calibri" w:cs="Times New Roman"/>
              </w:rPr>
              <w:t>196</w:t>
            </w:r>
          </w:p>
        </w:tc>
        <w:tc>
          <w:tcPr>
            <w:tcW w:w="2014" w:type="dxa"/>
          </w:tcPr>
          <w:p w:rsidR="006469CC" w:rsidRPr="006469CC" w:rsidRDefault="006469CC" w:rsidP="006469CC">
            <w:pPr>
              <w:rPr>
                <w:rFonts w:ascii="Calibri" w:eastAsia="Calibri" w:hAnsi="Calibri" w:cs="Times New Roman"/>
              </w:rPr>
            </w:pPr>
          </w:p>
        </w:tc>
        <w:tc>
          <w:tcPr>
            <w:tcW w:w="2629" w:type="dxa"/>
          </w:tcPr>
          <w:p w:rsidR="006469CC" w:rsidRPr="006469CC" w:rsidRDefault="006469CC" w:rsidP="006469CC">
            <w:pPr>
              <w:rPr>
                <w:rFonts w:ascii="Calibri" w:eastAsia="Calibri" w:hAnsi="Calibri" w:cs="Times New Roman"/>
              </w:rPr>
            </w:pPr>
          </w:p>
        </w:tc>
      </w:tr>
      <w:tr w:rsidR="006469CC" w:rsidRPr="006469CC" w:rsidTr="0048482B">
        <w:trPr>
          <w:trHeight w:val="270"/>
        </w:trPr>
        <w:tc>
          <w:tcPr>
            <w:tcW w:w="3226" w:type="dxa"/>
          </w:tcPr>
          <w:p w:rsidR="006469CC" w:rsidRPr="006469CC" w:rsidRDefault="006469CC" w:rsidP="006469CC">
            <w:pPr>
              <w:rPr>
                <w:rFonts w:ascii="Calibri" w:eastAsia="Calibri" w:hAnsi="Calibri" w:cs="Times New Roman"/>
              </w:rPr>
            </w:pPr>
            <w:r w:rsidRPr="006469CC">
              <w:rPr>
                <w:rFonts w:ascii="Calibri" w:eastAsia="Calibri" w:hAnsi="Calibri" w:cs="Times New Roman"/>
              </w:rPr>
              <w:t>od 350 do 1000 g</w:t>
            </w:r>
          </w:p>
        </w:tc>
        <w:tc>
          <w:tcPr>
            <w:tcW w:w="1417" w:type="dxa"/>
          </w:tcPr>
          <w:p w:rsidR="006469CC" w:rsidRPr="006469CC" w:rsidRDefault="00F67E88" w:rsidP="006469CC">
            <w:pPr>
              <w:jc w:val="center"/>
              <w:rPr>
                <w:rFonts w:ascii="Calibri" w:eastAsia="Calibri" w:hAnsi="Calibri" w:cs="Times New Roman"/>
              </w:rPr>
            </w:pPr>
            <w:r>
              <w:rPr>
                <w:rFonts w:ascii="Calibri" w:eastAsia="Calibri" w:hAnsi="Calibri" w:cs="Times New Roman"/>
              </w:rPr>
              <w:t>2</w:t>
            </w:r>
          </w:p>
        </w:tc>
        <w:tc>
          <w:tcPr>
            <w:tcW w:w="2014" w:type="dxa"/>
          </w:tcPr>
          <w:p w:rsidR="006469CC" w:rsidRPr="006469CC" w:rsidRDefault="006469CC" w:rsidP="006469CC">
            <w:pPr>
              <w:rPr>
                <w:rFonts w:ascii="Calibri" w:eastAsia="Calibri" w:hAnsi="Calibri" w:cs="Times New Roman"/>
              </w:rPr>
            </w:pPr>
          </w:p>
        </w:tc>
        <w:tc>
          <w:tcPr>
            <w:tcW w:w="2629" w:type="dxa"/>
          </w:tcPr>
          <w:p w:rsidR="006469CC" w:rsidRPr="006469CC" w:rsidRDefault="006469CC" w:rsidP="006469CC">
            <w:pPr>
              <w:rPr>
                <w:rFonts w:ascii="Calibri" w:eastAsia="Calibri" w:hAnsi="Calibri" w:cs="Times New Roman"/>
              </w:rPr>
            </w:pPr>
          </w:p>
        </w:tc>
      </w:tr>
      <w:tr w:rsidR="006469CC" w:rsidRPr="006469CC" w:rsidTr="0048482B">
        <w:trPr>
          <w:trHeight w:val="270"/>
        </w:trPr>
        <w:tc>
          <w:tcPr>
            <w:tcW w:w="3226" w:type="dxa"/>
          </w:tcPr>
          <w:p w:rsidR="006469CC" w:rsidRPr="006469CC" w:rsidRDefault="006469CC" w:rsidP="006469CC">
            <w:pPr>
              <w:rPr>
                <w:rFonts w:ascii="Calibri" w:eastAsia="Calibri" w:hAnsi="Calibri" w:cs="Times New Roman"/>
              </w:rPr>
            </w:pPr>
            <w:r w:rsidRPr="006469CC">
              <w:rPr>
                <w:rFonts w:ascii="Calibri" w:eastAsia="Calibri" w:hAnsi="Calibri" w:cs="Times New Roman"/>
              </w:rPr>
              <w:t>od 1001 do 2000 g</w:t>
            </w:r>
          </w:p>
        </w:tc>
        <w:tc>
          <w:tcPr>
            <w:tcW w:w="1417" w:type="dxa"/>
          </w:tcPr>
          <w:p w:rsidR="006469CC" w:rsidRPr="006469CC" w:rsidRDefault="006469CC" w:rsidP="006469CC">
            <w:pPr>
              <w:jc w:val="center"/>
              <w:rPr>
                <w:rFonts w:ascii="Calibri" w:eastAsia="Calibri" w:hAnsi="Calibri" w:cs="Times New Roman"/>
              </w:rPr>
            </w:pPr>
            <w:r w:rsidRPr="006469CC">
              <w:rPr>
                <w:rFonts w:ascii="Calibri" w:eastAsia="Calibri" w:hAnsi="Calibri" w:cs="Times New Roman"/>
              </w:rPr>
              <w:t>1</w:t>
            </w:r>
          </w:p>
        </w:tc>
        <w:tc>
          <w:tcPr>
            <w:tcW w:w="2014" w:type="dxa"/>
          </w:tcPr>
          <w:p w:rsidR="006469CC" w:rsidRPr="006469CC" w:rsidRDefault="006469CC" w:rsidP="006469CC">
            <w:pPr>
              <w:rPr>
                <w:rFonts w:ascii="Calibri" w:eastAsia="Calibri" w:hAnsi="Calibri" w:cs="Times New Roman"/>
              </w:rPr>
            </w:pPr>
          </w:p>
        </w:tc>
        <w:tc>
          <w:tcPr>
            <w:tcW w:w="2629" w:type="dxa"/>
          </w:tcPr>
          <w:p w:rsidR="006469CC" w:rsidRPr="006469CC" w:rsidRDefault="006469CC" w:rsidP="006469CC">
            <w:pPr>
              <w:rPr>
                <w:rFonts w:ascii="Calibri" w:eastAsia="Calibri" w:hAnsi="Calibri" w:cs="Times New Roman"/>
              </w:rPr>
            </w:pPr>
          </w:p>
        </w:tc>
      </w:tr>
      <w:tr w:rsidR="006469CC" w:rsidRPr="006469CC" w:rsidTr="0048482B">
        <w:trPr>
          <w:trHeight w:val="270"/>
        </w:trPr>
        <w:tc>
          <w:tcPr>
            <w:tcW w:w="9286" w:type="dxa"/>
            <w:gridSpan w:val="4"/>
          </w:tcPr>
          <w:p w:rsidR="006469CC" w:rsidRPr="006469CC" w:rsidRDefault="006469CC" w:rsidP="006469CC">
            <w:pPr>
              <w:jc w:val="center"/>
              <w:rPr>
                <w:rFonts w:ascii="Calibri" w:eastAsia="Calibri" w:hAnsi="Calibri" w:cs="Times New Roman"/>
                <w:b/>
                <w:sz w:val="24"/>
                <w:szCs w:val="24"/>
              </w:rPr>
            </w:pPr>
            <w:r w:rsidRPr="006469CC">
              <w:rPr>
                <w:rFonts w:ascii="Calibri" w:eastAsia="Calibri" w:hAnsi="Calibri" w:cs="Times New Roman"/>
                <w:b/>
                <w:sz w:val="24"/>
                <w:szCs w:val="24"/>
              </w:rPr>
              <w:t>polecone</w:t>
            </w:r>
          </w:p>
        </w:tc>
      </w:tr>
      <w:tr w:rsidR="006469CC" w:rsidRPr="006469CC" w:rsidTr="0048482B">
        <w:trPr>
          <w:trHeight w:val="270"/>
        </w:trPr>
        <w:tc>
          <w:tcPr>
            <w:tcW w:w="3226" w:type="dxa"/>
          </w:tcPr>
          <w:p w:rsidR="006469CC" w:rsidRPr="006469CC" w:rsidRDefault="006469CC" w:rsidP="006469CC">
            <w:pPr>
              <w:rPr>
                <w:rFonts w:ascii="Calibri" w:eastAsia="Calibri" w:hAnsi="Calibri" w:cs="Times New Roman"/>
              </w:rPr>
            </w:pPr>
            <w:r w:rsidRPr="006469CC">
              <w:rPr>
                <w:rFonts w:ascii="Calibri" w:eastAsia="Calibri" w:hAnsi="Calibri" w:cs="Times New Roman"/>
              </w:rPr>
              <w:t>do 350 g</w:t>
            </w:r>
          </w:p>
        </w:tc>
        <w:tc>
          <w:tcPr>
            <w:tcW w:w="1417" w:type="dxa"/>
          </w:tcPr>
          <w:p w:rsidR="006469CC" w:rsidRPr="006469CC" w:rsidRDefault="00F67E88" w:rsidP="006469CC">
            <w:pPr>
              <w:jc w:val="center"/>
              <w:rPr>
                <w:rFonts w:ascii="Calibri" w:eastAsia="Calibri" w:hAnsi="Calibri" w:cs="Times New Roman"/>
              </w:rPr>
            </w:pPr>
            <w:r>
              <w:rPr>
                <w:rFonts w:ascii="Calibri" w:eastAsia="Calibri" w:hAnsi="Calibri" w:cs="Times New Roman"/>
              </w:rPr>
              <w:t>7385</w:t>
            </w:r>
          </w:p>
        </w:tc>
        <w:tc>
          <w:tcPr>
            <w:tcW w:w="2014" w:type="dxa"/>
          </w:tcPr>
          <w:p w:rsidR="006469CC" w:rsidRPr="006469CC" w:rsidRDefault="006469CC" w:rsidP="006469CC">
            <w:pPr>
              <w:rPr>
                <w:rFonts w:ascii="Calibri" w:eastAsia="Calibri" w:hAnsi="Calibri" w:cs="Times New Roman"/>
              </w:rPr>
            </w:pPr>
          </w:p>
        </w:tc>
        <w:tc>
          <w:tcPr>
            <w:tcW w:w="2629" w:type="dxa"/>
          </w:tcPr>
          <w:p w:rsidR="006469CC" w:rsidRPr="006469CC" w:rsidRDefault="006469CC" w:rsidP="006469CC">
            <w:pPr>
              <w:rPr>
                <w:rFonts w:ascii="Calibri" w:eastAsia="Calibri" w:hAnsi="Calibri" w:cs="Times New Roman"/>
              </w:rPr>
            </w:pPr>
          </w:p>
        </w:tc>
      </w:tr>
      <w:tr w:rsidR="006469CC" w:rsidRPr="006469CC" w:rsidTr="0048482B">
        <w:trPr>
          <w:trHeight w:val="270"/>
        </w:trPr>
        <w:tc>
          <w:tcPr>
            <w:tcW w:w="3226" w:type="dxa"/>
          </w:tcPr>
          <w:p w:rsidR="006469CC" w:rsidRPr="006469CC" w:rsidRDefault="006469CC" w:rsidP="006469CC">
            <w:pPr>
              <w:rPr>
                <w:rFonts w:ascii="Calibri" w:eastAsia="Calibri" w:hAnsi="Calibri" w:cs="Times New Roman"/>
              </w:rPr>
            </w:pPr>
            <w:r w:rsidRPr="006469CC">
              <w:rPr>
                <w:rFonts w:ascii="Calibri" w:eastAsia="Calibri" w:hAnsi="Calibri" w:cs="Times New Roman"/>
              </w:rPr>
              <w:t>od 350 do 1000 g</w:t>
            </w:r>
          </w:p>
        </w:tc>
        <w:tc>
          <w:tcPr>
            <w:tcW w:w="1417" w:type="dxa"/>
          </w:tcPr>
          <w:p w:rsidR="006469CC" w:rsidRPr="006469CC" w:rsidRDefault="00F67E88" w:rsidP="006469CC">
            <w:pPr>
              <w:jc w:val="center"/>
              <w:rPr>
                <w:rFonts w:ascii="Calibri" w:eastAsia="Calibri" w:hAnsi="Calibri" w:cs="Times New Roman"/>
              </w:rPr>
            </w:pPr>
            <w:r>
              <w:rPr>
                <w:rFonts w:ascii="Calibri" w:eastAsia="Calibri" w:hAnsi="Calibri" w:cs="Times New Roman"/>
              </w:rPr>
              <w:t>16</w:t>
            </w:r>
          </w:p>
        </w:tc>
        <w:tc>
          <w:tcPr>
            <w:tcW w:w="2014" w:type="dxa"/>
          </w:tcPr>
          <w:p w:rsidR="006469CC" w:rsidRPr="006469CC" w:rsidRDefault="006469CC" w:rsidP="006469CC">
            <w:pPr>
              <w:rPr>
                <w:rFonts w:ascii="Calibri" w:eastAsia="Calibri" w:hAnsi="Calibri" w:cs="Times New Roman"/>
              </w:rPr>
            </w:pPr>
          </w:p>
        </w:tc>
        <w:tc>
          <w:tcPr>
            <w:tcW w:w="2629" w:type="dxa"/>
          </w:tcPr>
          <w:p w:rsidR="006469CC" w:rsidRPr="006469CC" w:rsidRDefault="006469CC" w:rsidP="006469CC">
            <w:pPr>
              <w:rPr>
                <w:rFonts w:ascii="Calibri" w:eastAsia="Calibri" w:hAnsi="Calibri" w:cs="Times New Roman"/>
              </w:rPr>
            </w:pPr>
          </w:p>
        </w:tc>
      </w:tr>
      <w:tr w:rsidR="006469CC" w:rsidRPr="006469CC" w:rsidTr="0048482B">
        <w:trPr>
          <w:trHeight w:val="270"/>
        </w:trPr>
        <w:tc>
          <w:tcPr>
            <w:tcW w:w="3226" w:type="dxa"/>
          </w:tcPr>
          <w:p w:rsidR="006469CC" w:rsidRPr="006469CC" w:rsidRDefault="006469CC" w:rsidP="006469CC">
            <w:pPr>
              <w:rPr>
                <w:rFonts w:ascii="Calibri" w:eastAsia="Calibri" w:hAnsi="Calibri" w:cs="Times New Roman"/>
              </w:rPr>
            </w:pPr>
            <w:r w:rsidRPr="006469CC">
              <w:rPr>
                <w:rFonts w:ascii="Calibri" w:eastAsia="Calibri" w:hAnsi="Calibri" w:cs="Times New Roman"/>
              </w:rPr>
              <w:t>od 1001 do 2000 g</w:t>
            </w:r>
          </w:p>
        </w:tc>
        <w:tc>
          <w:tcPr>
            <w:tcW w:w="1417" w:type="dxa"/>
          </w:tcPr>
          <w:p w:rsidR="006469CC" w:rsidRPr="006469CC" w:rsidRDefault="00F67E88" w:rsidP="006469CC">
            <w:pPr>
              <w:jc w:val="center"/>
              <w:rPr>
                <w:rFonts w:ascii="Calibri" w:eastAsia="Calibri" w:hAnsi="Calibri" w:cs="Times New Roman"/>
              </w:rPr>
            </w:pPr>
            <w:r>
              <w:rPr>
                <w:rFonts w:ascii="Calibri" w:eastAsia="Calibri" w:hAnsi="Calibri" w:cs="Times New Roman"/>
              </w:rPr>
              <w:t>2</w:t>
            </w:r>
          </w:p>
        </w:tc>
        <w:tc>
          <w:tcPr>
            <w:tcW w:w="2014" w:type="dxa"/>
          </w:tcPr>
          <w:p w:rsidR="006469CC" w:rsidRPr="006469CC" w:rsidRDefault="006469CC" w:rsidP="006469CC">
            <w:pPr>
              <w:rPr>
                <w:rFonts w:ascii="Calibri" w:eastAsia="Calibri" w:hAnsi="Calibri" w:cs="Times New Roman"/>
              </w:rPr>
            </w:pPr>
          </w:p>
        </w:tc>
        <w:tc>
          <w:tcPr>
            <w:tcW w:w="2629" w:type="dxa"/>
          </w:tcPr>
          <w:p w:rsidR="006469CC" w:rsidRPr="006469CC" w:rsidRDefault="006469CC" w:rsidP="006469CC">
            <w:pPr>
              <w:rPr>
                <w:rFonts w:ascii="Calibri" w:eastAsia="Calibri" w:hAnsi="Calibri" w:cs="Times New Roman"/>
              </w:rPr>
            </w:pPr>
          </w:p>
        </w:tc>
      </w:tr>
      <w:tr w:rsidR="006469CC" w:rsidRPr="006469CC" w:rsidTr="0048482B">
        <w:trPr>
          <w:trHeight w:val="270"/>
        </w:trPr>
        <w:tc>
          <w:tcPr>
            <w:tcW w:w="9286" w:type="dxa"/>
            <w:gridSpan w:val="4"/>
          </w:tcPr>
          <w:p w:rsidR="006469CC" w:rsidRPr="006469CC" w:rsidRDefault="006469CC" w:rsidP="006469CC">
            <w:pPr>
              <w:jc w:val="center"/>
              <w:rPr>
                <w:rFonts w:ascii="Calibri" w:eastAsia="Calibri" w:hAnsi="Calibri" w:cs="Times New Roman"/>
                <w:sz w:val="24"/>
                <w:szCs w:val="24"/>
              </w:rPr>
            </w:pPr>
            <w:r w:rsidRPr="006469CC">
              <w:rPr>
                <w:rFonts w:ascii="Calibri" w:eastAsia="Calibri" w:hAnsi="Calibri" w:cs="Times New Roman"/>
                <w:b/>
                <w:sz w:val="24"/>
                <w:szCs w:val="24"/>
              </w:rPr>
              <w:t>polecone priorytetowe</w:t>
            </w:r>
          </w:p>
        </w:tc>
      </w:tr>
      <w:tr w:rsidR="006469CC" w:rsidRPr="006469CC" w:rsidTr="0048482B">
        <w:trPr>
          <w:trHeight w:val="270"/>
        </w:trPr>
        <w:tc>
          <w:tcPr>
            <w:tcW w:w="3226" w:type="dxa"/>
          </w:tcPr>
          <w:p w:rsidR="006469CC" w:rsidRPr="006469CC" w:rsidRDefault="006469CC" w:rsidP="006469CC">
            <w:pPr>
              <w:rPr>
                <w:rFonts w:ascii="Calibri" w:eastAsia="Calibri" w:hAnsi="Calibri" w:cs="Times New Roman"/>
              </w:rPr>
            </w:pPr>
            <w:r w:rsidRPr="006469CC">
              <w:rPr>
                <w:rFonts w:ascii="Calibri" w:eastAsia="Calibri" w:hAnsi="Calibri" w:cs="Times New Roman"/>
              </w:rPr>
              <w:t>do 350 g</w:t>
            </w:r>
          </w:p>
        </w:tc>
        <w:tc>
          <w:tcPr>
            <w:tcW w:w="1417" w:type="dxa"/>
          </w:tcPr>
          <w:p w:rsidR="006469CC" w:rsidRPr="006469CC" w:rsidRDefault="00F67E88" w:rsidP="006469CC">
            <w:pPr>
              <w:jc w:val="center"/>
              <w:rPr>
                <w:rFonts w:ascii="Calibri" w:eastAsia="Calibri" w:hAnsi="Calibri" w:cs="Times New Roman"/>
                <w:sz w:val="24"/>
                <w:szCs w:val="24"/>
              </w:rPr>
            </w:pPr>
            <w:r>
              <w:rPr>
                <w:rFonts w:ascii="Calibri" w:eastAsia="Calibri" w:hAnsi="Calibri" w:cs="Times New Roman"/>
                <w:sz w:val="24"/>
                <w:szCs w:val="24"/>
              </w:rPr>
              <w:t>27</w:t>
            </w:r>
          </w:p>
        </w:tc>
        <w:tc>
          <w:tcPr>
            <w:tcW w:w="2014" w:type="dxa"/>
          </w:tcPr>
          <w:p w:rsidR="006469CC" w:rsidRPr="006469CC" w:rsidRDefault="006469CC" w:rsidP="006469CC">
            <w:pPr>
              <w:rPr>
                <w:rFonts w:ascii="Calibri" w:eastAsia="Calibri" w:hAnsi="Calibri" w:cs="Times New Roman"/>
              </w:rPr>
            </w:pPr>
          </w:p>
        </w:tc>
        <w:tc>
          <w:tcPr>
            <w:tcW w:w="2629" w:type="dxa"/>
          </w:tcPr>
          <w:p w:rsidR="006469CC" w:rsidRPr="006469CC" w:rsidRDefault="006469CC" w:rsidP="006469CC">
            <w:pPr>
              <w:rPr>
                <w:rFonts w:ascii="Calibri" w:eastAsia="Calibri" w:hAnsi="Calibri" w:cs="Times New Roman"/>
              </w:rPr>
            </w:pPr>
          </w:p>
        </w:tc>
      </w:tr>
      <w:tr w:rsidR="006469CC" w:rsidRPr="006469CC" w:rsidTr="0048482B">
        <w:trPr>
          <w:trHeight w:val="270"/>
        </w:trPr>
        <w:tc>
          <w:tcPr>
            <w:tcW w:w="9286" w:type="dxa"/>
            <w:gridSpan w:val="4"/>
          </w:tcPr>
          <w:p w:rsidR="006469CC" w:rsidRPr="006469CC" w:rsidRDefault="006469CC" w:rsidP="006469CC">
            <w:pPr>
              <w:jc w:val="center"/>
              <w:rPr>
                <w:rFonts w:ascii="Calibri" w:eastAsia="Calibri" w:hAnsi="Calibri" w:cs="Times New Roman"/>
                <w:sz w:val="24"/>
                <w:szCs w:val="24"/>
              </w:rPr>
            </w:pPr>
            <w:r w:rsidRPr="006469CC">
              <w:rPr>
                <w:rFonts w:ascii="Calibri" w:eastAsia="Calibri" w:hAnsi="Calibri" w:cs="Times New Roman"/>
                <w:b/>
                <w:sz w:val="24"/>
                <w:szCs w:val="24"/>
              </w:rPr>
              <w:lastRenderedPageBreak/>
              <w:t>polecone z potwierdzeniem odbioru</w:t>
            </w:r>
          </w:p>
        </w:tc>
      </w:tr>
      <w:tr w:rsidR="006469CC" w:rsidRPr="006469CC" w:rsidTr="0048482B">
        <w:trPr>
          <w:trHeight w:val="270"/>
        </w:trPr>
        <w:tc>
          <w:tcPr>
            <w:tcW w:w="3226" w:type="dxa"/>
          </w:tcPr>
          <w:p w:rsidR="006469CC" w:rsidRPr="006469CC" w:rsidRDefault="006469CC" w:rsidP="006469CC">
            <w:pPr>
              <w:rPr>
                <w:rFonts w:ascii="Calibri" w:eastAsia="Calibri" w:hAnsi="Calibri" w:cs="Times New Roman"/>
              </w:rPr>
            </w:pPr>
            <w:r w:rsidRPr="006469CC">
              <w:rPr>
                <w:rFonts w:ascii="Calibri" w:eastAsia="Calibri" w:hAnsi="Calibri" w:cs="Times New Roman"/>
              </w:rPr>
              <w:t>do 350 g</w:t>
            </w:r>
          </w:p>
        </w:tc>
        <w:tc>
          <w:tcPr>
            <w:tcW w:w="1417" w:type="dxa"/>
          </w:tcPr>
          <w:p w:rsidR="006469CC" w:rsidRPr="006469CC" w:rsidRDefault="00F67E88" w:rsidP="006469CC">
            <w:pPr>
              <w:jc w:val="center"/>
              <w:rPr>
                <w:rFonts w:ascii="Calibri" w:eastAsia="Calibri" w:hAnsi="Calibri" w:cs="Times New Roman"/>
                <w:sz w:val="24"/>
                <w:szCs w:val="24"/>
              </w:rPr>
            </w:pPr>
            <w:r>
              <w:rPr>
                <w:rFonts w:ascii="Calibri" w:eastAsia="Calibri" w:hAnsi="Calibri" w:cs="Times New Roman"/>
                <w:sz w:val="24"/>
                <w:szCs w:val="24"/>
              </w:rPr>
              <w:t>24853</w:t>
            </w:r>
          </w:p>
        </w:tc>
        <w:tc>
          <w:tcPr>
            <w:tcW w:w="2014" w:type="dxa"/>
          </w:tcPr>
          <w:p w:rsidR="006469CC" w:rsidRPr="006469CC" w:rsidRDefault="006469CC" w:rsidP="006469CC">
            <w:pPr>
              <w:rPr>
                <w:rFonts w:ascii="Calibri" w:eastAsia="Calibri" w:hAnsi="Calibri" w:cs="Times New Roman"/>
              </w:rPr>
            </w:pPr>
          </w:p>
        </w:tc>
        <w:tc>
          <w:tcPr>
            <w:tcW w:w="2629" w:type="dxa"/>
          </w:tcPr>
          <w:p w:rsidR="006469CC" w:rsidRPr="006469CC" w:rsidRDefault="006469CC" w:rsidP="006469CC">
            <w:pPr>
              <w:rPr>
                <w:rFonts w:ascii="Calibri" w:eastAsia="Calibri" w:hAnsi="Calibri" w:cs="Times New Roman"/>
              </w:rPr>
            </w:pPr>
          </w:p>
        </w:tc>
      </w:tr>
      <w:tr w:rsidR="006469CC" w:rsidRPr="006469CC" w:rsidTr="0048482B">
        <w:trPr>
          <w:trHeight w:val="270"/>
        </w:trPr>
        <w:tc>
          <w:tcPr>
            <w:tcW w:w="3226" w:type="dxa"/>
          </w:tcPr>
          <w:p w:rsidR="006469CC" w:rsidRPr="006469CC" w:rsidRDefault="006469CC" w:rsidP="006469CC">
            <w:pPr>
              <w:rPr>
                <w:rFonts w:ascii="Calibri" w:eastAsia="Calibri" w:hAnsi="Calibri" w:cs="Times New Roman"/>
              </w:rPr>
            </w:pPr>
            <w:r w:rsidRPr="006469CC">
              <w:rPr>
                <w:rFonts w:ascii="Calibri" w:eastAsia="Calibri" w:hAnsi="Calibri" w:cs="Times New Roman"/>
              </w:rPr>
              <w:t>od 350 do 1000 g</w:t>
            </w:r>
          </w:p>
        </w:tc>
        <w:tc>
          <w:tcPr>
            <w:tcW w:w="1417" w:type="dxa"/>
          </w:tcPr>
          <w:p w:rsidR="006469CC" w:rsidRPr="006469CC" w:rsidRDefault="00F67E88" w:rsidP="00F67E88">
            <w:pPr>
              <w:jc w:val="center"/>
              <w:rPr>
                <w:rFonts w:ascii="Calibri" w:eastAsia="Calibri" w:hAnsi="Calibri" w:cs="Times New Roman"/>
                <w:sz w:val="24"/>
                <w:szCs w:val="24"/>
              </w:rPr>
            </w:pPr>
            <w:r>
              <w:rPr>
                <w:rFonts w:ascii="Calibri" w:eastAsia="Calibri" w:hAnsi="Calibri" w:cs="Times New Roman"/>
                <w:sz w:val="24"/>
                <w:szCs w:val="24"/>
              </w:rPr>
              <w:t>181</w:t>
            </w:r>
          </w:p>
        </w:tc>
        <w:tc>
          <w:tcPr>
            <w:tcW w:w="2014" w:type="dxa"/>
          </w:tcPr>
          <w:p w:rsidR="006469CC" w:rsidRPr="006469CC" w:rsidRDefault="006469CC" w:rsidP="006469CC">
            <w:pPr>
              <w:rPr>
                <w:rFonts w:ascii="Calibri" w:eastAsia="Calibri" w:hAnsi="Calibri" w:cs="Times New Roman"/>
              </w:rPr>
            </w:pPr>
          </w:p>
        </w:tc>
        <w:tc>
          <w:tcPr>
            <w:tcW w:w="2629" w:type="dxa"/>
          </w:tcPr>
          <w:p w:rsidR="006469CC" w:rsidRPr="006469CC" w:rsidRDefault="006469CC" w:rsidP="006469CC">
            <w:pPr>
              <w:rPr>
                <w:rFonts w:ascii="Calibri" w:eastAsia="Calibri" w:hAnsi="Calibri" w:cs="Times New Roman"/>
              </w:rPr>
            </w:pPr>
          </w:p>
        </w:tc>
      </w:tr>
      <w:tr w:rsidR="006469CC" w:rsidRPr="006469CC" w:rsidTr="0048482B">
        <w:trPr>
          <w:trHeight w:val="270"/>
        </w:trPr>
        <w:tc>
          <w:tcPr>
            <w:tcW w:w="3226" w:type="dxa"/>
          </w:tcPr>
          <w:p w:rsidR="006469CC" w:rsidRPr="006469CC" w:rsidRDefault="006469CC" w:rsidP="006469CC">
            <w:pPr>
              <w:rPr>
                <w:rFonts w:ascii="Calibri" w:eastAsia="Calibri" w:hAnsi="Calibri" w:cs="Times New Roman"/>
              </w:rPr>
            </w:pPr>
            <w:r w:rsidRPr="006469CC">
              <w:rPr>
                <w:rFonts w:ascii="Calibri" w:eastAsia="Calibri" w:hAnsi="Calibri" w:cs="Times New Roman"/>
              </w:rPr>
              <w:t>od 1001 do 2000 g</w:t>
            </w:r>
          </w:p>
        </w:tc>
        <w:tc>
          <w:tcPr>
            <w:tcW w:w="1417" w:type="dxa"/>
          </w:tcPr>
          <w:p w:rsidR="006469CC" w:rsidRPr="006469CC" w:rsidRDefault="00F67E88" w:rsidP="006469CC">
            <w:pPr>
              <w:jc w:val="center"/>
              <w:rPr>
                <w:rFonts w:ascii="Calibri" w:eastAsia="Calibri" w:hAnsi="Calibri" w:cs="Times New Roman"/>
                <w:sz w:val="24"/>
                <w:szCs w:val="24"/>
              </w:rPr>
            </w:pPr>
            <w:r>
              <w:rPr>
                <w:rFonts w:ascii="Calibri" w:eastAsia="Calibri" w:hAnsi="Calibri" w:cs="Times New Roman"/>
                <w:sz w:val="24"/>
                <w:szCs w:val="24"/>
              </w:rPr>
              <w:t>65</w:t>
            </w:r>
          </w:p>
        </w:tc>
        <w:tc>
          <w:tcPr>
            <w:tcW w:w="2014" w:type="dxa"/>
          </w:tcPr>
          <w:p w:rsidR="006469CC" w:rsidRPr="006469CC" w:rsidRDefault="006469CC" w:rsidP="006469CC">
            <w:pPr>
              <w:rPr>
                <w:rFonts w:ascii="Calibri" w:eastAsia="Calibri" w:hAnsi="Calibri" w:cs="Times New Roman"/>
              </w:rPr>
            </w:pPr>
          </w:p>
        </w:tc>
        <w:tc>
          <w:tcPr>
            <w:tcW w:w="2629" w:type="dxa"/>
          </w:tcPr>
          <w:p w:rsidR="006469CC" w:rsidRPr="006469CC" w:rsidRDefault="006469CC" w:rsidP="006469CC">
            <w:pPr>
              <w:rPr>
                <w:rFonts w:ascii="Calibri" w:eastAsia="Calibri" w:hAnsi="Calibri" w:cs="Times New Roman"/>
              </w:rPr>
            </w:pPr>
          </w:p>
        </w:tc>
      </w:tr>
      <w:tr w:rsidR="006469CC" w:rsidRPr="006469CC" w:rsidTr="0048482B">
        <w:trPr>
          <w:trHeight w:val="270"/>
        </w:trPr>
        <w:tc>
          <w:tcPr>
            <w:tcW w:w="9286" w:type="dxa"/>
            <w:gridSpan w:val="4"/>
          </w:tcPr>
          <w:p w:rsidR="006469CC" w:rsidRPr="006469CC" w:rsidRDefault="006469CC" w:rsidP="006469CC">
            <w:pPr>
              <w:jc w:val="center"/>
              <w:rPr>
                <w:rFonts w:ascii="Calibri" w:eastAsia="Calibri" w:hAnsi="Calibri" w:cs="Times New Roman"/>
                <w:sz w:val="24"/>
                <w:szCs w:val="24"/>
              </w:rPr>
            </w:pPr>
            <w:r w:rsidRPr="006469CC">
              <w:rPr>
                <w:rFonts w:ascii="Calibri" w:eastAsia="Calibri" w:hAnsi="Calibri" w:cs="Times New Roman"/>
                <w:b/>
                <w:sz w:val="24"/>
                <w:szCs w:val="24"/>
              </w:rPr>
              <w:t>polecone z potwierdzeniem odbioru priorytet</w:t>
            </w:r>
          </w:p>
        </w:tc>
      </w:tr>
      <w:tr w:rsidR="006469CC" w:rsidRPr="006469CC" w:rsidTr="0048482B">
        <w:trPr>
          <w:trHeight w:val="270"/>
        </w:trPr>
        <w:tc>
          <w:tcPr>
            <w:tcW w:w="3226" w:type="dxa"/>
          </w:tcPr>
          <w:p w:rsidR="006469CC" w:rsidRPr="006469CC" w:rsidRDefault="006469CC" w:rsidP="006469CC">
            <w:pPr>
              <w:rPr>
                <w:rFonts w:ascii="Calibri" w:eastAsia="Calibri" w:hAnsi="Calibri" w:cs="Times New Roman"/>
              </w:rPr>
            </w:pPr>
            <w:r w:rsidRPr="006469CC">
              <w:rPr>
                <w:rFonts w:ascii="Calibri" w:eastAsia="Calibri" w:hAnsi="Calibri" w:cs="Times New Roman"/>
              </w:rPr>
              <w:t>do 350 g</w:t>
            </w:r>
          </w:p>
        </w:tc>
        <w:tc>
          <w:tcPr>
            <w:tcW w:w="1417" w:type="dxa"/>
          </w:tcPr>
          <w:p w:rsidR="006469CC" w:rsidRPr="006469CC" w:rsidRDefault="00F67E88" w:rsidP="00F67E88">
            <w:pPr>
              <w:jc w:val="center"/>
              <w:rPr>
                <w:rFonts w:ascii="Calibri" w:eastAsia="Calibri" w:hAnsi="Calibri" w:cs="Times New Roman"/>
              </w:rPr>
            </w:pPr>
            <w:r>
              <w:rPr>
                <w:rFonts w:ascii="Calibri" w:eastAsia="Calibri" w:hAnsi="Calibri" w:cs="Times New Roman"/>
              </w:rPr>
              <w:t>150</w:t>
            </w:r>
          </w:p>
        </w:tc>
        <w:tc>
          <w:tcPr>
            <w:tcW w:w="2014" w:type="dxa"/>
          </w:tcPr>
          <w:p w:rsidR="006469CC" w:rsidRPr="006469CC" w:rsidRDefault="006469CC" w:rsidP="006469CC">
            <w:pPr>
              <w:rPr>
                <w:rFonts w:ascii="Calibri" w:eastAsia="Calibri" w:hAnsi="Calibri" w:cs="Times New Roman"/>
              </w:rPr>
            </w:pPr>
          </w:p>
        </w:tc>
        <w:tc>
          <w:tcPr>
            <w:tcW w:w="2629" w:type="dxa"/>
          </w:tcPr>
          <w:p w:rsidR="006469CC" w:rsidRPr="006469CC" w:rsidRDefault="006469CC" w:rsidP="006469CC">
            <w:pPr>
              <w:rPr>
                <w:rFonts w:ascii="Calibri" w:eastAsia="Calibri" w:hAnsi="Calibri" w:cs="Times New Roman"/>
              </w:rPr>
            </w:pPr>
          </w:p>
        </w:tc>
      </w:tr>
      <w:tr w:rsidR="006469CC" w:rsidRPr="006469CC" w:rsidTr="0048482B">
        <w:trPr>
          <w:trHeight w:val="222"/>
        </w:trPr>
        <w:tc>
          <w:tcPr>
            <w:tcW w:w="3226" w:type="dxa"/>
          </w:tcPr>
          <w:p w:rsidR="006469CC" w:rsidRPr="006469CC" w:rsidRDefault="006469CC" w:rsidP="006469CC">
            <w:pPr>
              <w:rPr>
                <w:rFonts w:ascii="Calibri" w:eastAsia="Calibri" w:hAnsi="Calibri" w:cs="Times New Roman"/>
              </w:rPr>
            </w:pPr>
            <w:r w:rsidRPr="006469CC">
              <w:rPr>
                <w:rFonts w:ascii="Calibri" w:eastAsia="Calibri" w:hAnsi="Calibri" w:cs="Times New Roman"/>
              </w:rPr>
              <w:t>od 350 do 1000 g</w:t>
            </w:r>
          </w:p>
        </w:tc>
        <w:tc>
          <w:tcPr>
            <w:tcW w:w="1417" w:type="dxa"/>
          </w:tcPr>
          <w:p w:rsidR="006469CC" w:rsidRPr="006469CC" w:rsidRDefault="00F67E88" w:rsidP="006469CC">
            <w:pPr>
              <w:jc w:val="center"/>
              <w:rPr>
                <w:rFonts w:ascii="Calibri" w:eastAsia="Calibri" w:hAnsi="Calibri" w:cs="Times New Roman"/>
              </w:rPr>
            </w:pPr>
            <w:r>
              <w:rPr>
                <w:rFonts w:ascii="Calibri" w:eastAsia="Calibri" w:hAnsi="Calibri" w:cs="Times New Roman"/>
              </w:rPr>
              <w:t>2</w:t>
            </w:r>
          </w:p>
        </w:tc>
        <w:tc>
          <w:tcPr>
            <w:tcW w:w="2014" w:type="dxa"/>
          </w:tcPr>
          <w:p w:rsidR="006469CC" w:rsidRPr="006469CC" w:rsidRDefault="006469CC" w:rsidP="006469CC">
            <w:pPr>
              <w:rPr>
                <w:rFonts w:ascii="Calibri" w:eastAsia="Calibri" w:hAnsi="Calibri" w:cs="Times New Roman"/>
              </w:rPr>
            </w:pPr>
          </w:p>
        </w:tc>
        <w:tc>
          <w:tcPr>
            <w:tcW w:w="2629" w:type="dxa"/>
          </w:tcPr>
          <w:p w:rsidR="006469CC" w:rsidRPr="006469CC" w:rsidRDefault="006469CC" w:rsidP="006469CC">
            <w:pPr>
              <w:rPr>
                <w:rFonts w:ascii="Calibri" w:eastAsia="Calibri" w:hAnsi="Calibri" w:cs="Times New Roman"/>
              </w:rPr>
            </w:pPr>
          </w:p>
        </w:tc>
      </w:tr>
      <w:tr w:rsidR="006469CC" w:rsidRPr="006469CC" w:rsidTr="0048482B">
        <w:trPr>
          <w:trHeight w:val="270"/>
        </w:trPr>
        <w:tc>
          <w:tcPr>
            <w:tcW w:w="3226" w:type="dxa"/>
          </w:tcPr>
          <w:p w:rsidR="006469CC" w:rsidRPr="006469CC" w:rsidRDefault="006469CC" w:rsidP="006469CC">
            <w:pPr>
              <w:rPr>
                <w:rFonts w:ascii="Calibri" w:eastAsia="Calibri" w:hAnsi="Calibri" w:cs="Times New Roman"/>
              </w:rPr>
            </w:pPr>
            <w:r w:rsidRPr="006469CC">
              <w:rPr>
                <w:rFonts w:ascii="Calibri" w:eastAsia="Calibri" w:hAnsi="Calibri" w:cs="Times New Roman"/>
              </w:rPr>
              <w:t>od 1001 do 2000 g</w:t>
            </w:r>
          </w:p>
        </w:tc>
        <w:tc>
          <w:tcPr>
            <w:tcW w:w="1417" w:type="dxa"/>
          </w:tcPr>
          <w:p w:rsidR="006469CC" w:rsidRPr="006469CC" w:rsidRDefault="00F67E88" w:rsidP="006469CC">
            <w:pPr>
              <w:jc w:val="center"/>
              <w:rPr>
                <w:rFonts w:ascii="Calibri" w:eastAsia="Calibri" w:hAnsi="Calibri" w:cs="Times New Roman"/>
              </w:rPr>
            </w:pPr>
            <w:r>
              <w:rPr>
                <w:rFonts w:ascii="Calibri" w:eastAsia="Calibri" w:hAnsi="Calibri" w:cs="Times New Roman"/>
              </w:rPr>
              <w:t>1</w:t>
            </w:r>
          </w:p>
        </w:tc>
        <w:tc>
          <w:tcPr>
            <w:tcW w:w="2014" w:type="dxa"/>
          </w:tcPr>
          <w:p w:rsidR="006469CC" w:rsidRPr="006469CC" w:rsidRDefault="006469CC" w:rsidP="006469CC">
            <w:pPr>
              <w:rPr>
                <w:rFonts w:ascii="Calibri" w:eastAsia="Calibri" w:hAnsi="Calibri" w:cs="Times New Roman"/>
              </w:rPr>
            </w:pPr>
          </w:p>
        </w:tc>
        <w:tc>
          <w:tcPr>
            <w:tcW w:w="2629" w:type="dxa"/>
          </w:tcPr>
          <w:p w:rsidR="006469CC" w:rsidRPr="006469CC" w:rsidRDefault="006469CC" w:rsidP="006469CC">
            <w:pPr>
              <w:rPr>
                <w:rFonts w:ascii="Calibri" w:eastAsia="Calibri" w:hAnsi="Calibri" w:cs="Times New Roman"/>
              </w:rPr>
            </w:pPr>
          </w:p>
        </w:tc>
      </w:tr>
    </w:tbl>
    <w:p w:rsidR="006469CC" w:rsidRPr="006469CC" w:rsidRDefault="006469CC" w:rsidP="006469CC">
      <w:pPr>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379"/>
        <w:gridCol w:w="2303"/>
        <w:gridCol w:w="2303"/>
      </w:tblGrid>
      <w:tr w:rsidR="006469CC" w:rsidRPr="006469CC" w:rsidTr="0048482B">
        <w:tc>
          <w:tcPr>
            <w:tcW w:w="9212" w:type="dxa"/>
            <w:gridSpan w:val="4"/>
          </w:tcPr>
          <w:p w:rsidR="006469CC" w:rsidRPr="006469CC" w:rsidRDefault="006469CC" w:rsidP="006469CC">
            <w:pPr>
              <w:jc w:val="center"/>
              <w:rPr>
                <w:rFonts w:ascii="Calibri" w:eastAsia="Calibri" w:hAnsi="Calibri" w:cs="Times New Roman"/>
                <w:b/>
                <w:sz w:val="24"/>
                <w:szCs w:val="24"/>
              </w:rPr>
            </w:pPr>
            <w:r w:rsidRPr="006469CC">
              <w:rPr>
                <w:rFonts w:ascii="Calibri" w:eastAsia="Calibri" w:hAnsi="Calibri" w:cs="Times New Roman"/>
                <w:b/>
                <w:sz w:val="24"/>
                <w:szCs w:val="24"/>
              </w:rPr>
              <w:t>PRZESYŁKI ZAGRANICZNE rejestrowane na teren Europy</w:t>
            </w:r>
          </w:p>
        </w:tc>
      </w:tr>
      <w:tr w:rsidR="006469CC" w:rsidRPr="006469CC" w:rsidTr="0048482B">
        <w:trPr>
          <w:trHeight w:val="828"/>
        </w:trPr>
        <w:tc>
          <w:tcPr>
            <w:tcW w:w="3227" w:type="dxa"/>
          </w:tcPr>
          <w:p w:rsidR="006469CC" w:rsidRPr="006469CC" w:rsidRDefault="006469CC" w:rsidP="006469CC">
            <w:pPr>
              <w:jc w:val="center"/>
              <w:rPr>
                <w:rFonts w:ascii="Calibri" w:eastAsia="Calibri" w:hAnsi="Calibri" w:cs="Times New Roman"/>
              </w:rPr>
            </w:pPr>
            <w:r w:rsidRPr="006469CC">
              <w:rPr>
                <w:rFonts w:ascii="Calibri" w:eastAsia="Calibri" w:hAnsi="Calibri" w:cs="Times New Roman"/>
                <w:b/>
              </w:rPr>
              <w:t>Rodzaje przesyłek listowych</w:t>
            </w:r>
          </w:p>
        </w:tc>
        <w:tc>
          <w:tcPr>
            <w:tcW w:w="1379" w:type="dxa"/>
          </w:tcPr>
          <w:p w:rsidR="006469CC" w:rsidRPr="006469CC" w:rsidRDefault="006469CC" w:rsidP="006469CC">
            <w:pPr>
              <w:jc w:val="center"/>
              <w:rPr>
                <w:rFonts w:ascii="Calibri" w:eastAsia="Calibri" w:hAnsi="Calibri" w:cs="Times New Roman"/>
                <w:b/>
              </w:rPr>
            </w:pPr>
            <w:r w:rsidRPr="006469CC">
              <w:rPr>
                <w:rFonts w:ascii="Calibri" w:eastAsia="Calibri" w:hAnsi="Calibri" w:cs="Times New Roman"/>
                <w:b/>
              </w:rPr>
              <w:t>Ilość przesyłek</w:t>
            </w:r>
          </w:p>
        </w:tc>
        <w:tc>
          <w:tcPr>
            <w:tcW w:w="2303" w:type="dxa"/>
          </w:tcPr>
          <w:p w:rsidR="006469CC" w:rsidRPr="006469CC" w:rsidRDefault="006469CC" w:rsidP="006469CC">
            <w:pPr>
              <w:spacing w:after="0" w:line="240" w:lineRule="auto"/>
              <w:jc w:val="center"/>
              <w:rPr>
                <w:rFonts w:ascii="Calibri" w:eastAsia="Calibri" w:hAnsi="Calibri" w:cs="Times New Roman"/>
                <w:b/>
              </w:rPr>
            </w:pPr>
            <w:r w:rsidRPr="006469CC">
              <w:rPr>
                <w:rFonts w:ascii="Calibri" w:eastAsia="Calibri" w:hAnsi="Calibri" w:cs="Times New Roman"/>
                <w:b/>
              </w:rPr>
              <w:t>Cena jednostkowa</w:t>
            </w:r>
          </w:p>
          <w:p w:rsidR="006469CC" w:rsidRPr="006469CC" w:rsidRDefault="006469CC" w:rsidP="006469CC">
            <w:pPr>
              <w:spacing w:after="0" w:line="240" w:lineRule="auto"/>
              <w:jc w:val="center"/>
              <w:rPr>
                <w:rFonts w:ascii="Times New Roman" w:eastAsia="Calibri" w:hAnsi="Times New Roman" w:cs="Times New Roman"/>
              </w:rPr>
            </w:pPr>
            <w:r w:rsidRPr="006469CC">
              <w:rPr>
                <w:rFonts w:ascii="Calibri" w:eastAsia="Calibri" w:hAnsi="Calibri" w:cs="Times New Roman"/>
                <w:b/>
              </w:rPr>
              <w:t>brutto</w:t>
            </w:r>
          </w:p>
        </w:tc>
        <w:tc>
          <w:tcPr>
            <w:tcW w:w="2303" w:type="dxa"/>
          </w:tcPr>
          <w:p w:rsidR="006469CC" w:rsidRPr="006469CC" w:rsidRDefault="006469CC" w:rsidP="006469CC">
            <w:pPr>
              <w:jc w:val="center"/>
              <w:rPr>
                <w:rFonts w:ascii="Calibri" w:eastAsia="Calibri" w:hAnsi="Calibri" w:cs="Times New Roman"/>
                <w:b/>
              </w:rPr>
            </w:pPr>
            <w:r w:rsidRPr="006469CC">
              <w:rPr>
                <w:rFonts w:ascii="Calibri" w:eastAsia="Calibri" w:hAnsi="Calibri" w:cs="Times New Roman"/>
                <w:b/>
              </w:rPr>
              <w:t>Wartość brutto</w:t>
            </w:r>
          </w:p>
        </w:tc>
      </w:tr>
      <w:tr w:rsidR="006469CC" w:rsidRPr="006469CC" w:rsidTr="0048482B">
        <w:tc>
          <w:tcPr>
            <w:tcW w:w="3227" w:type="dxa"/>
          </w:tcPr>
          <w:p w:rsidR="006469CC" w:rsidRPr="006469CC" w:rsidRDefault="00816753" w:rsidP="006469CC">
            <w:pPr>
              <w:rPr>
                <w:rFonts w:ascii="Calibri" w:eastAsia="Calibri" w:hAnsi="Calibri" w:cs="Times New Roman"/>
              </w:rPr>
            </w:pPr>
            <w:r>
              <w:rPr>
                <w:rFonts w:ascii="Calibri" w:eastAsia="Calibri" w:hAnsi="Calibri" w:cs="Times New Roman"/>
              </w:rPr>
              <w:t>do 50 g</w:t>
            </w:r>
          </w:p>
        </w:tc>
        <w:tc>
          <w:tcPr>
            <w:tcW w:w="1379" w:type="dxa"/>
          </w:tcPr>
          <w:p w:rsidR="006469CC" w:rsidRPr="006469CC" w:rsidRDefault="00F67E88" w:rsidP="00F67E88">
            <w:pPr>
              <w:jc w:val="center"/>
              <w:rPr>
                <w:rFonts w:ascii="Calibri" w:eastAsia="Calibri" w:hAnsi="Calibri" w:cs="Times New Roman"/>
              </w:rPr>
            </w:pPr>
            <w:r>
              <w:rPr>
                <w:rFonts w:ascii="Calibri" w:eastAsia="Calibri" w:hAnsi="Calibri" w:cs="Times New Roman"/>
              </w:rPr>
              <w:t>48</w:t>
            </w:r>
          </w:p>
        </w:tc>
        <w:tc>
          <w:tcPr>
            <w:tcW w:w="2303" w:type="dxa"/>
          </w:tcPr>
          <w:p w:rsidR="006469CC" w:rsidRPr="006469CC" w:rsidRDefault="006469CC" w:rsidP="006469CC">
            <w:pPr>
              <w:rPr>
                <w:rFonts w:ascii="Calibri" w:eastAsia="Calibri" w:hAnsi="Calibri" w:cs="Times New Roman"/>
              </w:rPr>
            </w:pPr>
          </w:p>
        </w:tc>
        <w:tc>
          <w:tcPr>
            <w:tcW w:w="2303" w:type="dxa"/>
          </w:tcPr>
          <w:p w:rsidR="006469CC" w:rsidRPr="006469CC" w:rsidRDefault="006469CC" w:rsidP="006469CC">
            <w:pPr>
              <w:rPr>
                <w:rFonts w:ascii="Calibri" w:eastAsia="Calibri" w:hAnsi="Calibri" w:cs="Times New Roman"/>
              </w:rPr>
            </w:pPr>
          </w:p>
        </w:tc>
      </w:tr>
      <w:tr w:rsidR="006469CC" w:rsidRPr="006469CC" w:rsidTr="0048482B">
        <w:tc>
          <w:tcPr>
            <w:tcW w:w="9212" w:type="dxa"/>
            <w:gridSpan w:val="4"/>
          </w:tcPr>
          <w:p w:rsidR="006469CC" w:rsidRPr="006469CC" w:rsidRDefault="006469CC" w:rsidP="006469CC">
            <w:pPr>
              <w:jc w:val="center"/>
              <w:rPr>
                <w:rFonts w:ascii="Calibri" w:eastAsia="Calibri" w:hAnsi="Calibri" w:cs="Times New Roman"/>
                <w:b/>
                <w:sz w:val="24"/>
                <w:szCs w:val="24"/>
              </w:rPr>
            </w:pPr>
            <w:r w:rsidRPr="006469CC">
              <w:rPr>
                <w:rFonts w:ascii="Calibri" w:eastAsia="Calibri" w:hAnsi="Calibri" w:cs="Times New Roman"/>
                <w:b/>
                <w:sz w:val="24"/>
                <w:szCs w:val="24"/>
              </w:rPr>
              <w:t>PACZKI</w:t>
            </w:r>
          </w:p>
        </w:tc>
      </w:tr>
      <w:tr w:rsidR="006469CC" w:rsidRPr="006469CC" w:rsidTr="0048482B">
        <w:tc>
          <w:tcPr>
            <w:tcW w:w="3227" w:type="dxa"/>
          </w:tcPr>
          <w:p w:rsidR="006469CC" w:rsidRPr="006469CC" w:rsidRDefault="006469CC" w:rsidP="006469CC">
            <w:pPr>
              <w:jc w:val="center"/>
              <w:rPr>
                <w:rFonts w:ascii="Calibri" w:eastAsia="Calibri" w:hAnsi="Calibri" w:cs="Times New Roman"/>
              </w:rPr>
            </w:pPr>
            <w:r w:rsidRPr="006469CC">
              <w:rPr>
                <w:rFonts w:ascii="Calibri" w:eastAsia="Calibri" w:hAnsi="Calibri" w:cs="Times New Roman"/>
              </w:rPr>
              <w:t>powyżej 2 kg do 5 kg</w:t>
            </w:r>
          </w:p>
        </w:tc>
        <w:tc>
          <w:tcPr>
            <w:tcW w:w="1379" w:type="dxa"/>
          </w:tcPr>
          <w:p w:rsidR="006469CC" w:rsidRPr="006469CC" w:rsidRDefault="00F67E88" w:rsidP="00F67E88">
            <w:pPr>
              <w:jc w:val="center"/>
              <w:rPr>
                <w:rFonts w:ascii="Calibri" w:eastAsia="Calibri" w:hAnsi="Calibri" w:cs="Times New Roman"/>
              </w:rPr>
            </w:pPr>
            <w:r>
              <w:rPr>
                <w:rFonts w:ascii="Calibri" w:eastAsia="Calibri" w:hAnsi="Calibri" w:cs="Times New Roman"/>
              </w:rPr>
              <w:t>7</w:t>
            </w:r>
          </w:p>
        </w:tc>
        <w:tc>
          <w:tcPr>
            <w:tcW w:w="2303" w:type="dxa"/>
          </w:tcPr>
          <w:p w:rsidR="006469CC" w:rsidRPr="006469CC" w:rsidRDefault="006469CC" w:rsidP="006469CC">
            <w:pPr>
              <w:jc w:val="center"/>
              <w:rPr>
                <w:rFonts w:ascii="Calibri" w:eastAsia="Calibri" w:hAnsi="Calibri" w:cs="Times New Roman"/>
                <w:b/>
                <w:highlight w:val="yellow"/>
              </w:rPr>
            </w:pPr>
          </w:p>
        </w:tc>
        <w:tc>
          <w:tcPr>
            <w:tcW w:w="2303" w:type="dxa"/>
          </w:tcPr>
          <w:p w:rsidR="006469CC" w:rsidRPr="006469CC" w:rsidRDefault="006469CC" w:rsidP="006469CC">
            <w:pPr>
              <w:jc w:val="center"/>
              <w:rPr>
                <w:rFonts w:ascii="Calibri" w:eastAsia="Calibri" w:hAnsi="Calibri" w:cs="Times New Roman"/>
                <w:b/>
              </w:rPr>
            </w:pPr>
          </w:p>
        </w:tc>
      </w:tr>
      <w:tr w:rsidR="006469CC" w:rsidRPr="006469CC" w:rsidTr="0048482B">
        <w:tc>
          <w:tcPr>
            <w:tcW w:w="3227" w:type="dxa"/>
          </w:tcPr>
          <w:p w:rsidR="006469CC" w:rsidRPr="006469CC" w:rsidRDefault="006469CC" w:rsidP="006469CC">
            <w:pPr>
              <w:jc w:val="center"/>
              <w:rPr>
                <w:rFonts w:ascii="Calibri" w:eastAsia="Calibri" w:hAnsi="Calibri" w:cs="Times New Roman"/>
              </w:rPr>
            </w:pPr>
            <w:r w:rsidRPr="006469CC">
              <w:rPr>
                <w:rFonts w:ascii="Calibri" w:eastAsia="Calibri" w:hAnsi="Calibri" w:cs="Times New Roman"/>
              </w:rPr>
              <w:t>powyżej 5 kg do 10 kg</w:t>
            </w:r>
          </w:p>
        </w:tc>
        <w:tc>
          <w:tcPr>
            <w:tcW w:w="1379" w:type="dxa"/>
          </w:tcPr>
          <w:p w:rsidR="006469CC" w:rsidRPr="006469CC" w:rsidRDefault="006469CC" w:rsidP="006469CC">
            <w:pPr>
              <w:jc w:val="center"/>
              <w:rPr>
                <w:rFonts w:ascii="Calibri" w:eastAsia="Calibri" w:hAnsi="Calibri" w:cs="Times New Roman"/>
              </w:rPr>
            </w:pPr>
            <w:r w:rsidRPr="006469CC">
              <w:rPr>
                <w:rFonts w:ascii="Calibri" w:eastAsia="Calibri" w:hAnsi="Calibri" w:cs="Times New Roman"/>
              </w:rPr>
              <w:t>1</w:t>
            </w:r>
          </w:p>
        </w:tc>
        <w:tc>
          <w:tcPr>
            <w:tcW w:w="2303" w:type="dxa"/>
          </w:tcPr>
          <w:p w:rsidR="006469CC" w:rsidRPr="006469CC" w:rsidRDefault="006469CC" w:rsidP="006469CC">
            <w:pPr>
              <w:jc w:val="center"/>
              <w:rPr>
                <w:rFonts w:ascii="Calibri" w:eastAsia="Calibri" w:hAnsi="Calibri" w:cs="Times New Roman"/>
                <w:b/>
                <w:highlight w:val="yellow"/>
              </w:rPr>
            </w:pPr>
          </w:p>
        </w:tc>
        <w:tc>
          <w:tcPr>
            <w:tcW w:w="2303" w:type="dxa"/>
          </w:tcPr>
          <w:p w:rsidR="006469CC" w:rsidRPr="006469CC" w:rsidRDefault="006469CC" w:rsidP="006469CC">
            <w:pPr>
              <w:jc w:val="center"/>
              <w:rPr>
                <w:rFonts w:ascii="Calibri" w:eastAsia="Calibri" w:hAnsi="Calibri" w:cs="Times New Roman"/>
                <w:b/>
              </w:rPr>
            </w:pPr>
          </w:p>
        </w:tc>
      </w:tr>
      <w:tr w:rsidR="006469CC" w:rsidRPr="006469CC" w:rsidTr="0048482B">
        <w:tc>
          <w:tcPr>
            <w:tcW w:w="9212" w:type="dxa"/>
            <w:gridSpan w:val="4"/>
          </w:tcPr>
          <w:p w:rsidR="006469CC" w:rsidRPr="006469CC" w:rsidRDefault="006469CC" w:rsidP="00340E20">
            <w:pPr>
              <w:jc w:val="center"/>
              <w:rPr>
                <w:rFonts w:ascii="Calibri" w:eastAsia="Calibri" w:hAnsi="Calibri" w:cs="Times New Roman"/>
                <w:b/>
              </w:rPr>
            </w:pPr>
            <w:r w:rsidRPr="006469CC">
              <w:rPr>
                <w:rFonts w:ascii="Calibri" w:eastAsia="Calibri" w:hAnsi="Calibri" w:cs="Times New Roman"/>
                <w:b/>
              </w:rPr>
              <w:t>ZWROT PRZESYŁEK</w:t>
            </w:r>
            <w:r w:rsidR="00340E20">
              <w:rPr>
                <w:rFonts w:ascii="Calibri" w:eastAsia="Calibri" w:hAnsi="Calibri" w:cs="Times New Roman"/>
                <w:b/>
              </w:rPr>
              <w:t xml:space="preserve"> </w:t>
            </w:r>
          </w:p>
        </w:tc>
      </w:tr>
      <w:tr w:rsidR="006469CC" w:rsidRPr="006469CC" w:rsidTr="0048482B">
        <w:trPr>
          <w:trHeight w:val="859"/>
        </w:trPr>
        <w:tc>
          <w:tcPr>
            <w:tcW w:w="3227" w:type="dxa"/>
          </w:tcPr>
          <w:p w:rsidR="006469CC" w:rsidRPr="006469CC" w:rsidRDefault="006469CC" w:rsidP="006469CC">
            <w:pPr>
              <w:spacing w:line="240" w:lineRule="auto"/>
              <w:jc w:val="center"/>
              <w:rPr>
                <w:rFonts w:ascii="Calibri" w:eastAsia="Calibri" w:hAnsi="Calibri" w:cs="Times New Roman"/>
                <w:sz w:val="20"/>
                <w:szCs w:val="20"/>
              </w:rPr>
            </w:pPr>
            <w:r w:rsidRPr="006469CC">
              <w:rPr>
                <w:rFonts w:ascii="Calibri" w:eastAsia="Calibri" w:hAnsi="Calibri" w:cs="Times New Roman"/>
                <w:sz w:val="20"/>
                <w:szCs w:val="20"/>
              </w:rPr>
              <w:t xml:space="preserve">Zwrot przesyłki rejestrowanej po wyczerpaniu możliwości jej doręczenia adresatom </w:t>
            </w:r>
            <w:r w:rsidR="00340E20">
              <w:rPr>
                <w:rFonts w:ascii="Calibri" w:eastAsia="Calibri" w:hAnsi="Calibri" w:cs="Times New Roman"/>
                <w:sz w:val="20"/>
                <w:szCs w:val="20"/>
              </w:rPr>
              <w:t xml:space="preserve">o masie </w:t>
            </w:r>
            <w:r w:rsidR="00F219D3">
              <w:rPr>
                <w:rFonts w:ascii="Calibri" w:eastAsia="Calibri" w:hAnsi="Calibri" w:cs="Times New Roman"/>
                <w:sz w:val="20"/>
                <w:szCs w:val="20"/>
              </w:rPr>
              <w:t xml:space="preserve">do </w:t>
            </w:r>
            <w:r w:rsidR="00816753">
              <w:rPr>
                <w:rFonts w:ascii="Calibri" w:eastAsia="Calibri" w:hAnsi="Calibri" w:cs="Times New Roman"/>
                <w:sz w:val="20"/>
                <w:szCs w:val="20"/>
              </w:rPr>
              <w:t>350 g</w:t>
            </w:r>
            <w:r w:rsidR="00340E20">
              <w:rPr>
                <w:rFonts w:ascii="Calibri" w:eastAsia="Calibri" w:hAnsi="Calibri" w:cs="Times New Roman"/>
                <w:sz w:val="20"/>
                <w:szCs w:val="20"/>
              </w:rPr>
              <w:t xml:space="preserve"> w gabarycie A</w:t>
            </w:r>
          </w:p>
        </w:tc>
        <w:tc>
          <w:tcPr>
            <w:tcW w:w="1379" w:type="dxa"/>
            <w:shd w:val="clear" w:color="auto" w:fill="7F7F7F"/>
          </w:tcPr>
          <w:p w:rsidR="006469CC" w:rsidRPr="006469CC" w:rsidRDefault="006469CC" w:rsidP="006469CC">
            <w:pPr>
              <w:jc w:val="center"/>
              <w:rPr>
                <w:rFonts w:ascii="Calibri" w:eastAsia="Calibri" w:hAnsi="Calibri" w:cs="Times New Roman"/>
              </w:rPr>
            </w:pPr>
          </w:p>
        </w:tc>
        <w:tc>
          <w:tcPr>
            <w:tcW w:w="2303" w:type="dxa"/>
          </w:tcPr>
          <w:p w:rsidR="006469CC" w:rsidRPr="006469CC" w:rsidRDefault="006469CC" w:rsidP="006469CC">
            <w:pPr>
              <w:jc w:val="center"/>
              <w:rPr>
                <w:rFonts w:ascii="Calibri" w:eastAsia="Calibri" w:hAnsi="Calibri" w:cs="Times New Roman"/>
                <w:b/>
                <w:highlight w:val="yellow"/>
              </w:rPr>
            </w:pPr>
          </w:p>
        </w:tc>
        <w:tc>
          <w:tcPr>
            <w:tcW w:w="2303" w:type="dxa"/>
            <w:shd w:val="clear" w:color="auto" w:fill="7F7F7F"/>
          </w:tcPr>
          <w:p w:rsidR="006469CC" w:rsidRPr="006469CC" w:rsidRDefault="006469CC" w:rsidP="006469CC">
            <w:pPr>
              <w:jc w:val="center"/>
              <w:rPr>
                <w:rFonts w:ascii="Calibri" w:eastAsia="Calibri" w:hAnsi="Calibri" w:cs="Times New Roman"/>
                <w:b/>
              </w:rPr>
            </w:pPr>
          </w:p>
        </w:tc>
      </w:tr>
      <w:tr w:rsidR="006469CC" w:rsidRPr="006469CC" w:rsidTr="0048482B">
        <w:trPr>
          <w:trHeight w:val="839"/>
        </w:trPr>
        <w:tc>
          <w:tcPr>
            <w:tcW w:w="6909" w:type="dxa"/>
            <w:gridSpan w:val="3"/>
            <w:vAlign w:val="bottom"/>
          </w:tcPr>
          <w:p w:rsidR="006469CC" w:rsidRPr="006469CC" w:rsidRDefault="006469CC" w:rsidP="006469CC">
            <w:pPr>
              <w:jc w:val="right"/>
              <w:rPr>
                <w:rFonts w:ascii="Calibri" w:eastAsia="Calibri" w:hAnsi="Calibri" w:cs="Times New Roman"/>
                <w:b/>
                <w:highlight w:val="yellow"/>
              </w:rPr>
            </w:pPr>
            <w:r w:rsidRPr="006469CC">
              <w:rPr>
                <w:rFonts w:ascii="Times New Roman" w:eastAsia="Calibri" w:hAnsi="Times New Roman" w:cs="Times New Roman"/>
                <w:b/>
                <w:sz w:val="28"/>
                <w:szCs w:val="28"/>
                <w:u w:val="single"/>
              </w:rPr>
              <w:t>Razem  wartość brutto oferty:</w:t>
            </w:r>
          </w:p>
        </w:tc>
        <w:tc>
          <w:tcPr>
            <w:tcW w:w="2303" w:type="dxa"/>
            <w:vAlign w:val="bottom"/>
          </w:tcPr>
          <w:p w:rsidR="006469CC" w:rsidRPr="006469CC" w:rsidRDefault="006469CC" w:rsidP="006469CC">
            <w:pPr>
              <w:jc w:val="center"/>
              <w:rPr>
                <w:rFonts w:ascii="Calibri" w:eastAsia="Calibri" w:hAnsi="Calibri" w:cs="Times New Roman"/>
                <w:b/>
              </w:rPr>
            </w:pPr>
            <w:r w:rsidRPr="006469CC">
              <w:rPr>
                <w:rFonts w:ascii="Calibri" w:eastAsia="Calibri" w:hAnsi="Calibri" w:cs="Times New Roman"/>
              </w:rPr>
              <w:t>………..………………….</w:t>
            </w:r>
            <w:r w:rsidRPr="006469CC">
              <w:rPr>
                <w:rFonts w:ascii="Calibri" w:eastAsia="Calibri" w:hAnsi="Calibri" w:cs="Times New Roman"/>
                <w:b/>
              </w:rPr>
              <w:t xml:space="preserve"> zł</w:t>
            </w:r>
          </w:p>
        </w:tc>
      </w:tr>
    </w:tbl>
    <w:p w:rsidR="006469CC" w:rsidRPr="006469CC" w:rsidRDefault="006469CC" w:rsidP="006469CC">
      <w:pPr>
        <w:spacing w:after="0"/>
        <w:jc w:val="both"/>
        <w:rPr>
          <w:rFonts w:ascii="Times New Roman" w:eastAsia="Times New Roman" w:hAnsi="Times New Roman" w:cs="Times New Roman"/>
          <w:bCs/>
          <w:sz w:val="24"/>
          <w:szCs w:val="24"/>
          <w:lang w:eastAsia="pl-PL"/>
        </w:rPr>
      </w:pPr>
    </w:p>
    <w:p w:rsidR="006469CC" w:rsidRPr="006469CC" w:rsidRDefault="006469CC" w:rsidP="006469CC">
      <w:pPr>
        <w:spacing w:after="0"/>
        <w:jc w:val="both"/>
        <w:rPr>
          <w:rFonts w:ascii="Times New Roman" w:eastAsia="Times New Roman" w:hAnsi="Times New Roman" w:cs="Times New Roman"/>
          <w:bCs/>
          <w:sz w:val="24"/>
          <w:szCs w:val="24"/>
          <w:lang w:eastAsia="pl-PL"/>
        </w:rPr>
      </w:pPr>
    </w:p>
    <w:p w:rsidR="006469CC" w:rsidRPr="006469CC" w:rsidRDefault="006469CC" w:rsidP="006469CC">
      <w:pPr>
        <w:spacing w:after="0"/>
        <w:jc w:val="both"/>
        <w:rPr>
          <w:rFonts w:ascii="Times New Roman" w:eastAsia="Times New Roman" w:hAnsi="Times New Roman" w:cs="Times New Roman"/>
          <w:bCs/>
          <w:sz w:val="24"/>
          <w:szCs w:val="24"/>
          <w:lang w:eastAsia="pl-PL"/>
        </w:rPr>
      </w:pPr>
    </w:p>
    <w:p w:rsidR="006469CC" w:rsidRPr="006469CC" w:rsidRDefault="006469CC" w:rsidP="006469CC">
      <w:pPr>
        <w:spacing w:after="0"/>
        <w:jc w:val="both"/>
        <w:rPr>
          <w:rFonts w:ascii="Times New Roman" w:eastAsia="Times New Roman" w:hAnsi="Times New Roman" w:cs="Times New Roman"/>
          <w:bCs/>
          <w:sz w:val="24"/>
          <w:szCs w:val="24"/>
          <w:lang w:eastAsia="pl-PL"/>
        </w:rPr>
      </w:pPr>
    </w:p>
    <w:p w:rsidR="006469CC" w:rsidRPr="006469CC" w:rsidRDefault="006469CC" w:rsidP="006469CC">
      <w:pPr>
        <w:spacing w:after="0" w:line="240" w:lineRule="auto"/>
        <w:ind w:right="-993"/>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t>..................</w:t>
      </w:r>
      <w:r w:rsidR="0048482B">
        <w:rPr>
          <w:rFonts w:ascii="Times New Roman" w:eastAsia="Calibri" w:hAnsi="Times New Roman" w:cs="Times New Roman"/>
          <w:sz w:val="24"/>
          <w:szCs w:val="24"/>
        </w:rPr>
        <w:t>.........., dn. _ _ . _ _ . 2017</w:t>
      </w:r>
      <w:r w:rsidRPr="006469CC">
        <w:rPr>
          <w:rFonts w:ascii="Times New Roman" w:eastAsia="Calibri" w:hAnsi="Times New Roman" w:cs="Times New Roman"/>
          <w:sz w:val="24"/>
          <w:szCs w:val="24"/>
        </w:rPr>
        <w:t>r.</w:t>
      </w:r>
      <w:r w:rsidRPr="006469CC">
        <w:rPr>
          <w:rFonts w:ascii="Times New Roman" w:eastAsia="Calibri" w:hAnsi="Times New Roman" w:cs="Times New Roman"/>
          <w:sz w:val="24"/>
          <w:szCs w:val="24"/>
        </w:rPr>
        <w:tab/>
        <w:t xml:space="preserve">                   ….........................................................</w:t>
      </w:r>
    </w:p>
    <w:p w:rsidR="006469CC" w:rsidRPr="006469CC" w:rsidRDefault="006469CC" w:rsidP="006469CC">
      <w:pPr>
        <w:spacing w:after="0" w:line="240" w:lineRule="auto"/>
        <w:ind w:left="5400" w:right="70"/>
        <w:jc w:val="center"/>
        <w:rPr>
          <w:rFonts w:ascii="Calibri" w:eastAsia="Calibri" w:hAnsi="Calibri" w:cs="Times New Roman"/>
          <w:i/>
          <w:sz w:val="16"/>
          <w:szCs w:val="16"/>
        </w:rPr>
      </w:pPr>
      <w:r w:rsidRPr="006469CC">
        <w:rPr>
          <w:rFonts w:ascii="Calibri" w:eastAsia="Calibri" w:hAnsi="Calibri" w:cs="Times New Roman"/>
          <w:i/>
          <w:sz w:val="16"/>
          <w:szCs w:val="16"/>
        </w:rPr>
        <w:t xml:space="preserve"> Podpis osób uprawnionych do składania świadczeń woli  w imieniu Wykonawcy oraz pieczątka / pieczątki</w:t>
      </w:r>
    </w:p>
    <w:p w:rsidR="006469CC" w:rsidRPr="006469CC" w:rsidRDefault="006469CC" w:rsidP="006469CC">
      <w:pPr>
        <w:spacing w:after="0"/>
        <w:jc w:val="both"/>
        <w:rPr>
          <w:rFonts w:ascii="Times New Roman" w:eastAsia="Times New Roman" w:hAnsi="Times New Roman" w:cs="Times New Roman"/>
          <w:bCs/>
          <w:sz w:val="24"/>
          <w:szCs w:val="24"/>
          <w:lang w:eastAsia="pl-PL"/>
        </w:rPr>
      </w:pPr>
    </w:p>
    <w:p w:rsidR="006469CC" w:rsidRPr="006469CC" w:rsidRDefault="006469CC" w:rsidP="006469CC">
      <w:pPr>
        <w:spacing w:after="0"/>
        <w:jc w:val="both"/>
        <w:rPr>
          <w:rFonts w:ascii="Times New Roman" w:eastAsia="Times New Roman" w:hAnsi="Times New Roman" w:cs="Times New Roman"/>
          <w:bCs/>
          <w:sz w:val="24"/>
          <w:szCs w:val="24"/>
          <w:lang w:eastAsia="pl-PL"/>
        </w:rPr>
      </w:pPr>
    </w:p>
    <w:p w:rsidR="006469CC" w:rsidRPr="006469CC" w:rsidRDefault="006469CC" w:rsidP="00DE77B5">
      <w:pPr>
        <w:numPr>
          <w:ilvl w:val="2"/>
          <w:numId w:val="23"/>
        </w:numPr>
        <w:tabs>
          <w:tab w:val="num" w:pos="284"/>
          <w:tab w:val="num" w:pos="11843"/>
        </w:tabs>
        <w:spacing w:after="0" w:line="240" w:lineRule="auto"/>
        <w:ind w:hanging="2160"/>
        <w:contextualSpacing/>
        <w:jc w:val="both"/>
        <w:rPr>
          <w:rFonts w:ascii="Times New Roman" w:eastAsia="Calibri" w:hAnsi="Times New Roman" w:cs="Times New Roman"/>
          <w:sz w:val="24"/>
          <w:szCs w:val="24"/>
        </w:rPr>
      </w:pPr>
      <w:r w:rsidRPr="006469CC">
        <w:rPr>
          <w:rFonts w:ascii="Times New Roman" w:eastAsia="Calibri" w:hAnsi="Times New Roman" w:cs="Times New Roman"/>
          <w:sz w:val="24"/>
          <w:szCs w:val="24"/>
          <w:u w:val="single"/>
        </w:rPr>
        <w:lastRenderedPageBreak/>
        <w:t>Oświadczam/-my, że</w:t>
      </w:r>
      <w:r w:rsidRPr="006469CC">
        <w:rPr>
          <w:rFonts w:ascii="Times New Roman" w:eastAsia="Calibri" w:hAnsi="Times New Roman" w:cs="Times New Roman"/>
          <w:sz w:val="24"/>
          <w:szCs w:val="24"/>
        </w:rPr>
        <w:t>:</w:t>
      </w:r>
    </w:p>
    <w:p w:rsidR="006469CC" w:rsidRPr="006469CC" w:rsidRDefault="006469CC" w:rsidP="00FE3E9E">
      <w:pPr>
        <w:numPr>
          <w:ilvl w:val="1"/>
          <w:numId w:val="30"/>
        </w:numPr>
        <w:autoSpaceDE w:val="0"/>
        <w:autoSpaceDN w:val="0"/>
        <w:adjustRightInd w:val="0"/>
        <w:spacing w:after="0" w:line="240" w:lineRule="auto"/>
        <w:ind w:hanging="502"/>
        <w:contextualSpacing/>
        <w:jc w:val="both"/>
        <w:rPr>
          <w:rFonts w:ascii="Times New Roman" w:eastAsia="Calibri" w:hAnsi="Times New Roman" w:cs="Times New Roman"/>
          <w:color w:val="000000"/>
          <w:sz w:val="24"/>
          <w:szCs w:val="24"/>
        </w:rPr>
      </w:pPr>
      <w:r w:rsidRPr="006469CC">
        <w:rPr>
          <w:rFonts w:ascii="Times New Roman" w:eastAsia="Calibri" w:hAnsi="Times New Roman" w:cs="Times New Roman"/>
          <w:color w:val="000000"/>
          <w:sz w:val="24"/>
          <w:szCs w:val="24"/>
        </w:rPr>
        <w:t xml:space="preserve">zapoznaliśmy się z postanowieniami umowy, określonymi w załączonym do SIWZ projekcie umowy i zobowiązujemy się, w przypadku wyboru naszej oferty, do zawarcia umowy zgodnej z niniejszą ofertą, na warunkach określonych w Specyfikacji Istotnych Warunków Zamówienia, w miejscu i terminie wyznaczonym przez zamawiającego. </w:t>
      </w:r>
    </w:p>
    <w:p w:rsidR="006469CC" w:rsidRPr="006469CC" w:rsidRDefault="006469CC" w:rsidP="00FE3E9E">
      <w:pPr>
        <w:numPr>
          <w:ilvl w:val="1"/>
          <w:numId w:val="30"/>
        </w:numPr>
        <w:autoSpaceDE w:val="0"/>
        <w:autoSpaceDN w:val="0"/>
        <w:adjustRightInd w:val="0"/>
        <w:spacing w:after="0" w:line="240" w:lineRule="auto"/>
        <w:ind w:hanging="502"/>
        <w:contextualSpacing/>
        <w:jc w:val="both"/>
        <w:rPr>
          <w:rFonts w:ascii="Times New Roman" w:eastAsia="Calibri" w:hAnsi="Times New Roman" w:cs="Times New Roman"/>
          <w:color w:val="000000"/>
          <w:sz w:val="24"/>
          <w:szCs w:val="24"/>
        </w:rPr>
      </w:pPr>
      <w:r w:rsidRPr="006469CC">
        <w:rPr>
          <w:rFonts w:ascii="Times New Roman" w:eastAsia="Calibri" w:hAnsi="Times New Roman" w:cs="Times New Roman"/>
          <w:sz w:val="24"/>
          <w:szCs w:val="24"/>
        </w:rPr>
        <w:t xml:space="preserve">podwykonawcom zamierzamy powierzyć wykonanie następujących części zamówienia:   </w:t>
      </w:r>
      <w:r w:rsidRPr="006469CC">
        <w:rPr>
          <w:rFonts w:ascii="Times New Roman" w:eastAsia="Calibri" w:hAnsi="Times New Roman" w:cs="Times New Roman"/>
          <w:i/>
          <w:sz w:val="20"/>
          <w:szCs w:val="20"/>
        </w:rPr>
        <w:t>(należy podać nazwę podwykonawcy i część zamówienia jaką będzie wykonywał)</w:t>
      </w:r>
    </w:p>
    <w:p w:rsidR="006469CC" w:rsidRPr="006469CC" w:rsidRDefault="006469CC" w:rsidP="00FE3E9E">
      <w:pPr>
        <w:numPr>
          <w:ilvl w:val="0"/>
          <w:numId w:val="34"/>
        </w:numPr>
        <w:spacing w:after="0"/>
        <w:ind w:hanging="153"/>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t>zakres lub część zamówienia jaką będzie wykonywał podwykonawca …….…..……...</w:t>
      </w:r>
    </w:p>
    <w:p w:rsidR="006469CC" w:rsidRPr="006469CC" w:rsidRDefault="006469CC" w:rsidP="00FE3E9E">
      <w:pPr>
        <w:spacing w:after="0"/>
        <w:ind w:left="720" w:hanging="153"/>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t>……………………………………………………………………..</w:t>
      </w:r>
    </w:p>
    <w:p w:rsidR="006469CC" w:rsidRPr="006469CC" w:rsidRDefault="006469CC" w:rsidP="00FE3E9E">
      <w:pPr>
        <w:numPr>
          <w:ilvl w:val="0"/>
          <w:numId w:val="34"/>
        </w:numPr>
        <w:spacing w:after="0"/>
        <w:ind w:hanging="153"/>
        <w:jc w:val="both"/>
        <w:rPr>
          <w:rFonts w:ascii="Times New Roman" w:eastAsia="Calibri" w:hAnsi="Times New Roman" w:cs="Times New Roman"/>
          <w:sz w:val="24"/>
          <w:szCs w:val="24"/>
          <w:lang w:eastAsia="pl-PL"/>
        </w:rPr>
      </w:pPr>
      <w:r w:rsidRPr="006469CC">
        <w:rPr>
          <w:rFonts w:ascii="Times New Roman" w:eastAsia="Calibri" w:hAnsi="Times New Roman" w:cs="Times New Roman"/>
          <w:sz w:val="24"/>
          <w:szCs w:val="24"/>
          <w:lang w:eastAsia="pl-PL"/>
        </w:rPr>
        <w:t>wartość lub procentowa część zamówienia, jaka zostanie powierzona podwykonawcy/ podwykonawcom to: ………………………………………………………………..….</w:t>
      </w:r>
    </w:p>
    <w:p w:rsidR="006469CC" w:rsidRDefault="006469CC" w:rsidP="00FE3E9E">
      <w:pPr>
        <w:numPr>
          <w:ilvl w:val="0"/>
          <w:numId w:val="34"/>
        </w:numPr>
        <w:spacing w:after="0"/>
        <w:ind w:hanging="153"/>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t>nazwa podwykonawcy …….……..…………………………………..………………...</w:t>
      </w:r>
    </w:p>
    <w:p w:rsidR="00FE3E9E" w:rsidRPr="00FE3E9E" w:rsidRDefault="00FE3E9E" w:rsidP="00FE3E9E">
      <w:pPr>
        <w:pStyle w:val="Tekstpodstawowy"/>
        <w:tabs>
          <w:tab w:val="left" w:pos="26980"/>
        </w:tabs>
        <w:ind w:left="284" w:hanging="502"/>
        <w:jc w:val="both"/>
        <w:rPr>
          <w:b w:val="0"/>
          <w:szCs w:val="24"/>
        </w:rPr>
      </w:pPr>
      <w:r w:rsidRPr="00FE3E9E">
        <w:rPr>
          <w:rFonts w:eastAsia="Calibri"/>
          <w:b w:val="0"/>
          <w:szCs w:val="24"/>
        </w:rPr>
        <w:t xml:space="preserve">c) </w:t>
      </w:r>
      <w:r w:rsidRPr="00FE3E9E">
        <w:rPr>
          <w:rFonts w:eastAsia="Calibri"/>
          <w:b w:val="0"/>
          <w:szCs w:val="24"/>
          <w:lang w:val="pl-PL"/>
        </w:rPr>
        <w:t xml:space="preserve"> </w:t>
      </w:r>
      <w:r w:rsidRPr="00FE3E9E">
        <w:rPr>
          <w:b w:val="0"/>
          <w:bCs w:val="0"/>
          <w:szCs w:val="24"/>
        </w:rPr>
        <w:t>Oświadczamy,</w:t>
      </w:r>
      <w:r w:rsidRPr="00FE3E9E">
        <w:rPr>
          <w:b w:val="0"/>
          <w:szCs w:val="24"/>
        </w:rPr>
        <w:t xml:space="preserve"> </w:t>
      </w:r>
      <w:r w:rsidRPr="00FE3E9E">
        <w:rPr>
          <w:b w:val="0"/>
          <w:bCs w:val="0"/>
          <w:szCs w:val="24"/>
        </w:rPr>
        <w:t>że</w:t>
      </w:r>
      <w:r w:rsidRPr="00FE3E9E">
        <w:rPr>
          <w:b w:val="0"/>
          <w:szCs w:val="24"/>
        </w:rPr>
        <w:t>:</w:t>
      </w:r>
    </w:p>
    <w:p w:rsidR="00FE3E9E" w:rsidRPr="0003680E" w:rsidRDefault="00FE3E9E" w:rsidP="0003680E">
      <w:pPr>
        <w:tabs>
          <w:tab w:val="left" w:pos="16756"/>
        </w:tabs>
        <w:spacing w:after="0" w:line="240" w:lineRule="auto"/>
        <w:ind w:left="284" w:hanging="284"/>
        <w:jc w:val="both"/>
        <w:rPr>
          <w:rFonts w:ascii="Times New Roman" w:hAnsi="Times New Roman" w:cs="Times New Roman"/>
        </w:rPr>
      </w:pPr>
      <w:r w:rsidRPr="0003680E">
        <w:rPr>
          <w:rFonts w:ascii="Times New Roman" w:hAnsi="Times New Roman" w:cs="Times New Roman"/>
          <w:b/>
        </w:rPr>
        <w:t xml:space="preserve"> </w:t>
      </w:r>
      <w:r w:rsidRPr="0003680E">
        <w:rPr>
          <w:rFonts w:ascii="Times New Roman" w:hAnsi="Times New Roman" w:cs="Times New Roman"/>
          <w:b/>
          <w:color w:val="0070C0"/>
        </w:rPr>
        <w:t>*</w:t>
      </w:r>
      <w:r w:rsidRPr="0003680E">
        <w:rPr>
          <w:rFonts w:ascii="Times New Roman" w:hAnsi="Times New Roman" w:cs="Times New Roman"/>
          <w:color w:val="0070C0"/>
        </w:rPr>
        <w:t xml:space="preserve"> </w:t>
      </w:r>
      <w:r w:rsidRPr="0003680E">
        <w:rPr>
          <w:rFonts w:ascii="Times New Roman" w:hAnsi="Times New Roman" w:cs="Times New Roman"/>
          <w:b/>
        </w:rPr>
        <w:t>nie należymy do żadnej grupy kapitałowej</w:t>
      </w:r>
      <w:r w:rsidRPr="0003680E">
        <w:rPr>
          <w:rFonts w:ascii="Times New Roman" w:hAnsi="Times New Roman" w:cs="Times New Roman"/>
        </w:rPr>
        <w:t xml:space="preserve">, o której mowa w art. 24 ust. 1 pkt 23 ustawy Prawo zamówień publicznych. </w:t>
      </w:r>
    </w:p>
    <w:p w:rsidR="00FE3E9E" w:rsidRPr="0003680E" w:rsidRDefault="00FE3E9E" w:rsidP="0003680E">
      <w:pPr>
        <w:tabs>
          <w:tab w:val="left" w:pos="17892"/>
        </w:tabs>
        <w:spacing w:after="0" w:line="240" w:lineRule="auto"/>
        <w:ind w:left="284" w:hanging="284"/>
        <w:jc w:val="both"/>
        <w:rPr>
          <w:rFonts w:ascii="Times New Roman" w:hAnsi="Times New Roman" w:cs="Times New Roman"/>
        </w:rPr>
      </w:pPr>
      <w:r w:rsidRPr="0003680E">
        <w:rPr>
          <w:rFonts w:ascii="Times New Roman" w:hAnsi="Times New Roman" w:cs="Times New Roman"/>
        </w:rPr>
        <w:tab/>
        <w:t>Jednocześnie oświadczamy, że w sytuacji gdyby wykonawca, którego reprezentujemy, przystąpił do jakiejkolwiek grupy kapitałowej - niezwłocznie poinformujemy o tym zamawiającego.</w:t>
      </w:r>
    </w:p>
    <w:p w:rsidR="00FE3E9E" w:rsidRPr="0003680E" w:rsidRDefault="00FE3E9E" w:rsidP="0003680E">
      <w:pPr>
        <w:pStyle w:val="1"/>
        <w:spacing w:line="240" w:lineRule="auto"/>
        <w:ind w:left="284" w:hanging="284"/>
        <w:rPr>
          <w:rFonts w:ascii="Times New Roman" w:hAnsi="Times New Roman"/>
          <w:i/>
          <w:sz w:val="22"/>
          <w:szCs w:val="22"/>
        </w:rPr>
      </w:pPr>
      <w:r w:rsidRPr="0003680E">
        <w:rPr>
          <w:rFonts w:ascii="Times New Roman" w:hAnsi="Times New Roman"/>
          <w:b/>
          <w:color w:val="0070C0"/>
          <w:sz w:val="22"/>
          <w:szCs w:val="22"/>
        </w:rPr>
        <w:t>*</w:t>
      </w:r>
      <w:r w:rsidRPr="0003680E">
        <w:rPr>
          <w:rFonts w:ascii="Times New Roman" w:hAnsi="Times New Roman"/>
          <w:b/>
          <w:sz w:val="22"/>
          <w:szCs w:val="22"/>
        </w:rPr>
        <w:t xml:space="preserve"> należymy do grupy kapitałowej</w:t>
      </w:r>
      <w:r w:rsidRPr="0003680E">
        <w:rPr>
          <w:rFonts w:ascii="Times New Roman" w:hAnsi="Times New Roman"/>
          <w:sz w:val="22"/>
          <w:szCs w:val="22"/>
        </w:rPr>
        <w:t xml:space="preserve"> i zgodnie z art. 24 ust. 11 ustawy Prawo zamówień publicznych złożymy, w terminie 3 dni od dnia zamieszczenia na stronie internetowej zamawiającego informacji, o której mowa w art. 86 ust. 5, oświadczenie o przynależności do tej samej grupy kapitałowej, o której mowa w art. 24 ust. 1 pkt 23 ustawy Prawo zamówień publicznych </w:t>
      </w:r>
      <w:r w:rsidRPr="0003680E">
        <w:rPr>
          <w:rFonts w:ascii="Times New Roman" w:hAnsi="Times New Roman"/>
          <w:i/>
          <w:sz w:val="22"/>
          <w:szCs w:val="22"/>
        </w:rPr>
        <w:t xml:space="preserve">(wraz ze złożeniem </w:t>
      </w:r>
      <w:r w:rsidRPr="0003680E">
        <w:rPr>
          <w:rFonts w:ascii="Times New Roman" w:hAnsi="Times New Roman"/>
          <w:sz w:val="22"/>
          <w:szCs w:val="22"/>
        </w:rPr>
        <w:t>oświadczenia</w:t>
      </w:r>
      <w:r w:rsidRPr="0003680E">
        <w:rPr>
          <w:rFonts w:ascii="Times New Roman" w:hAnsi="Times New Roman"/>
          <w:i/>
          <w:sz w:val="22"/>
          <w:szCs w:val="22"/>
        </w:rPr>
        <w:t>, wykonawca może przedstawić dowody, że powiązania z innym wykonawcą nie prowadzą do zakłócenia konkurencji w postępowaniu o udzielenie zamówienia)</w:t>
      </w:r>
    </w:p>
    <w:p w:rsidR="00FE3E9E" w:rsidRPr="00495EAD" w:rsidRDefault="00FE3E9E" w:rsidP="00FE3E9E">
      <w:pPr>
        <w:tabs>
          <w:tab w:val="left" w:pos="284"/>
          <w:tab w:val="left" w:pos="8584"/>
          <w:tab w:val="left" w:pos="9020"/>
        </w:tabs>
        <w:spacing w:after="0" w:line="240" w:lineRule="auto"/>
        <w:ind w:left="426" w:hanging="420"/>
        <w:rPr>
          <w:rFonts w:ascii="Times New Roman" w:eastAsia="TimesNewRomanPSMT" w:hAnsi="Times New Roman" w:cs="Times New Roman"/>
          <w:i/>
          <w:color w:val="0070C0"/>
          <w:sz w:val="24"/>
          <w:szCs w:val="24"/>
        </w:rPr>
      </w:pPr>
      <w:r w:rsidRPr="00495EAD">
        <w:rPr>
          <w:rFonts w:ascii="Times New Roman" w:eastAsia="TimesNewRomanPSMT" w:hAnsi="Times New Roman" w:cs="Times New Roman"/>
          <w:i/>
          <w:color w:val="0070C0"/>
          <w:sz w:val="24"/>
          <w:szCs w:val="24"/>
        </w:rPr>
        <w:t>* Niepotrzebne skreślić</w:t>
      </w:r>
    </w:p>
    <w:p w:rsidR="006469CC" w:rsidRPr="006469CC" w:rsidRDefault="006469CC" w:rsidP="006469CC">
      <w:pPr>
        <w:tabs>
          <w:tab w:val="num" w:pos="0"/>
          <w:tab w:val="num" w:pos="1440"/>
        </w:tabs>
        <w:spacing w:after="0" w:line="240" w:lineRule="auto"/>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 xml:space="preserve">3.  Oferta została złożona na …..…... stronach </w:t>
      </w:r>
    </w:p>
    <w:p w:rsidR="006469CC" w:rsidRPr="006469CC" w:rsidRDefault="006469CC" w:rsidP="006469CC">
      <w:pPr>
        <w:tabs>
          <w:tab w:val="num" w:pos="1440"/>
        </w:tabs>
        <w:spacing w:after="0" w:line="240" w:lineRule="auto"/>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4. Do oferty dołączono następujące dokumenty :</w:t>
      </w:r>
    </w:p>
    <w:p w:rsidR="006469CC" w:rsidRPr="006469CC" w:rsidRDefault="006469CC" w:rsidP="00DE77B5">
      <w:pPr>
        <w:numPr>
          <w:ilvl w:val="0"/>
          <w:numId w:val="24"/>
        </w:numPr>
        <w:suppressAutoHyphens/>
        <w:spacing w:after="0" w:line="240" w:lineRule="auto"/>
        <w:contextualSpacing/>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t>…………………………………………………………………………………………...</w:t>
      </w:r>
    </w:p>
    <w:p w:rsidR="006469CC" w:rsidRPr="006469CC" w:rsidRDefault="006469CC" w:rsidP="00DE77B5">
      <w:pPr>
        <w:numPr>
          <w:ilvl w:val="0"/>
          <w:numId w:val="24"/>
        </w:numPr>
        <w:suppressAutoHyphens/>
        <w:spacing w:after="0" w:line="240" w:lineRule="auto"/>
        <w:contextualSpacing/>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t>…………………………………………………………………………………………...</w:t>
      </w:r>
    </w:p>
    <w:p w:rsidR="006469CC" w:rsidRPr="006469CC" w:rsidRDefault="006469CC" w:rsidP="00DE77B5">
      <w:pPr>
        <w:numPr>
          <w:ilvl w:val="0"/>
          <w:numId w:val="24"/>
        </w:numPr>
        <w:suppressAutoHyphens/>
        <w:spacing w:after="0" w:line="240" w:lineRule="auto"/>
        <w:contextualSpacing/>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t>…………………………………………………………………………………………...</w:t>
      </w:r>
    </w:p>
    <w:p w:rsidR="006469CC" w:rsidRPr="006469CC" w:rsidRDefault="006469CC" w:rsidP="006469CC">
      <w:pPr>
        <w:spacing w:after="0" w:line="240" w:lineRule="auto"/>
        <w:rPr>
          <w:rFonts w:ascii="Times New Roman" w:eastAsia="Calibri" w:hAnsi="Times New Roman" w:cs="Times New Roman"/>
          <w:sz w:val="24"/>
          <w:szCs w:val="24"/>
        </w:rPr>
      </w:pPr>
      <w:r w:rsidRPr="006469CC">
        <w:rPr>
          <w:rFonts w:ascii="Times New Roman" w:eastAsia="Calibri" w:hAnsi="Times New Roman" w:cs="Times New Roman"/>
          <w:sz w:val="24"/>
          <w:szCs w:val="24"/>
        </w:rPr>
        <w:t xml:space="preserve">5. Nazwa i adres </w:t>
      </w:r>
      <w:r w:rsidRPr="006469CC">
        <w:rPr>
          <w:rFonts w:ascii="Times New Roman" w:eastAsia="Calibri" w:hAnsi="Times New Roman" w:cs="Times New Roman"/>
          <w:b/>
          <w:sz w:val="24"/>
          <w:szCs w:val="24"/>
        </w:rPr>
        <w:t>WYKONAWCY</w:t>
      </w:r>
      <w:r w:rsidRPr="006469CC">
        <w:rPr>
          <w:rFonts w:ascii="Times New Roman" w:eastAsia="Calibri" w:hAnsi="Times New Roman" w:cs="Times New Roman"/>
          <w:sz w:val="24"/>
          <w:szCs w:val="24"/>
        </w:rPr>
        <w:t xml:space="preserve"> : …………………………………………………………………………………..………………</w:t>
      </w:r>
    </w:p>
    <w:p w:rsidR="006469CC" w:rsidRPr="006469CC" w:rsidRDefault="006469CC" w:rsidP="006469CC">
      <w:pPr>
        <w:spacing w:after="0" w:line="240" w:lineRule="auto"/>
        <w:ind w:right="70"/>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t xml:space="preserve">...................................................................................................................................................... </w:t>
      </w:r>
    </w:p>
    <w:p w:rsidR="006469CC" w:rsidRPr="006469CC" w:rsidRDefault="006469CC" w:rsidP="006469CC">
      <w:pPr>
        <w:spacing w:after="0" w:line="240" w:lineRule="auto"/>
        <w:ind w:right="70"/>
        <w:jc w:val="both"/>
        <w:rPr>
          <w:rFonts w:ascii="Times New Roman" w:eastAsia="Calibri" w:hAnsi="Times New Roman" w:cs="Times New Roman"/>
          <w:sz w:val="24"/>
          <w:szCs w:val="24"/>
        </w:rPr>
      </w:pPr>
    </w:p>
    <w:p w:rsidR="006469CC" w:rsidRPr="006469CC" w:rsidRDefault="006469CC" w:rsidP="006469CC">
      <w:pPr>
        <w:spacing w:after="0" w:line="240" w:lineRule="auto"/>
        <w:ind w:right="70"/>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t>NIP ..............................................................................</w:t>
      </w:r>
    </w:p>
    <w:p w:rsidR="006469CC" w:rsidRPr="006469CC" w:rsidRDefault="006469CC" w:rsidP="006469CC">
      <w:pPr>
        <w:spacing w:after="0"/>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t xml:space="preserve">Adres, na który Zamawiający powinien przesyłać ewentualną korespondencję: </w:t>
      </w:r>
    </w:p>
    <w:p w:rsidR="006469CC" w:rsidRPr="006469CC" w:rsidRDefault="006469CC" w:rsidP="006469CC">
      <w:pPr>
        <w:spacing w:after="0"/>
        <w:ind w:right="70"/>
        <w:jc w:val="both"/>
        <w:rPr>
          <w:rFonts w:ascii="Times New Roman" w:eastAsia="Calibri" w:hAnsi="Times New Roman" w:cs="Times New Roman"/>
          <w:bCs/>
          <w:sz w:val="24"/>
          <w:szCs w:val="24"/>
        </w:rPr>
      </w:pPr>
      <w:r w:rsidRPr="006469CC">
        <w:rPr>
          <w:rFonts w:ascii="Times New Roman" w:eastAsia="Calibri" w:hAnsi="Times New Roman" w:cs="Times New Roman"/>
          <w:sz w:val="24"/>
          <w:szCs w:val="24"/>
        </w:rPr>
        <w:t>............................................................................................................................................................................................................................................................................................................</w:t>
      </w:r>
    </w:p>
    <w:p w:rsidR="006469CC" w:rsidRPr="006469CC" w:rsidRDefault="006469CC" w:rsidP="006469CC">
      <w:pPr>
        <w:spacing w:after="0"/>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t xml:space="preserve">Osoba wyznaczona do kontaktów z Zamawiającym:  ................................................................ </w:t>
      </w:r>
    </w:p>
    <w:p w:rsidR="006469CC" w:rsidRPr="006469CC" w:rsidRDefault="006469CC" w:rsidP="006469CC">
      <w:pPr>
        <w:spacing w:after="0"/>
        <w:ind w:right="70"/>
        <w:jc w:val="both"/>
        <w:rPr>
          <w:rFonts w:ascii="Times New Roman" w:eastAsia="Calibri" w:hAnsi="Times New Roman" w:cs="Times New Roman"/>
          <w:bCs/>
          <w:sz w:val="24"/>
          <w:szCs w:val="24"/>
        </w:rPr>
      </w:pPr>
      <w:r w:rsidRPr="006469CC">
        <w:rPr>
          <w:rFonts w:ascii="Times New Roman" w:eastAsia="Calibri" w:hAnsi="Times New Roman" w:cs="Times New Roman"/>
          <w:bCs/>
          <w:sz w:val="24"/>
          <w:szCs w:val="24"/>
        </w:rPr>
        <w:t>Numer telefonu:</w:t>
      </w:r>
      <w:r w:rsidRPr="006469CC">
        <w:rPr>
          <w:rFonts w:ascii="Times New Roman" w:eastAsia="Calibri" w:hAnsi="Times New Roman" w:cs="Times New Roman"/>
          <w:bCs/>
          <w:sz w:val="24"/>
          <w:szCs w:val="24"/>
        </w:rPr>
        <w:tab/>
        <w:t>…..….…………….………  Numer faksu:</w:t>
      </w:r>
      <w:r w:rsidRPr="006469CC">
        <w:rPr>
          <w:rFonts w:ascii="Times New Roman" w:eastAsia="Calibri" w:hAnsi="Times New Roman" w:cs="Times New Roman"/>
          <w:bCs/>
          <w:sz w:val="24"/>
          <w:szCs w:val="24"/>
        </w:rPr>
        <w:tab/>
        <w:t>……………..……………</w:t>
      </w:r>
    </w:p>
    <w:p w:rsidR="006469CC" w:rsidRPr="006469CC" w:rsidRDefault="006469CC" w:rsidP="006469CC">
      <w:pPr>
        <w:spacing w:after="0"/>
        <w:ind w:right="-993"/>
        <w:jc w:val="both"/>
        <w:rPr>
          <w:rFonts w:ascii="Times New Roman" w:eastAsia="Calibri" w:hAnsi="Times New Roman" w:cs="Times New Roman"/>
          <w:bCs/>
          <w:sz w:val="24"/>
          <w:szCs w:val="24"/>
        </w:rPr>
      </w:pPr>
      <w:r w:rsidRPr="006469CC">
        <w:rPr>
          <w:rFonts w:ascii="Times New Roman" w:eastAsia="Calibri" w:hAnsi="Times New Roman" w:cs="Times New Roman"/>
          <w:bCs/>
          <w:sz w:val="24"/>
          <w:szCs w:val="24"/>
        </w:rPr>
        <w:t>e-mail             ...............................................................................................................................</w:t>
      </w:r>
    </w:p>
    <w:p w:rsidR="006469CC" w:rsidRDefault="006469CC" w:rsidP="006469CC">
      <w:pPr>
        <w:spacing w:after="0" w:line="240" w:lineRule="auto"/>
        <w:ind w:right="-993"/>
        <w:jc w:val="both"/>
        <w:rPr>
          <w:rFonts w:ascii="Times New Roman" w:eastAsia="Calibri" w:hAnsi="Times New Roman" w:cs="Times New Roman"/>
          <w:sz w:val="24"/>
          <w:szCs w:val="24"/>
        </w:rPr>
      </w:pPr>
    </w:p>
    <w:p w:rsidR="0003680E" w:rsidRDefault="0003680E" w:rsidP="006469CC">
      <w:pPr>
        <w:spacing w:after="0" w:line="240" w:lineRule="auto"/>
        <w:ind w:right="-993"/>
        <w:jc w:val="both"/>
        <w:rPr>
          <w:rFonts w:ascii="Times New Roman" w:eastAsia="Calibri" w:hAnsi="Times New Roman" w:cs="Times New Roman"/>
          <w:sz w:val="24"/>
          <w:szCs w:val="24"/>
        </w:rPr>
      </w:pPr>
    </w:p>
    <w:p w:rsidR="0003680E" w:rsidRPr="006469CC" w:rsidRDefault="0003680E" w:rsidP="006469CC">
      <w:pPr>
        <w:spacing w:after="0" w:line="240" w:lineRule="auto"/>
        <w:ind w:right="-993"/>
        <w:jc w:val="both"/>
        <w:rPr>
          <w:rFonts w:ascii="Times New Roman" w:eastAsia="Calibri" w:hAnsi="Times New Roman" w:cs="Times New Roman"/>
          <w:sz w:val="24"/>
          <w:szCs w:val="24"/>
        </w:rPr>
      </w:pPr>
    </w:p>
    <w:p w:rsidR="006469CC" w:rsidRPr="006469CC" w:rsidRDefault="006469CC" w:rsidP="006469CC">
      <w:pPr>
        <w:spacing w:after="0" w:line="240" w:lineRule="auto"/>
        <w:ind w:right="-993"/>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t>..................</w:t>
      </w:r>
      <w:r w:rsidR="0048482B">
        <w:rPr>
          <w:rFonts w:ascii="Times New Roman" w:eastAsia="Calibri" w:hAnsi="Times New Roman" w:cs="Times New Roman"/>
          <w:sz w:val="24"/>
          <w:szCs w:val="24"/>
        </w:rPr>
        <w:t>.........., dn. _ _ . _ _ . 2017</w:t>
      </w:r>
      <w:r w:rsidRPr="006469CC">
        <w:rPr>
          <w:rFonts w:ascii="Times New Roman" w:eastAsia="Calibri" w:hAnsi="Times New Roman" w:cs="Times New Roman"/>
          <w:sz w:val="24"/>
          <w:szCs w:val="24"/>
        </w:rPr>
        <w:t>r.</w:t>
      </w:r>
      <w:r w:rsidRPr="006469CC">
        <w:rPr>
          <w:rFonts w:ascii="Times New Roman" w:eastAsia="Calibri" w:hAnsi="Times New Roman" w:cs="Times New Roman"/>
          <w:sz w:val="24"/>
          <w:szCs w:val="24"/>
        </w:rPr>
        <w:tab/>
        <w:t xml:space="preserve">                   ….........................................................</w:t>
      </w:r>
    </w:p>
    <w:p w:rsidR="006469CC" w:rsidRPr="006469CC" w:rsidRDefault="006469CC" w:rsidP="006469CC">
      <w:pPr>
        <w:spacing w:after="0" w:line="240" w:lineRule="auto"/>
        <w:ind w:left="5400" w:right="70"/>
        <w:jc w:val="center"/>
        <w:rPr>
          <w:rFonts w:ascii="Calibri" w:eastAsia="Calibri" w:hAnsi="Calibri" w:cs="Times New Roman"/>
          <w:i/>
          <w:sz w:val="16"/>
          <w:szCs w:val="16"/>
        </w:rPr>
      </w:pPr>
      <w:r w:rsidRPr="006469CC">
        <w:rPr>
          <w:rFonts w:ascii="Calibri" w:eastAsia="Calibri" w:hAnsi="Calibri" w:cs="Times New Roman"/>
          <w:i/>
          <w:sz w:val="16"/>
          <w:szCs w:val="16"/>
        </w:rPr>
        <w:t xml:space="preserve"> Podpis osób uprawnionych do składania świadczeń woli  w imieniu Wykonawcy oraz pieczątka / pieczątki</w:t>
      </w:r>
    </w:p>
    <w:p w:rsidR="006469CC" w:rsidRPr="006469CC" w:rsidRDefault="006469CC" w:rsidP="00DE77B5">
      <w:pPr>
        <w:keepNext/>
        <w:numPr>
          <w:ilvl w:val="0"/>
          <w:numId w:val="21"/>
        </w:numPr>
        <w:shd w:val="clear" w:color="auto" w:fill="E6E6E6"/>
        <w:tabs>
          <w:tab w:val="clear" w:pos="360"/>
          <w:tab w:val="num" w:pos="2835"/>
        </w:tabs>
        <w:spacing w:after="0" w:line="240" w:lineRule="auto"/>
        <w:ind w:left="2835" w:hanging="2835"/>
        <w:jc w:val="both"/>
        <w:outlineLvl w:val="0"/>
        <w:rPr>
          <w:rFonts w:ascii="Times New Roman" w:eastAsia="Times New Roman" w:hAnsi="Times New Roman" w:cs="Times New Roman"/>
          <w:b/>
          <w:bCs/>
          <w:i/>
          <w:iCs/>
          <w:sz w:val="24"/>
          <w:szCs w:val="24"/>
          <w:lang w:eastAsia="pl-PL"/>
        </w:rPr>
      </w:pPr>
      <w:r w:rsidRPr="006469CC">
        <w:rPr>
          <w:rFonts w:ascii="Times New Roman" w:eastAsia="Calibri" w:hAnsi="Times New Roman" w:cs="Times New Roman"/>
          <w:b/>
          <w:sz w:val="24"/>
          <w:szCs w:val="24"/>
        </w:rPr>
        <w:lastRenderedPageBreak/>
        <w:t xml:space="preserve">OŚWIADCZENIE </w:t>
      </w:r>
      <w:r w:rsidRPr="006469CC">
        <w:rPr>
          <w:rFonts w:ascii="Times New Roman" w:eastAsia="Calibri" w:hAnsi="Times New Roman" w:cs="Times New Roman"/>
          <w:b/>
          <w:noProof/>
          <w:sz w:val="24"/>
          <w:szCs w:val="24"/>
        </w:rPr>
        <w:t>o niepodleganiu wykluczeniu oraz  spełnianiu warunków udziału w postępowaniu</w:t>
      </w:r>
    </w:p>
    <w:p w:rsidR="006469CC" w:rsidRPr="006469CC" w:rsidRDefault="006469CC" w:rsidP="006469CC">
      <w:pPr>
        <w:tabs>
          <w:tab w:val="num" w:pos="2835"/>
        </w:tabs>
        <w:spacing w:after="0" w:line="240" w:lineRule="auto"/>
        <w:ind w:left="2835" w:hanging="2835"/>
        <w:rPr>
          <w:rFonts w:ascii="Times New Roman" w:eastAsia="Times New Roman" w:hAnsi="Times New Roman" w:cs="Times New Roman"/>
          <w:sz w:val="24"/>
          <w:szCs w:val="24"/>
        </w:rPr>
      </w:pPr>
    </w:p>
    <w:p w:rsidR="006469CC" w:rsidRPr="006469CC" w:rsidRDefault="006469CC" w:rsidP="006469CC">
      <w:pPr>
        <w:tabs>
          <w:tab w:val="left" w:pos="708"/>
          <w:tab w:val="center" w:pos="4536"/>
          <w:tab w:val="right" w:pos="9072"/>
        </w:tabs>
        <w:spacing w:after="0" w:line="240" w:lineRule="auto"/>
        <w:rPr>
          <w:rFonts w:ascii="Times New Roman" w:eastAsia="Times New Roman" w:hAnsi="Times New Roman" w:cs="Times New Roman"/>
          <w:sz w:val="24"/>
          <w:szCs w:val="24"/>
          <w:lang w:eastAsia="pl-PL"/>
        </w:rPr>
      </w:pPr>
    </w:p>
    <w:p w:rsidR="006469CC" w:rsidRPr="006469CC" w:rsidRDefault="006469CC" w:rsidP="006469CC">
      <w:pPr>
        <w:spacing w:after="0" w:line="240" w:lineRule="auto"/>
        <w:rPr>
          <w:rFonts w:ascii="Times New Roman" w:eastAsia="Times New Roman" w:hAnsi="Times New Roman" w:cs="Times New Roman"/>
          <w:sz w:val="24"/>
          <w:szCs w:val="24"/>
          <w:lang w:eastAsia="pl-PL"/>
        </w:rPr>
      </w:pPr>
    </w:p>
    <w:p w:rsidR="006469CC" w:rsidRPr="006469CC" w:rsidRDefault="006469CC" w:rsidP="006469CC">
      <w:pPr>
        <w:spacing w:after="0" w:line="240" w:lineRule="auto"/>
        <w:rPr>
          <w:rFonts w:ascii="Times New Roman" w:eastAsia="Times New Roman" w:hAnsi="Times New Roman" w:cs="Times New Roman"/>
          <w:sz w:val="24"/>
          <w:szCs w:val="24"/>
          <w:lang w:eastAsia="pl-PL"/>
        </w:rPr>
      </w:pPr>
    </w:p>
    <w:p w:rsidR="006469CC" w:rsidRPr="006469CC" w:rsidRDefault="006469CC" w:rsidP="006469CC">
      <w:pPr>
        <w:spacing w:after="0" w:line="240" w:lineRule="auto"/>
        <w:ind w:left="851" w:right="-830"/>
        <w:rPr>
          <w:rFonts w:ascii="Times New Roman" w:eastAsia="Times New Roman" w:hAnsi="Times New Roman" w:cs="Times New Roman"/>
          <w:b/>
          <w:sz w:val="24"/>
          <w:szCs w:val="24"/>
          <w:lang w:eastAsia="pl-PL"/>
        </w:rPr>
      </w:pPr>
      <w:r w:rsidRPr="006469CC">
        <w:rPr>
          <w:rFonts w:ascii="Times New Roman" w:eastAsia="Times New Roman" w:hAnsi="Times New Roman" w:cs="Times New Roman"/>
          <w:b/>
          <w:sz w:val="24"/>
          <w:szCs w:val="24"/>
          <w:lang w:eastAsia="pl-PL"/>
        </w:rPr>
        <w:t xml:space="preserve">Wykonawca </w:t>
      </w:r>
      <w:r w:rsidRPr="006469CC">
        <w:rPr>
          <w:rFonts w:ascii="Times New Roman" w:eastAsia="Times New Roman" w:hAnsi="Times New Roman" w:cs="Times New Roman"/>
          <w:sz w:val="24"/>
          <w:szCs w:val="24"/>
          <w:lang w:eastAsia="pl-PL"/>
        </w:rPr>
        <w:t>……………………….…………..</w:t>
      </w:r>
    </w:p>
    <w:p w:rsidR="006469CC" w:rsidRPr="006469CC" w:rsidRDefault="006469CC" w:rsidP="006469CC">
      <w:pPr>
        <w:spacing w:after="0" w:line="240" w:lineRule="auto"/>
        <w:rPr>
          <w:rFonts w:ascii="Times New Roman" w:eastAsia="Times New Roman" w:hAnsi="Times New Roman" w:cs="Times New Roman"/>
          <w:b/>
          <w:sz w:val="24"/>
          <w:szCs w:val="24"/>
          <w:lang w:eastAsia="pl-PL"/>
        </w:rPr>
      </w:pPr>
    </w:p>
    <w:p w:rsidR="006469CC" w:rsidRPr="006469CC" w:rsidRDefault="006469CC" w:rsidP="006469CC">
      <w:pPr>
        <w:spacing w:after="0" w:line="240" w:lineRule="auto"/>
        <w:rPr>
          <w:rFonts w:ascii="Times New Roman" w:eastAsia="Times New Roman" w:hAnsi="Times New Roman" w:cs="Times New Roman"/>
          <w:b/>
          <w:sz w:val="24"/>
          <w:szCs w:val="24"/>
          <w:lang w:eastAsia="pl-PL"/>
        </w:rPr>
      </w:pPr>
    </w:p>
    <w:p w:rsidR="006469CC" w:rsidRPr="006469CC" w:rsidRDefault="006469CC" w:rsidP="006469CC">
      <w:pPr>
        <w:spacing w:after="0" w:line="240" w:lineRule="auto"/>
        <w:rPr>
          <w:rFonts w:ascii="Times New Roman" w:eastAsia="Times New Roman" w:hAnsi="Times New Roman" w:cs="Times New Roman"/>
          <w:b/>
          <w:sz w:val="24"/>
          <w:szCs w:val="24"/>
          <w:lang w:eastAsia="pl-PL"/>
        </w:rPr>
      </w:pPr>
    </w:p>
    <w:p w:rsidR="006469CC" w:rsidRPr="006469CC" w:rsidRDefault="006469CC" w:rsidP="006469CC">
      <w:pPr>
        <w:spacing w:after="0" w:line="240" w:lineRule="auto"/>
        <w:jc w:val="center"/>
        <w:rPr>
          <w:rFonts w:ascii="Times New Roman" w:eastAsia="Times New Roman" w:hAnsi="Times New Roman" w:cs="Times New Roman"/>
          <w:b/>
          <w:bCs/>
          <w:sz w:val="32"/>
          <w:szCs w:val="32"/>
          <w:lang w:eastAsia="pl-PL"/>
        </w:rPr>
      </w:pPr>
      <w:r w:rsidRPr="006469CC">
        <w:rPr>
          <w:rFonts w:ascii="Times New Roman" w:eastAsia="Times New Roman" w:hAnsi="Times New Roman" w:cs="Times New Roman"/>
          <w:b/>
          <w:bCs/>
          <w:sz w:val="32"/>
          <w:szCs w:val="32"/>
          <w:lang w:eastAsia="pl-PL"/>
        </w:rPr>
        <w:t xml:space="preserve">Oświadczenie </w:t>
      </w:r>
      <w:r w:rsidRPr="006469CC">
        <w:rPr>
          <w:rFonts w:ascii="Times New Roman" w:eastAsia="Times New Roman" w:hAnsi="Times New Roman" w:cs="Times New Roman"/>
          <w:b/>
          <w:bCs/>
          <w:sz w:val="32"/>
          <w:szCs w:val="32"/>
          <w:vertAlign w:val="superscript"/>
          <w:lang w:eastAsia="pl-PL"/>
        </w:rPr>
        <w:footnoteReference w:id="1"/>
      </w:r>
    </w:p>
    <w:p w:rsidR="006469CC" w:rsidRPr="006469CC" w:rsidRDefault="006469CC" w:rsidP="006469CC">
      <w:pPr>
        <w:rPr>
          <w:rFonts w:ascii="Arial" w:eastAsia="Calibri" w:hAnsi="Arial" w:cs="Arial"/>
        </w:rPr>
      </w:pPr>
    </w:p>
    <w:p w:rsidR="006469CC" w:rsidRPr="006469CC" w:rsidRDefault="006469CC" w:rsidP="006469CC">
      <w:pPr>
        <w:spacing w:after="0" w:line="240" w:lineRule="auto"/>
        <w:ind w:left="180" w:hanging="180"/>
        <w:jc w:val="both"/>
        <w:rPr>
          <w:rFonts w:ascii="Times New Roman" w:eastAsia="Times New Roman" w:hAnsi="Times New Roman" w:cs="Times New Roman"/>
          <w:sz w:val="24"/>
          <w:szCs w:val="24"/>
          <w:lang w:eastAsia="pl-PL"/>
        </w:rPr>
      </w:pPr>
    </w:p>
    <w:p w:rsidR="006469CC" w:rsidRPr="006469CC" w:rsidRDefault="006469CC" w:rsidP="006469CC">
      <w:pPr>
        <w:spacing w:after="0" w:line="240" w:lineRule="auto"/>
        <w:ind w:left="180" w:hanging="180"/>
        <w:jc w:val="both"/>
        <w:rPr>
          <w:rFonts w:ascii="Times New Roman" w:eastAsia="Times New Roman" w:hAnsi="Times New Roman" w:cs="Times New Roman"/>
          <w:sz w:val="24"/>
          <w:szCs w:val="24"/>
          <w:lang w:eastAsia="pl-PL"/>
        </w:rPr>
      </w:pPr>
    </w:p>
    <w:p w:rsidR="006469CC" w:rsidRPr="006469CC" w:rsidRDefault="006469CC" w:rsidP="006469CC">
      <w:pPr>
        <w:spacing w:after="0" w:line="240" w:lineRule="auto"/>
        <w:ind w:firstLine="408"/>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 xml:space="preserve">Przystępując do udziału w postępowaniu na usługi społeczne dot.:  </w:t>
      </w:r>
    </w:p>
    <w:p w:rsidR="006469CC" w:rsidRPr="006469CC" w:rsidRDefault="006469CC" w:rsidP="006469CC">
      <w:pPr>
        <w:spacing w:after="0" w:line="240" w:lineRule="auto"/>
        <w:ind w:firstLine="408"/>
        <w:jc w:val="center"/>
        <w:rPr>
          <w:rFonts w:ascii="Times New Roman" w:eastAsia="Times New Roman" w:hAnsi="Times New Roman" w:cs="Times New Roman"/>
          <w:b/>
          <w:sz w:val="28"/>
          <w:szCs w:val="28"/>
          <w:lang w:eastAsia="pl-PL"/>
        </w:rPr>
      </w:pPr>
    </w:p>
    <w:p w:rsidR="006469CC" w:rsidRPr="006469CC" w:rsidRDefault="006469CC" w:rsidP="006469CC">
      <w:pPr>
        <w:spacing w:after="0"/>
        <w:jc w:val="center"/>
        <w:rPr>
          <w:rFonts w:ascii="Times New Roman" w:eastAsia="Times New Roman" w:hAnsi="Times New Roman" w:cs="Times New Roman"/>
          <w:b/>
          <w:sz w:val="26"/>
          <w:szCs w:val="26"/>
          <w:lang w:eastAsia="pl-PL"/>
        </w:rPr>
      </w:pPr>
      <w:r w:rsidRPr="006469CC">
        <w:rPr>
          <w:rFonts w:ascii="Times New Roman" w:eastAsia="Times New Roman" w:hAnsi="Times New Roman" w:cs="Times New Roman"/>
          <w:b/>
          <w:sz w:val="26"/>
          <w:szCs w:val="26"/>
          <w:lang w:val="x-none" w:eastAsia="pl-PL"/>
        </w:rPr>
        <w:t>„</w:t>
      </w:r>
      <w:r w:rsidRPr="006469CC">
        <w:rPr>
          <w:rFonts w:ascii="Times New Roman" w:eastAsia="Times New Roman" w:hAnsi="Times New Roman" w:cs="Times New Roman"/>
          <w:b/>
          <w:bCs/>
          <w:sz w:val="26"/>
          <w:szCs w:val="26"/>
          <w:lang w:val="x-none" w:eastAsia="pl-PL"/>
        </w:rPr>
        <w:t>Świadczeni</w:t>
      </w:r>
      <w:r w:rsidRPr="006469CC">
        <w:rPr>
          <w:rFonts w:ascii="Times New Roman" w:eastAsia="Times New Roman" w:hAnsi="Times New Roman" w:cs="Times New Roman"/>
          <w:b/>
          <w:bCs/>
          <w:sz w:val="26"/>
          <w:szCs w:val="26"/>
          <w:lang w:eastAsia="pl-PL"/>
        </w:rPr>
        <w:t>a</w:t>
      </w:r>
      <w:r w:rsidRPr="006469CC">
        <w:rPr>
          <w:rFonts w:ascii="Times New Roman" w:eastAsia="Times New Roman" w:hAnsi="Times New Roman" w:cs="Times New Roman"/>
          <w:b/>
          <w:bCs/>
          <w:sz w:val="26"/>
          <w:szCs w:val="26"/>
          <w:lang w:val="x-none" w:eastAsia="pl-PL"/>
        </w:rPr>
        <w:t xml:space="preserve"> u</w:t>
      </w:r>
      <w:r w:rsidRPr="006469CC">
        <w:rPr>
          <w:rFonts w:ascii="Times New Roman" w:eastAsia="Times New Roman" w:hAnsi="Times New Roman" w:cs="Times New Roman"/>
          <w:b/>
          <w:bCs/>
          <w:color w:val="000000"/>
          <w:sz w:val="26"/>
          <w:szCs w:val="26"/>
          <w:lang w:val="x-none" w:eastAsia="pl-PL"/>
        </w:rPr>
        <w:t xml:space="preserve">sług pocztowych na potrzeby Starostwa Powiatowego </w:t>
      </w:r>
      <w:r w:rsidRPr="006469CC">
        <w:rPr>
          <w:rFonts w:ascii="Times New Roman" w:eastAsia="Times New Roman" w:hAnsi="Times New Roman" w:cs="Times New Roman"/>
          <w:b/>
          <w:bCs/>
          <w:color w:val="000000"/>
          <w:sz w:val="26"/>
          <w:szCs w:val="26"/>
          <w:lang w:eastAsia="pl-PL"/>
        </w:rPr>
        <w:br/>
      </w:r>
      <w:r w:rsidRPr="006469CC">
        <w:rPr>
          <w:rFonts w:ascii="Times New Roman" w:eastAsia="Times New Roman" w:hAnsi="Times New Roman" w:cs="Times New Roman"/>
          <w:b/>
          <w:bCs/>
          <w:color w:val="000000"/>
          <w:sz w:val="26"/>
          <w:szCs w:val="26"/>
          <w:lang w:val="x-none" w:eastAsia="pl-PL"/>
        </w:rPr>
        <w:t>w Częstochowie oraz Placówki Zamiejscowej w Koniecpolu</w:t>
      </w:r>
      <w:r w:rsidRPr="006469CC">
        <w:rPr>
          <w:rFonts w:ascii="Times New Roman" w:eastAsia="Times New Roman" w:hAnsi="Times New Roman" w:cs="Times New Roman"/>
          <w:b/>
          <w:sz w:val="26"/>
          <w:szCs w:val="26"/>
          <w:lang w:val="x-none" w:eastAsia="pl-PL"/>
        </w:rPr>
        <w:t>”</w:t>
      </w:r>
    </w:p>
    <w:p w:rsidR="006469CC" w:rsidRPr="006469CC" w:rsidRDefault="006469CC" w:rsidP="006469CC">
      <w:pPr>
        <w:spacing w:after="0"/>
        <w:jc w:val="both"/>
        <w:rPr>
          <w:rFonts w:ascii="Times New Roman" w:eastAsia="Times New Roman" w:hAnsi="Times New Roman" w:cs="Times New Roman"/>
          <w:sz w:val="16"/>
          <w:szCs w:val="16"/>
          <w:lang w:eastAsia="pl-PL"/>
        </w:rPr>
      </w:pPr>
    </w:p>
    <w:p w:rsidR="006469CC" w:rsidRPr="006469CC" w:rsidRDefault="006469CC" w:rsidP="006469CC">
      <w:pPr>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t>Oświadczam/y, że:</w:t>
      </w:r>
    </w:p>
    <w:p w:rsidR="006469CC" w:rsidRPr="006469CC" w:rsidRDefault="006469CC" w:rsidP="00DE77B5">
      <w:pPr>
        <w:widowControl w:val="0"/>
        <w:numPr>
          <w:ilvl w:val="0"/>
          <w:numId w:val="32"/>
        </w:numPr>
        <w:suppressAutoHyphens/>
        <w:autoSpaceDN w:val="0"/>
        <w:spacing w:after="0" w:line="240" w:lineRule="auto"/>
        <w:ind w:hanging="654"/>
        <w:jc w:val="both"/>
        <w:textAlignment w:val="baseline"/>
        <w:rPr>
          <w:rFonts w:ascii="Times New Roman" w:eastAsia="Calibri" w:hAnsi="Times New Roman" w:cs="Times New Roman"/>
          <w:b/>
          <w:sz w:val="24"/>
          <w:szCs w:val="24"/>
        </w:rPr>
      </w:pPr>
      <w:r w:rsidRPr="006469CC">
        <w:rPr>
          <w:rFonts w:ascii="Times New Roman" w:eastAsia="Calibri" w:hAnsi="Times New Roman" w:cs="Times New Roman"/>
          <w:b/>
          <w:sz w:val="24"/>
          <w:szCs w:val="24"/>
        </w:rPr>
        <w:t xml:space="preserve">Spełniam/y warunki udziału w postępowaniu dotyczące: </w:t>
      </w:r>
    </w:p>
    <w:p w:rsidR="006469CC" w:rsidRPr="006469CC" w:rsidRDefault="006469CC" w:rsidP="00DE77B5">
      <w:pPr>
        <w:widowControl w:val="0"/>
        <w:numPr>
          <w:ilvl w:val="0"/>
          <w:numId w:val="33"/>
        </w:numPr>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6469CC">
        <w:rPr>
          <w:rFonts w:ascii="Times New Roman" w:eastAsia="Calibri" w:hAnsi="Times New Roman" w:cs="Times New Roman"/>
          <w:sz w:val="24"/>
          <w:szCs w:val="24"/>
        </w:rPr>
        <w:t>kompetencji lub uprawnień do prowadzenia określonej działalności zawodowej, o ile wynika to z odrębnych przepisów,</w:t>
      </w:r>
    </w:p>
    <w:p w:rsidR="006469CC" w:rsidRPr="006469CC" w:rsidRDefault="006469CC" w:rsidP="00DE77B5">
      <w:pPr>
        <w:widowControl w:val="0"/>
        <w:numPr>
          <w:ilvl w:val="0"/>
          <w:numId w:val="33"/>
        </w:numPr>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6469CC">
        <w:rPr>
          <w:rFonts w:ascii="Times New Roman" w:eastAsia="Calibri" w:hAnsi="Times New Roman" w:cs="Times New Roman"/>
          <w:sz w:val="24"/>
          <w:szCs w:val="24"/>
        </w:rPr>
        <w:t>sytuacji ekonomicznej lub finansowej,</w:t>
      </w:r>
    </w:p>
    <w:p w:rsidR="006469CC" w:rsidRPr="006469CC" w:rsidRDefault="006469CC" w:rsidP="00DE77B5">
      <w:pPr>
        <w:widowControl w:val="0"/>
        <w:numPr>
          <w:ilvl w:val="0"/>
          <w:numId w:val="33"/>
        </w:numPr>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6469CC">
        <w:rPr>
          <w:rFonts w:ascii="Times New Roman" w:eastAsia="Calibri" w:hAnsi="Times New Roman" w:cs="Times New Roman"/>
          <w:sz w:val="24"/>
          <w:szCs w:val="24"/>
        </w:rPr>
        <w:t>zdolności technicznej lub zawodowej,</w:t>
      </w:r>
    </w:p>
    <w:p w:rsidR="006469CC" w:rsidRPr="006469CC" w:rsidRDefault="006469CC" w:rsidP="006469CC">
      <w:pPr>
        <w:widowControl w:val="0"/>
        <w:suppressAutoHyphens/>
        <w:autoSpaceDN w:val="0"/>
        <w:spacing w:after="0" w:line="240" w:lineRule="auto"/>
        <w:ind w:left="1429"/>
        <w:contextualSpacing/>
        <w:jc w:val="both"/>
        <w:textAlignment w:val="baseline"/>
        <w:rPr>
          <w:rFonts w:ascii="Times New Roman" w:eastAsia="Calibri" w:hAnsi="Times New Roman" w:cs="Times New Roman"/>
          <w:sz w:val="24"/>
          <w:szCs w:val="24"/>
        </w:rPr>
      </w:pPr>
    </w:p>
    <w:p w:rsidR="006469CC" w:rsidRPr="006469CC" w:rsidRDefault="006469CC" w:rsidP="006469CC">
      <w:pPr>
        <w:widowControl w:val="0"/>
        <w:suppressAutoHyphens/>
        <w:autoSpaceDN w:val="0"/>
        <w:spacing w:after="0" w:line="240" w:lineRule="auto"/>
        <w:ind w:left="720" w:hanging="294"/>
        <w:jc w:val="both"/>
        <w:textAlignment w:val="baseline"/>
        <w:rPr>
          <w:rFonts w:ascii="Times New Roman" w:eastAsia="Calibri" w:hAnsi="Times New Roman" w:cs="Times New Roman"/>
          <w:sz w:val="24"/>
          <w:szCs w:val="24"/>
          <w:highlight w:val="yellow"/>
        </w:rPr>
      </w:pPr>
      <w:r w:rsidRPr="006469CC">
        <w:rPr>
          <w:rFonts w:ascii="Times New Roman" w:eastAsia="Calibri" w:hAnsi="Times New Roman" w:cs="Times New Roman"/>
          <w:b/>
          <w:sz w:val="24"/>
          <w:szCs w:val="24"/>
        </w:rPr>
        <w:t>2. nie podlegam/y wykluczeniu z postępowania</w:t>
      </w:r>
      <w:r w:rsidRPr="006469CC">
        <w:rPr>
          <w:rFonts w:ascii="Times New Roman" w:eastAsia="Calibri" w:hAnsi="Times New Roman" w:cs="Times New Roman"/>
          <w:sz w:val="24"/>
          <w:szCs w:val="24"/>
        </w:rPr>
        <w:t xml:space="preserve"> o udzielenie zamówienia publicznego na podstawie art. 24 ust. 1 i ust. 5 pkt 1, 2 i 4 ustawy z dnia 29 stycznia 2004 r.- Prawo zamówień publicznych (Dz. U. z 201</w:t>
      </w:r>
      <w:r w:rsidR="00D6710F">
        <w:rPr>
          <w:rFonts w:ascii="Times New Roman" w:eastAsia="Calibri" w:hAnsi="Times New Roman" w:cs="Times New Roman"/>
          <w:sz w:val="24"/>
          <w:szCs w:val="24"/>
        </w:rPr>
        <w:t>7</w:t>
      </w:r>
      <w:r w:rsidRPr="006469CC">
        <w:rPr>
          <w:rFonts w:ascii="Times New Roman" w:eastAsia="Calibri" w:hAnsi="Times New Roman" w:cs="Times New Roman"/>
          <w:sz w:val="24"/>
          <w:szCs w:val="24"/>
        </w:rPr>
        <w:t xml:space="preserve"> r. poz. </w:t>
      </w:r>
      <w:r w:rsidR="00D6710F">
        <w:rPr>
          <w:rFonts w:ascii="Times New Roman" w:eastAsia="Calibri" w:hAnsi="Times New Roman" w:cs="Times New Roman"/>
          <w:sz w:val="24"/>
          <w:szCs w:val="24"/>
        </w:rPr>
        <w:t>1579</w:t>
      </w:r>
      <w:r w:rsidR="00816753">
        <w:rPr>
          <w:rFonts w:ascii="Times New Roman" w:eastAsia="Calibri" w:hAnsi="Times New Roman" w:cs="Times New Roman"/>
          <w:sz w:val="24"/>
          <w:szCs w:val="24"/>
        </w:rPr>
        <w:t xml:space="preserve"> z </w:t>
      </w:r>
      <w:proofErr w:type="spellStart"/>
      <w:r w:rsidR="00816753">
        <w:rPr>
          <w:rFonts w:ascii="Times New Roman" w:eastAsia="Calibri" w:hAnsi="Times New Roman" w:cs="Times New Roman"/>
          <w:sz w:val="24"/>
          <w:szCs w:val="24"/>
        </w:rPr>
        <w:t>późn</w:t>
      </w:r>
      <w:proofErr w:type="spellEnd"/>
      <w:r w:rsidR="00816753">
        <w:rPr>
          <w:rFonts w:ascii="Times New Roman" w:eastAsia="Calibri" w:hAnsi="Times New Roman" w:cs="Times New Roman"/>
          <w:sz w:val="24"/>
          <w:szCs w:val="24"/>
        </w:rPr>
        <w:t>. zm.</w:t>
      </w:r>
      <w:r w:rsidRPr="006469CC">
        <w:rPr>
          <w:rFonts w:ascii="Times New Roman" w:eastAsia="Calibri" w:hAnsi="Times New Roman" w:cs="Times New Roman"/>
          <w:sz w:val="24"/>
          <w:szCs w:val="24"/>
        </w:rPr>
        <w:t>).</w:t>
      </w:r>
    </w:p>
    <w:p w:rsidR="006469CC" w:rsidRPr="006469CC" w:rsidRDefault="006469CC" w:rsidP="006469CC">
      <w:pPr>
        <w:widowControl w:val="0"/>
        <w:suppressAutoHyphens/>
        <w:autoSpaceDN w:val="0"/>
        <w:ind w:left="720"/>
        <w:jc w:val="both"/>
        <w:textAlignment w:val="baseline"/>
        <w:rPr>
          <w:rFonts w:ascii="Times New Roman" w:eastAsia="Calibri" w:hAnsi="Times New Roman" w:cs="Times New Roman"/>
          <w:sz w:val="24"/>
          <w:szCs w:val="24"/>
        </w:rPr>
      </w:pPr>
    </w:p>
    <w:p w:rsidR="006469CC" w:rsidRPr="006469CC" w:rsidRDefault="006469CC" w:rsidP="006469CC">
      <w:pPr>
        <w:spacing w:after="0" w:line="240" w:lineRule="auto"/>
        <w:ind w:left="180" w:hanging="180"/>
        <w:jc w:val="both"/>
        <w:rPr>
          <w:rFonts w:ascii="Times New Roman" w:eastAsia="Times New Roman" w:hAnsi="Times New Roman" w:cs="Times New Roman"/>
          <w:sz w:val="24"/>
          <w:szCs w:val="24"/>
          <w:lang w:eastAsia="pl-PL"/>
        </w:rPr>
      </w:pPr>
    </w:p>
    <w:p w:rsidR="006469CC" w:rsidRPr="006469CC" w:rsidRDefault="006469CC" w:rsidP="006469CC">
      <w:pPr>
        <w:spacing w:after="0" w:line="240" w:lineRule="auto"/>
        <w:ind w:left="180" w:hanging="180"/>
        <w:jc w:val="both"/>
        <w:rPr>
          <w:rFonts w:ascii="Times New Roman" w:eastAsia="Times New Roman" w:hAnsi="Times New Roman" w:cs="Times New Roman"/>
          <w:sz w:val="24"/>
          <w:szCs w:val="24"/>
          <w:lang w:eastAsia="pl-PL"/>
        </w:rPr>
      </w:pPr>
    </w:p>
    <w:p w:rsidR="006469CC" w:rsidRPr="006469CC" w:rsidRDefault="006469CC" w:rsidP="006469CC">
      <w:pPr>
        <w:spacing w:after="0" w:line="240" w:lineRule="auto"/>
        <w:ind w:left="180" w:hanging="180"/>
        <w:jc w:val="both"/>
        <w:rPr>
          <w:rFonts w:ascii="Times New Roman" w:eastAsia="Times New Roman" w:hAnsi="Times New Roman" w:cs="Times New Roman"/>
          <w:sz w:val="24"/>
          <w:szCs w:val="24"/>
          <w:lang w:eastAsia="pl-PL"/>
        </w:rPr>
      </w:pPr>
    </w:p>
    <w:p w:rsidR="006469CC" w:rsidRPr="006469CC" w:rsidRDefault="006469CC" w:rsidP="006469CC">
      <w:pPr>
        <w:spacing w:after="0" w:line="240" w:lineRule="auto"/>
        <w:ind w:right="-993"/>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 xml:space="preserve">.........................., </w:t>
      </w:r>
      <w:r w:rsidR="0048482B">
        <w:rPr>
          <w:rFonts w:ascii="Times New Roman" w:eastAsia="Times New Roman" w:hAnsi="Times New Roman" w:cs="Times New Roman"/>
          <w:sz w:val="24"/>
          <w:szCs w:val="24"/>
          <w:lang w:eastAsia="pl-PL"/>
        </w:rPr>
        <w:t>dn. _ _ . _ _ .2017r.</w:t>
      </w:r>
      <w:r w:rsidRPr="006469CC">
        <w:rPr>
          <w:rFonts w:ascii="Times New Roman" w:eastAsia="Times New Roman" w:hAnsi="Times New Roman" w:cs="Times New Roman"/>
          <w:sz w:val="24"/>
          <w:szCs w:val="24"/>
          <w:lang w:eastAsia="pl-PL"/>
        </w:rPr>
        <w:t xml:space="preserve">              </w:t>
      </w:r>
      <w:r w:rsidRPr="006469CC">
        <w:rPr>
          <w:rFonts w:ascii="Times New Roman" w:eastAsia="Times New Roman" w:hAnsi="Times New Roman" w:cs="Times New Roman"/>
          <w:sz w:val="24"/>
          <w:szCs w:val="24"/>
          <w:lang w:eastAsia="pl-PL"/>
        </w:rPr>
        <w:tab/>
      </w:r>
      <w:r w:rsidRPr="006469CC">
        <w:rPr>
          <w:rFonts w:ascii="Times New Roman" w:eastAsia="Times New Roman" w:hAnsi="Times New Roman" w:cs="Times New Roman"/>
          <w:sz w:val="24"/>
          <w:szCs w:val="24"/>
          <w:lang w:eastAsia="pl-PL"/>
        </w:rPr>
        <w:tab/>
        <w:t>...................................................</w:t>
      </w:r>
    </w:p>
    <w:p w:rsidR="006469CC" w:rsidRPr="006469CC" w:rsidRDefault="006469CC" w:rsidP="006469CC">
      <w:pPr>
        <w:spacing w:after="0" w:line="240" w:lineRule="auto"/>
        <w:ind w:left="5400" w:right="70"/>
        <w:jc w:val="center"/>
        <w:rPr>
          <w:rFonts w:ascii="Times New Roman" w:eastAsia="Times New Roman" w:hAnsi="Times New Roman" w:cs="Times New Roman"/>
          <w:i/>
          <w:sz w:val="16"/>
          <w:szCs w:val="16"/>
          <w:lang w:eastAsia="pl-PL"/>
        </w:rPr>
      </w:pPr>
      <w:r w:rsidRPr="006469CC">
        <w:rPr>
          <w:rFonts w:ascii="Times New Roman" w:eastAsia="Times New Roman" w:hAnsi="Times New Roman" w:cs="Times New Roman"/>
          <w:i/>
          <w:sz w:val="16"/>
          <w:szCs w:val="16"/>
          <w:lang w:eastAsia="pl-PL"/>
        </w:rPr>
        <w:t>(podpis upoważnionego przedstawiciela Wykonawcy) oraz pieczątka / pieczątki</w:t>
      </w:r>
    </w:p>
    <w:p w:rsidR="006469CC" w:rsidRPr="006469CC" w:rsidRDefault="006469CC" w:rsidP="006469CC">
      <w:pPr>
        <w:spacing w:after="120" w:line="240" w:lineRule="auto"/>
        <w:rPr>
          <w:rFonts w:ascii="Times New Roman" w:eastAsia="Times New Roman" w:hAnsi="Times New Roman" w:cs="Times New Roman"/>
          <w:sz w:val="24"/>
          <w:szCs w:val="24"/>
          <w:lang w:eastAsia="pl-PL"/>
        </w:rPr>
      </w:pPr>
    </w:p>
    <w:p w:rsidR="006469CC" w:rsidRPr="006469CC" w:rsidRDefault="006469CC" w:rsidP="006469CC">
      <w:pPr>
        <w:spacing w:after="0" w:line="240" w:lineRule="auto"/>
        <w:ind w:left="180" w:hanging="180"/>
        <w:jc w:val="both"/>
        <w:rPr>
          <w:rFonts w:ascii="Times New Roman" w:eastAsia="Times New Roman" w:hAnsi="Times New Roman" w:cs="Times New Roman"/>
          <w:sz w:val="24"/>
          <w:szCs w:val="24"/>
          <w:lang w:eastAsia="pl-PL"/>
        </w:rPr>
      </w:pPr>
    </w:p>
    <w:p w:rsidR="006469CC" w:rsidRPr="006469CC" w:rsidRDefault="006469CC" w:rsidP="006469CC">
      <w:pPr>
        <w:spacing w:after="0" w:line="240" w:lineRule="auto"/>
        <w:ind w:left="180" w:hanging="180"/>
        <w:jc w:val="both"/>
        <w:rPr>
          <w:rFonts w:ascii="Times New Roman" w:eastAsia="Times New Roman" w:hAnsi="Times New Roman" w:cs="Times New Roman"/>
          <w:sz w:val="24"/>
          <w:szCs w:val="24"/>
          <w:lang w:eastAsia="pl-PL"/>
        </w:rPr>
      </w:pPr>
    </w:p>
    <w:p w:rsidR="006469CC" w:rsidRDefault="006469CC" w:rsidP="006469CC">
      <w:pPr>
        <w:spacing w:after="0" w:line="240" w:lineRule="auto"/>
        <w:ind w:left="180" w:hanging="180"/>
        <w:jc w:val="both"/>
        <w:rPr>
          <w:rFonts w:ascii="Times New Roman" w:eastAsia="Times New Roman" w:hAnsi="Times New Roman" w:cs="Times New Roman"/>
          <w:sz w:val="24"/>
          <w:szCs w:val="24"/>
          <w:lang w:eastAsia="pl-PL"/>
        </w:rPr>
      </w:pPr>
    </w:p>
    <w:p w:rsidR="00681C68" w:rsidRDefault="00681C68" w:rsidP="006469CC">
      <w:pPr>
        <w:spacing w:after="0" w:line="240" w:lineRule="auto"/>
        <w:ind w:left="180" w:hanging="180"/>
        <w:jc w:val="both"/>
        <w:rPr>
          <w:rFonts w:ascii="Times New Roman" w:eastAsia="Times New Roman" w:hAnsi="Times New Roman" w:cs="Times New Roman"/>
          <w:sz w:val="24"/>
          <w:szCs w:val="24"/>
          <w:lang w:eastAsia="pl-PL"/>
        </w:rPr>
      </w:pPr>
    </w:p>
    <w:p w:rsidR="00681C68" w:rsidRDefault="00681C68" w:rsidP="006469CC">
      <w:pPr>
        <w:spacing w:after="0" w:line="240" w:lineRule="auto"/>
        <w:ind w:left="180" w:hanging="180"/>
        <w:jc w:val="both"/>
        <w:rPr>
          <w:rFonts w:ascii="Times New Roman" w:eastAsia="Times New Roman" w:hAnsi="Times New Roman" w:cs="Times New Roman"/>
          <w:sz w:val="24"/>
          <w:szCs w:val="24"/>
          <w:lang w:eastAsia="pl-PL"/>
        </w:rPr>
      </w:pPr>
    </w:p>
    <w:p w:rsidR="00DB4C67" w:rsidRDefault="00681C68" w:rsidP="00681C68">
      <w:pPr>
        <w:keepNext/>
        <w:shd w:val="clear" w:color="auto" w:fill="E6E6E6"/>
        <w:spacing w:after="0" w:line="240" w:lineRule="auto"/>
        <w:outlineLvl w:val="0"/>
        <w:rPr>
          <w:rFonts w:ascii="Times New Roman" w:eastAsia="Times New Roman" w:hAnsi="Times New Roman"/>
          <w:b/>
          <w:bCs/>
          <w:i/>
          <w:iCs/>
          <w:sz w:val="24"/>
          <w:szCs w:val="24"/>
          <w:lang w:eastAsia="pl-PL"/>
        </w:rPr>
      </w:pPr>
      <w:r>
        <w:rPr>
          <w:rFonts w:ascii="Times New Roman" w:eastAsia="Times New Roman" w:hAnsi="Times New Roman"/>
          <w:b/>
          <w:bCs/>
          <w:i/>
          <w:iCs/>
          <w:sz w:val="24"/>
          <w:szCs w:val="24"/>
          <w:lang w:eastAsia="pl-PL"/>
        </w:rPr>
        <w:lastRenderedPageBreak/>
        <w:t xml:space="preserve">Załącznik nr 3  do SIWZ                     </w:t>
      </w:r>
      <w:r w:rsidR="00DB4C67">
        <w:rPr>
          <w:rFonts w:ascii="Times New Roman" w:eastAsia="Times New Roman" w:hAnsi="Times New Roman"/>
          <w:b/>
          <w:bCs/>
          <w:i/>
          <w:iCs/>
          <w:sz w:val="24"/>
          <w:szCs w:val="24"/>
          <w:lang w:eastAsia="pl-PL"/>
        </w:rPr>
        <w:t>Wykaz usług</w:t>
      </w:r>
    </w:p>
    <w:p w:rsidR="00DB4C67" w:rsidRDefault="00DB4C67" w:rsidP="00DB4C67">
      <w:pPr>
        <w:spacing w:after="120"/>
        <w:rPr>
          <w:sz w:val="24"/>
          <w:szCs w:val="24"/>
        </w:rPr>
      </w:pPr>
    </w:p>
    <w:p w:rsidR="00DB4C67" w:rsidRDefault="00DB4C67" w:rsidP="00DB4C67">
      <w:pPr>
        <w:keepNext/>
        <w:keepLines/>
        <w:spacing w:before="200" w:after="0"/>
        <w:jc w:val="center"/>
        <w:outlineLvl w:val="7"/>
        <w:rPr>
          <w:rFonts w:ascii="Times New Roman" w:eastAsia="Times New Roman" w:hAnsi="Times New Roman"/>
          <w:b/>
          <w:caps/>
          <w:color w:val="404040"/>
          <w:sz w:val="32"/>
          <w:szCs w:val="32"/>
        </w:rPr>
      </w:pPr>
      <w:r>
        <w:rPr>
          <w:rFonts w:ascii="Times New Roman" w:eastAsia="Times New Roman" w:hAnsi="Times New Roman"/>
          <w:b/>
          <w:caps/>
          <w:color w:val="404040"/>
          <w:sz w:val="32"/>
          <w:szCs w:val="32"/>
        </w:rPr>
        <w:t>WYKAZ USŁUG</w:t>
      </w:r>
    </w:p>
    <w:p w:rsidR="00DB4C67" w:rsidRDefault="00DB4C67" w:rsidP="00DB4C67">
      <w:pPr>
        <w:spacing w:after="0" w:line="240" w:lineRule="auto"/>
        <w:ind w:firstLine="408"/>
        <w:jc w:val="center"/>
        <w:rPr>
          <w:rFonts w:ascii="Times New Roman" w:hAnsi="Times New Roman"/>
          <w:sz w:val="24"/>
          <w:szCs w:val="24"/>
        </w:rPr>
      </w:pPr>
    </w:p>
    <w:p w:rsidR="00DB4C67" w:rsidRDefault="00DB4C67" w:rsidP="00DB4C67">
      <w:pPr>
        <w:spacing w:after="0" w:line="240" w:lineRule="auto"/>
        <w:ind w:firstLine="408"/>
        <w:jc w:val="center"/>
        <w:rPr>
          <w:rFonts w:ascii="Times New Roman" w:hAnsi="Times New Roman"/>
          <w:sz w:val="24"/>
          <w:szCs w:val="24"/>
        </w:rPr>
      </w:pPr>
      <w:r>
        <w:rPr>
          <w:rFonts w:ascii="Times New Roman" w:hAnsi="Times New Roman"/>
          <w:sz w:val="24"/>
          <w:szCs w:val="24"/>
        </w:rPr>
        <w:t>dot. przetargu nieograniczonego na:</w:t>
      </w:r>
    </w:p>
    <w:p w:rsidR="00DB4C67" w:rsidRDefault="00DB4C67" w:rsidP="00DB4C67">
      <w:pPr>
        <w:spacing w:after="0" w:line="240" w:lineRule="auto"/>
        <w:ind w:firstLine="408"/>
        <w:jc w:val="center"/>
        <w:rPr>
          <w:rFonts w:ascii="Times New Roman" w:hAnsi="Times New Roman"/>
          <w:sz w:val="24"/>
          <w:szCs w:val="24"/>
        </w:rPr>
      </w:pPr>
    </w:p>
    <w:p w:rsidR="00DB4C67" w:rsidRPr="00DB4C67" w:rsidRDefault="00DB4C67" w:rsidP="00DB4C67">
      <w:pPr>
        <w:pStyle w:val="Tekstpodstawowy"/>
        <w:spacing w:line="276" w:lineRule="auto"/>
        <w:jc w:val="center"/>
        <w:rPr>
          <w:bCs w:val="0"/>
          <w:sz w:val="26"/>
          <w:szCs w:val="26"/>
          <w:lang w:val="pl-PL"/>
        </w:rPr>
      </w:pPr>
      <w:r w:rsidRPr="00DB4C67">
        <w:rPr>
          <w:bCs w:val="0"/>
          <w:sz w:val="26"/>
          <w:szCs w:val="26"/>
        </w:rPr>
        <w:t>„</w:t>
      </w:r>
      <w:r w:rsidRPr="00DB4C67">
        <w:rPr>
          <w:sz w:val="26"/>
          <w:szCs w:val="26"/>
        </w:rPr>
        <w:t>Świadczenie u</w:t>
      </w:r>
      <w:r w:rsidRPr="00DB4C67">
        <w:rPr>
          <w:color w:val="000000"/>
          <w:sz w:val="26"/>
          <w:szCs w:val="26"/>
        </w:rPr>
        <w:t>sług pocztowych na potrzeby Starostwa Powiatowego w Częstochowie oraz Placówki Zamiejscowej w Koniecpolu</w:t>
      </w:r>
      <w:r w:rsidRPr="00DB4C67">
        <w:rPr>
          <w:bCs w:val="0"/>
          <w:sz w:val="26"/>
          <w:szCs w:val="26"/>
        </w:rPr>
        <w:t>”</w:t>
      </w:r>
    </w:p>
    <w:p w:rsidR="00DB4C67" w:rsidRPr="001C78E7" w:rsidRDefault="00DB4C67" w:rsidP="00DB4C67">
      <w:pPr>
        <w:spacing w:after="0" w:line="240" w:lineRule="auto"/>
        <w:ind w:firstLine="408"/>
        <w:jc w:val="center"/>
        <w:rPr>
          <w:rFonts w:ascii="Times New Roman" w:hAnsi="Times New Roman"/>
          <w:b/>
          <w:sz w:val="24"/>
          <w:szCs w:val="24"/>
        </w:rPr>
      </w:pPr>
    </w:p>
    <w:p w:rsidR="00B312B1" w:rsidRPr="00A75092" w:rsidRDefault="00DB4C67" w:rsidP="00B312B1">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F03A73">
        <w:rPr>
          <w:rFonts w:ascii="Times New Roman" w:hAnsi="Times New Roman"/>
          <w:color w:val="000000"/>
          <w:sz w:val="24"/>
          <w:szCs w:val="24"/>
        </w:rPr>
        <w:t xml:space="preserve">Należy wykazać co najmniej 2 </w:t>
      </w:r>
      <w:r>
        <w:rPr>
          <w:rFonts w:ascii="Times New Roman" w:hAnsi="Times New Roman"/>
          <w:color w:val="000000"/>
          <w:sz w:val="24"/>
          <w:szCs w:val="24"/>
        </w:rPr>
        <w:t>usługi</w:t>
      </w:r>
      <w:r w:rsidRPr="00F03A73">
        <w:rPr>
          <w:rFonts w:ascii="Times New Roman" w:hAnsi="Times New Roman"/>
          <w:color w:val="000000"/>
          <w:sz w:val="24"/>
          <w:szCs w:val="24"/>
        </w:rPr>
        <w:t xml:space="preserve"> </w:t>
      </w:r>
      <w:r>
        <w:rPr>
          <w:rFonts w:ascii="Times New Roman" w:hAnsi="Times New Roman"/>
          <w:color w:val="000000"/>
          <w:sz w:val="24"/>
          <w:szCs w:val="24"/>
        </w:rPr>
        <w:t xml:space="preserve">wykonane </w:t>
      </w:r>
      <w:r w:rsidRPr="00C833B4">
        <w:rPr>
          <w:rFonts w:ascii="Times New Roman" w:hAnsi="Times New Roman"/>
          <w:sz w:val="24"/>
          <w:szCs w:val="24"/>
        </w:rPr>
        <w:t xml:space="preserve">w okresie ostatnich </w:t>
      </w:r>
      <w:r>
        <w:rPr>
          <w:rFonts w:ascii="Times New Roman" w:hAnsi="Times New Roman"/>
          <w:sz w:val="24"/>
          <w:szCs w:val="24"/>
        </w:rPr>
        <w:t>3</w:t>
      </w:r>
      <w:r w:rsidRPr="00C833B4">
        <w:rPr>
          <w:rFonts w:ascii="Times New Roman" w:hAnsi="Times New Roman"/>
          <w:sz w:val="24"/>
          <w:szCs w:val="24"/>
        </w:rPr>
        <w:t xml:space="preserve"> lat przed upływem terminu składania ofert, a jeżeli okres prowadzenia </w:t>
      </w:r>
      <w:r>
        <w:rPr>
          <w:rFonts w:ascii="Times New Roman" w:hAnsi="Times New Roman"/>
          <w:sz w:val="24"/>
          <w:szCs w:val="24"/>
        </w:rPr>
        <w:t xml:space="preserve">działalności </w:t>
      </w:r>
      <w:r w:rsidRPr="00C833B4">
        <w:rPr>
          <w:rFonts w:ascii="Times New Roman" w:hAnsi="Times New Roman"/>
          <w:sz w:val="24"/>
          <w:szCs w:val="24"/>
        </w:rPr>
        <w:t xml:space="preserve">jest krótszy – w tym okresie, </w:t>
      </w:r>
      <w:r w:rsidR="00B312B1">
        <w:rPr>
          <w:rFonts w:ascii="Times New Roman" w:hAnsi="Times New Roman" w:cs="Times New Roman"/>
          <w:sz w:val="24"/>
          <w:szCs w:val="24"/>
          <w:u w:val="single"/>
        </w:rPr>
        <w:t>polegające</w:t>
      </w:r>
      <w:r w:rsidR="00B312B1" w:rsidRPr="00A75092">
        <w:rPr>
          <w:rFonts w:ascii="Times New Roman" w:hAnsi="Times New Roman" w:cs="Times New Roman"/>
          <w:sz w:val="24"/>
          <w:szCs w:val="24"/>
        </w:rPr>
        <w:t xml:space="preserve"> na świadczeniu usług pocztowych o wartości minimum</w:t>
      </w:r>
      <w:r w:rsidR="00B312B1" w:rsidRPr="00A75092">
        <w:rPr>
          <w:rFonts w:ascii="Times New Roman" w:hAnsi="Times New Roman" w:cs="Times New Roman"/>
          <w:color w:val="000000"/>
          <w:sz w:val="24"/>
          <w:szCs w:val="24"/>
        </w:rPr>
        <w:t xml:space="preserve"> </w:t>
      </w:r>
      <w:r w:rsidR="00B312B1">
        <w:rPr>
          <w:rFonts w:ascii="Times New Roman" w:hAnsi="Times New Roman" w:cs="Times New Roman"/>
          <w:sz w:val="24"/>
          <w:szCs w:val="24"/>
        </w:rPr>
        <w:t>4</w:t>
      </w:r>
      <w:r w:rsidR="00B312B1" w:rsidRPr="00A75092">
        <w:rPr>
          <w:rFonts w:ascii="Times New Roman" w:hAnsi="Times New Roman" w:cs="Times New Roman"/>
          <w:sz w:val="24"/>
          <w:szCs w:val="24"/>
        </w:rPr>
        <w:t>0 000 zł brutto każda. Każde zamówienie powinno być wykonywane przez</w:t>
      </w:r>
      <w:r w:rsidR="00B312B1" w:rsidRPr="00A75092">
        <w:rPr>
          <w:rFonts w:ascii="Times New Roman" w:hAnsi="Times New Roman" w:cs="Times New Roman"/>
          <w:color w:val="000000"/>
          <w:sz w:val="24"/>
          <w:szCs w:val="24"/>
        </w:rPr>
        <w:t xml:space="preserve"> </w:t>
      </w:r>
      <w:r w:rsidR="00B312B1" w:rsidRPr="00A75092">
        <w:rPr>
          <w:rFonts w:ascii="Times New Roman" w:hAnsi="Times New Roman" w:cs="Times New Roman"/>
          <w:sz w:val="24"/>
          <w:szCs w:val="24"/>
        </w:rPr>
        <w:t>okres minimum 1 roku.</w:t>
      </w:r>
    </w:p>
    <w:p w:rsidR="00DB4C67" w:rsidRDefault="00DB4C67" w:rsidP="00DB4C67">
      <w:pPr>
        <w:jc w:val="center"/>
        <w:rPr>
          <w:rFonts w:ascii="Times New Roman" w:hAnsi="Times New Roman"/>
          <w:sz w:val="18"/>
          <w:szCs w:val="18"/>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2410"/>
        <w:gridCol w:w="1843"/>
        <w:gridCol w:w="2126"/>
      </w:tblGrid>
      <w:tr w:rsidR="00681C68" w:rsidRPr="008874CE" w:rsidTr="00681C68">
        <w:tc>
          <w:tcPr>
            <w:tcW w:w="567" w:type="dxa"/>
            <w:tcBorders>
              <w:top w:val="single" w:sz="4" w:space="0" w:color="auto"/>
              <w:left w:val="single" w:sz="4" w:space="0" w:color="auto"/>
              <w:bottom w:val="single" w:sz="4" w:space="0" w:color="auto"/>
              <w:right w:val="single" w:sz="4" w:space="0" w:color="auto"/>
            </w:tcBorders>
            <w:vAlign w:val="center"/>
            <w:hideMark/>
          </w:tcPr>
          <w:p w:rsidR="00681C68" w:rsidRPr="00857843" w:rsidRDefault="00681C68" w:rsidP="00DB4C67">
            <w:pPr>
              <w:jc w:val="center"/>
              <w:rPr>
                <w:rFonts w:ascii="Times New Roman" w:hAnsi="Times New Roman"/>
                <w:b/>
                <w:sz w:val="18"/>
                <w:szCs w:val="18"/>
              </w:rPr>
            </w:pPr>
            <w:r>
              <w:rPr>
                <w:rFonts w:ascii="Times New Roman" w:hAnsi="Times New Roman"/>
                <w:b/>
                <w:sz w:val="18"/>
                <w:szCs w:val="18"/>
              </w:rPr>
              <w:t>lp.</w:t>
            </w:r>
          </w:p>
        </w:tc>
        <w:tc>
          <w:tcPr>
            <w:tcW w:w="2835" w:type="dxa"/>
            <w:tcBorders>
              <w:top w:val="single" w:sz="4" w:space="0" w:color="auto"/>
              <w:left w:val="single" w:sz="4" w:space="0" w:color="auto"/>
              <w:bottom w:val="single" w:sz="4" w:space="0" w:color="auto"/>
              <w:right w:val="single" w:sz="4" w:space="0" w:color="auto"/>
            </w:tcBorders>
            <w:vAlign w:val="center"/>
            <w:hideMark/>
          </w:tcPr>
          <w:p w:rsidR="00681C68" w:rsidRPr="008874CE" w:rsidRDefault="00681C68" w:rsidP="00DB4C67">
            <w:pPr>
              <w:jc w:val="center"/>
              <w:rPr>
                <w:rFonts w:ascii="Times New Roman" w:hAnsi="Times New Roman"/>
                <w:b/>
              </w:rPr>
            </w:pPr>
            <w:r w:rsidRPr="008874CE">
              <w:rPr>
                <w:rFonts w:ascii="Times New Roman" w:hAnsi="Times New Roman"/>
                <w:b/>
              </w:rPr>
              <w:t>Określenie przedmiotu zamówienia</w:t>
            </w:r>
            <w:r>
              <w:rPr>
                <w:rFonts w:ascii="Times New Roman" w:hAnsi="Times New Roman"/>
                <w:b/>
              </w:rPr>
              <w:t xml:space="preserve"> (nazwa zamówienia i zakres)</w:t>
            </w:r>
          </w:p>
        </w:tc>
        <w:tc>
          <w:tcPr>
            <w:tcW w:w="2410" w:type="dxa"/>
            <w:tcBorders>
              <w:top w:val="single" w:sz="4" w:space="0" w:color="auto"/>
              <w:left w:val="single" w:sz="4" w:space="0" w:color="auto"/>
              <w:bottom w:val="single" w:sz="4" w:space="0" w:color="auto"/>
              <w:right w:val="single" w:sz="4" w:space="0" w:color="auto"/>
            </w:tcBorders>
            <w:vAlign w:val="center"/>
            <w:hideMark/>
          </w:tcPr>
          <w:p w:rsidR="00681C68" w:rsidRPr="008874CE" w:rsidRDefault="00681C68" w:rsidP="00DB4C67">
            <w:pPr>
              <w:jc w:val="center"/>
              <w:rPr>
                <w:rFonts w:ascii="Times New Roman" w:hAnsi="Times New Roman"/>
                <w:b/>
              </w:rPr>
            </w:pPr>
            <w:r w:rsidRPr="008874CE">
              <w:rPr>
                <w:rFonts w:ascii="Times New Roman" w:hAnsi="Times New Roman"/>
                <w:b/>
              </w:rPr>
              <w:t>Nazwa i adres Zamawiającego</w:t>
            </w:r>
            <w:r>
              <w:rPr>
                <w:rFonts w:ascii="Times New Roman" w:hAnsi="Times New Roman"/>
                <w:b/>
              </w:rPr>
              <w:t>/ podmiotu na rzecz którego usługi zostały wykonane</w:t>
            </w:r>
          </w:p>
        </w:tc>
        <w:tc>
          <w:tcPr>
            <w:tcW w:w="1843" w:type="dxa"/>
            <w:tcBorders>
              <w:top w:val="single" w:sz="4" w:space="0" w:color="auto"/>
              <w:left w:val="single" w:sz="4" w:space="0" w:color="auto"/>
              <w:bottom w:val="single" w:sz="4" w:space="0" w:color="auto"/>
              <w:right w:val="single" w:sz="4" w:space="0" w:color="auto"/>
            </w:tcBorders>
          </w:tcPr>
          <w:p w:rsidR="00681C68" w:rsidRDefault="00681C68" w:rsidP="00DB4C67">
            <w:pPr>
              <w:jc w:val="center"/>
              <w:rPr>
                <w:rFonts w:ascii="Times New Roman" w:hAnsi="Times New Roman"/>
                <w:b/>
              </w:rPr>
            </w:pPr>
          </w:p>
          <w:p w:rsidR="00681C68" w:rsidRPr="008874CE" w:rsidRDefault="00681C68" w:rsidP="00DB4C67">
            <w:pPr>
              <w:jc w:val="center"/>
              <w:rPr>
                <w:rFonts w:ascii="Times New Roman" w:hAnsi="Times New Roman"/>
                <w:b/>
              </w:rPr>
            </w:pPr>
            <w:r w:rsidRPr="008874CE">
              <w:rPr>
                <w:rFonts w:ascii="Times New Roman" w:hAnsi="Times New Roman"/>
                <w:b/>
              </w:rPr>
              <w:t xml:space="preserve">Wartość </w:t>
            </w:r>
            <w:r>
              <w:rPr>
                <w:rFonts w:ascii="Times New Roman" w:hAnsi="Times New Roman"/>
                <w:b/>
              </w:rPr>
              <w:t>usługi</w:t>
            </w:r>
            <w:r w:rsidRPr="008874CE">
              <w:rPr>
                <w:rFonts w:ascii="Times New Roman" w:hAnsi="Times New Roman"/>
                <w:b/>
              </w:rPr>
              <w:t xml:space="preserve"> </w:t>
            </w:r>
            <w:r>
              <w:rPr>
                <w:rFonts w:ascii="Times New Roman" w:hAnsi="Times New Roman"/>
                <w:b/>
              </w:rPr>
              <w:t xml:space="preserve">brutto </w:t>
            </w:r>
            <w:r w:rsidRPr="008874CE">
              <w:rPr>
                <w:rFonts w:ascii="Times New Roman" w:hAnsi="Times New Roman"/>
                <w:b/>
              </w:rPr>
              <w:t>(zł)</w:t>
            </w:r>
          </w:p>
        </w:tc>
        <w:tc>
          <w:tcPr>
            <w:tcW w:w="2126" w:type="dxa"/>
            <w:tcBorders>
              <w:top w:val="single" w:sz="4" w:space="0" w:color="auto"/>
              <w:left w:val="single" w:sz="4" w:space="0" w:color="auto"/>
              <w:bottom w:val="single" w:sz="4" w:space="0" w:color="auto"/>
              <w:right w:val="single" w:sz="4" w:space="0" w:color="auto"/>
            </w:tcBorders>
            <w:vAlign w:val="center"/>
            <w:hideMark/>
          </w:tcPr>
          <w:p w:rsidR="00681C68" w:rsidRPr="008874CE" w:rsidRDefault="00681C68" w:rsidP="00DB4C67">
            <w:pPr>
              <w:jc w:val="center"/>
              <w:rPr>
                <w:rFonts w:ascii="Times New Roman" w:hAnsi="Times New Roman"/>
                <w:b/>
              </w:rPr>
            </w:pPr>
            <w:r>
              <w:rPr>
                <w:rFonts w:ascii="Times New Roman" w:hAnsi="Times New Roman"/>
                <w:b/>
              </w:rPr>
              <w:t>Daty</w:t>
            </w:r>
            <w:r w:rsidRPr="008874CE">
              <w:rPr>
                <w:rFonts w:ascii="Times New Roman" w:hAnsi="Times New Roman"/>
                <w:b/>
              </w:rPr>
              <w:t xml:space="preserve">  wykonania</w:t>
            </w:r>
          </w:p>
        </w:tc>
      </w:tr>
      <w:tr w:rsidR="00681C68" w:rsidRPr="008874CE" w:rsidTr="00681C68">
        <w:trPr>
          <w:trHeight w:val="1015"/>
        </w:trPr>
        <w:tc>
          <w:tcPr>
            <w:tcW w:w="567" w:type="dxa"/>
            <w:tcBorders>
              <w:top w:val="single" w:sz="4" w:space="0" w:color="auto"/>
              <w:left w:val="single" w:sz="4" w:space="0" w:color="auto"/>
              <w:bottom w:val="single" w:sz="4" w:space="0" w:color="auto"/>
              <w:right w:val="single" w:sz="4" w:space="0" w:color="auto"/>
            </w:tcBorders>
          </w:tcPr>
          <w:p w:rsidR="00681C68" w:rsidRPr="008874CE" w:rsidRDefault="00681C68" w:rsidP="00DB4C67">
            <w:pPr>
              <w:rPr>
                <w:rFonts w:ascii="Verdana" w:hAnsi="Verdana"/>
                <w:b/>
                <w:sz w:val="18"/>
                <w:szCs w:val="18"/>
              </w:rPr>
            </w:pPr>
          </w:p>
          <w:p w:rsidR="00681C68" w:rsidRPr="008874CE" w:rsidRDefault="00681C68" w:rsidP="00DB4C67">
            <w:pPr>
              <w:rPr>
                <w:rFonts w:ascii="Verdana" w:hAnsi="Verdana"/>
                <w:b/>
                <w:sz w:val="18"/>
                <w:szCs w:val="18"/>
              </w:rPr>
            </w:pPr>
            <w:r>
              <w:rPr>
                <w:rFonts w:ascii="Verdana" w:hAnsi="Verdana"/>
                <w:b/>
                <w:sz w:val="18"/>
                <w:szCs w:val="18"/>
              </w:rPr>
              <w:t>1.</w:t>
            </w:r>
          </w:p>
          <w:p w:rsidR="00681C68" w:rsidRPr="008874CE" w:rsidRDefault="00681C68" w:rsidP="00DB4C67">
            <w:pPr>
              <w:rPr>
                <w:rFonts w:ascii="Verdana" w:hAnsi="Verdana"/>
                <w:b/>
                <w:sz w:val="18"/>
                <w:szCs w:val="18"/>
              </w:rPr>
            </w:pPr>
          </w:p>
        </w:tc>
        <w:tc>
          <w:tcPr>
            <w:tcW w:w="2835" w:type="dxa"/>
            <w:tcBorders>
              <w:top w:val="single" w:sz="4" w:space="0" w:color="auto"/>
              <w:left w:val="single" w:sz="4" w:space="0" w:color="auto"/>
              <w:bottom w:val="single" w:sz="4" w:space="0" w:color="auto"/>
              <w:right w:val="single" w:sz="4" w:space="0" w:color="auto"/>
            </w:tcBorders>
          </w:tcPr>
          <w:p w:rsidR="00681C68" w:rsidRPr="008874CE" w:rsidRDefault="00681C68" w:rsidP="00DB4C67">
            <w:pPr>
              <w:rPr>
                <w:rFonts w:ascii="Verdana" w:hAnsi="Verdana"/>
                <w:b/>
                <w:sz w:val="18"/>
                <w:szCs w:val="18"/>
              </w:rPr>
            </w:pPr>
          </w:p>
          <w:p w:rsidR="00681C68" w:rsidRPr="008874CE" w:rsidRDefault="00681C68" w:rsidP="00DB4C67">
            <w:pPr>
              <w:rPr>
                <w:rFonts w:ascii="Verdana" w:hAnsi="Verdana"/>
                <w:b/>
                <w:sz w:val="18"/>
                <w:szCs w:val="18"/>
              </w:rPr>
            </w:pPr>
          </w:p>
          <w:p w:rsidR="00681C68" w:rsidRPr="008874CE" w:rsidRDefault="00681C68" w:rsidP="00DB4C67">
            <w:pPr>
              <w:rPr>
                <w:rFonts w:ascii="Verdana" w:hAnsi="Verdana"/>
                <w:b/>
                <w:sz w:val="18"/>
                <w:szCs w:val="18"/>
              </w:rPr>
            </w:pPr>
          </w:p>
        </w:tc>
        <w:tc>
          <w:tcPr>
            <w:tcW w:w="2410" w:type="dxa"/>
            <w:tcBorders>
              <w:top w:val="single" w:sz="4" w:space="0" w:color="auto"/>
              <w:left w:val="single" w:sz="4" w:space="0" w:color="auto"/>
              <w:bottom w:val="single" w:sz="4" w:space="0" w:color="auto"/>
              <w:right w:val="single" w:sz="4" w:space="0" w:color="auto"/>
            </w:tcBorders>
          </w:tcPr>
          <w:p w:rsidR="00681C68" w:rsidRPr="008874CE" w:rsidRDefault="00681C68" w:rsidP="00DB4C67">
            <w:pPr>
              <w:rPr>
                <w:rFonts w:ascii="Verdana" w:hAnsi="Verdana"/>
                <w:b/>
                <w:sz w:val="18"/>
                <w:szCs w:val="18"/>
              </w:rPr>
            </w:pPr>
          </w:p>
        </w:tc>
        <w:tc>
          <w:tcPr>
            <w:tcW w:w="1843" w:type="dxa"/>
            <w:tcBorders>
              <w:top w:val="single" w:sz="4" w:space="0" w:color="auto"/>
              <w:left w:val="single" w:sz="4" w:space="0" w:color="auto"/>
              <w:bottom w:val="single" w:sz="4" w:space="0" w:color="auto"/>
              <w:right w:val="single" w:sz="4" w:space="0" w:color="auto"/>
            </w:tcBorders>
          </w:tcPr>
          <w:p w:rsidR="00681C68" w:rsidRPr="008874CE" w:rsidRDefault="00681C68" w:rsidP="00DB4C67">
            <w:pPr>
              <w:rPr>
                <w:rFonts w:ascii="Verdana" w:hAnsi="Verdana"/>
                <w:b/>
                <w:sz w:val="18"/>
                <w:szCs w:val="18"/>
              </w:rPr>
            </w:pPr>
          </w:p>
        </w:tc>
        <w:tc>
          <w:tcPr>
            <w:tcW w:w="2126" w:type="dxa"/>
            <w:tcBorders>
              <w:top w:val="single" w:sz="4" w:space="0" w:color="auto"/>
              <w:left w:val="single" w:sz="4" w:space="0" w:color="auto"/>
              <w:bottom w:val="single" w:sz="4" w:space="0" w:color="auto"/>
              <w:right w:val="single" w:sz="4" w:space="0" w:color="auto"/>
            </w:tcBorders>
          </w:tcPr>
          <w:p w:rsidR="00681C68" w:rsidRPr="008874CE" w:rsidRDefault="00681C68" w:rsidP="00DB4C67">
            <w:pPr>
              <w:rPr>
                <w:rFonts w:ascii="Verdana" w:hAnsi="Verdana"/>
                <w:b/>
                <w:sz w:val="18"/>
                <w:szCs w:val="18"/>
              </w:rPr>
            </w:pPr>
          </w:p>
        </w:tc>
      </w:tr>
      <w:tr w:rsidR="00681C68" w:rsidRPr="008874CE" w:rsidTr="00681C68">
        <w:trPr>
          <w:trHeight w:val="1308"/>
        </w:trPr>
        <w:tc>
          <w:tcPr>
            <w:tcW w:w="567" w:type="dxa"/>
            <w:tcBorders>
              <w:top w:val="single" w:sz="4" w:space="0" w:color="auto"/>
              <w:left w:val="single" w:sz="4" w:space="0" w:color="auto"/>
              <w:bottom w:val="single" w:sz="4" w:space="0" w:color="auto"/>
              <w:right w:val="single" w:sz="4" w:space="0" w:color="auto"/>
            </w:tcBorders>
          </w:tcPr>
          <w:p w:rsidR="00681C68" w:rsidRPr="008874CE" w:rsidRDefault="00681C68" w:rsidP="00DB4C67">
            <w:pPr>
              <w:rPr>
                <w:rFonts w:ascii="Verdana" w:hAnsi="Verdana"/>
                <w:b/>
                <w:sz w:val="18"/>
                <w:szCs w:val="18"/>
              </w:rPr>
            </w:pPr>
          </w:p>
          <w:p w:rsidR="00681C68" w:rsidRPr="008874CE" w:rsidRDefault="00681C68" w:rsidP="00DB4C67">
            <w:pPr>
              <w:rPr>
                <w:rFonts w:ascii="Verdana" w:hAnsi="Verdana"/>
                <w:b/>
                <w:sz w:val="18"/>
                <w:szCs w:val="18"/>
              </w:rPr>
            </w:pPr>
            <w:r>
              <w:rPr>
                <w:rFonts w:ascii="Verdana" w:hAnsi="Verdana"/>
                <w:b/>
                <w:sz w:val="18"/>
                <w:szCs w:val="18"/>
              </w:rPr>
              <w:t>2.</w:t>
            </w:r>
          </w:p>
        </w:tc>
        <w:tc>
          <w:tcPr>
            <w:tcW w:w="2835" w:type="dxa"/>
            <w:tcBorders>
              <w:top w:val="single" w:sz="4" w:space="0" w:color="auto"/>
              <w:left w:val="single" w:sz="4" w:space="0" w:color="auto"/>
              <w:bottom w:val="single" w:sz="4" w:space="0" w:color="auto"/>
              <w:right w:val="single" w:sz="4" w:space="0" w:color="auto"/>
            </w:tcBorders>
          </w:tcPr>
          <w:p w:rsidR="00681C68" w:rsidRPr="008874CE" w:rsidRDefault="00681C68" w:rsidP="00DB4C67">
            <w:pPr>
              <w:rPr>
                <w:rFonts w:ascii="Verdana" w:hAnsi="Verdana"/>
                <w:b/>
                <w:sz w:val="18"/>
                <w:szCs w:val="18"/>
              </w:rPr>
            </w:pPr>
          </w:p>
        </w:tc>
        <w:tc>
          <w:tcPr>
            <w:tcW w:w="2410" w:type="dxa"/>
            <w:tcBorders>
              <w:top w:val="single" w:sz="4" w:space="0" w:color="auto"/>
              <w:left w:val="single" w:sz="4" w:space="0" w:color="auto"/>
              <w:bottom w:val="single" w:sz="4" w:space="0" w:color="auto"/>
              <w:right w:val="single" w:sz="4" w:space="0" w:color="auto"/>
            </w:tcBorders>
          </w:tcPr>
          <w:p w:rsidR="00681C68" w:rsidRPr="008874CE" w:rsidRDefault="00681C68" w:rsidP="00DB4C67">
            <w:pPr>
              <w:rPr>
                <w:rFonts w:ascii="Verdana" w:hAnsi="Verdana"/>
                <w:b/>
                <w:sz w:val="18"/>
                <w:szCs w:val="18"/>
              </w:rPr>
            </w:pPr>
          </w:p>
        </w:tc>
        <w:tc>
          <w:tcPr>
            <w:tcW w:w="1843" w:type="dxa"/>
            <w:tcBorders>
              <w:top w:val="single" w:sz="4" w:space="0" w:color="auto"/>
              <w:left w:val="single" w:sz="4" w:space="0" w:color="auto"/>
              <w:bottom w:val="single" w:sz="4" w:space="0" w:color="auto"/>
              <w:right w:val="single" w:sz="4" w:space="0" w:color="auto"/>
            </w:tcBorders>
          </w:tcPr>
          <w:p w:rsidR="00681C68" w:rsidRPr="008874CE" w:rsidRDefault="00681C68" w:rsidP="00DB4C67">
            <w:pPr>
              <w:rPr>
                <w:rFonts w:ascii="Verdana" w:hAnsi="Verdana"/>
                <w:b/>
                <w:sz w:val="18"/>
                <w:szCs w:val="18"/>
              </w:rPr>
            </w:pPr>
          </w:p>
        </w:tc>
        <w:tc>
          <w:tcPr>
            <w:tcW w:w="2126" w:type="dxa"/>
            <w:tcBorders>
              <w:top w:val="single" w:sz="4" w:space="0" w:color="auto"/>
              <w:left w:val="single" w:sz="4" w:space="0" w:color="auto"/>
              <w:bottom w:val="single" w:sz="4" w:space="0" w:color="auto"/>
              <w:right w:val="single" w:sz="4" w:space="0" w:color="auto"/>
            </w:tcBorders>
          </w:tcPr>
          <w:p w:rsidR="00681C68" w:rsidRPr="008874CE" w:rsidRDefault="00681C68" w:rsidP="00DB4C67">
            <w:pPr>
              <w:rPr>
                <w:rFonts w:ascii="Verdana" w:hAnsi="Verdana"/>
                <w:b/>
                <w:sz w:val="18"/>
                <w:szCs w:val="18"/>
              </w:rPr>
            </w:pPr>
          </w:p>
        </w:tc>
      </w:tr>
      <w:tr w:rsidR="00681C68" w:rsidRPr="008874CE" w:rsidTr="00681C68">
        <w:trPr>
          <w:trHeight w:val="1117"/>
        </w:trPr>
        <w:tc>
          <w:tcPr>
            <w:tcW w:w="567" w:type="dxa"/>
            <w:tcBorders>
              <w:top w:val="single" w:sz="4" w:space="0" w:color="auto"/>
              <w:left w:val="single" w:sz="4" w:space="0" w:color="auto"/>
              <w:bottom w:val="single" w:sz="4" w:space="0" w:color="auto"/>
              <w:right w:val="single" w:sz="4" w:space="0" w:color="auto"/>
            </w:tcBorders>
          </w:tcPr>
          <w:p w:rsidR="00681C68" w:rsidRPr="008874CE" w:rsidRDefault="00681C68" w:rsidP="00DB4C67">
            <w:pPr>
              <w:rPr>
                <w:rFonts w:ascii="Verdana" w:hAnsi="Verdana"/>
                <w:b/>
                <w:sz w:val="18"/>
                <w:szCs w:val="18"/>
              </w:rPr>
            </w:pPr>
          </w:p>
        </w:tc>
        <w:tc>
          <w:tcPr>
            <w:tcW w:w="2835" w:type="dxa"/>
            <w:tcBorders>
              <w:top w:val="single" w:sz="4" w:space="0" w:color="auto"/>
              <w:left w:val="single" w:sz="4" w:space="0" w:color="auto"/>
              <w:bottom w:val="single" w:sz="4" w:space="0" w:color="auto"/>
              <w:right w:val="single" w:sz="4" w:space="0" w:color="auto"/>
            </w:tcBorders>
          </w:tcPr>
          <w:p w:rsidR="00681C68" w:rsidRPr="008874CE" w:rsidRDefault="00681C68" w:rsidP="00DB4C67">
            <w:pPr>
              <w:rPr>
                <w:rFonts w:ascii="Verdana" w:hAnsi="Verdana"/>
                <w:b/>
                <w:sz w:val="18"/>
                <w:szCs w:val="18"/>
              </w:rPr>
            </w:pPr>
          </w:p>
        </w:tc>
        <w:tc>
          <w:tcPr>
            <w:tcW w:w="2410" w:type="dxa"/>
            <w:tcBorders>
              <w:top w:val="single" w:sz="4" w:space="0" w:color="auto"/>
              <w:left w:val="single" w:sz="4" w:space="0" w:color="auto"/>
              <w:bottom w:val="single" w:sz="4" w:space="0" w:color="auto"/>
              <w:right w:val="single" w:sz="4" w:space="0" w:color="auto"/>
            </w:tcBorders>
          </w:tcPr>
          <w:p w:rsidR="00681C68" w:rsidRPr="008874CE" w:rsidRDefault="00681C68" w:rsidP="00DB4C67">
            <w:pPr>
              <w:rPr>
                <w:rFonts w:ascii="Verdana" w:hAnsi="Verdana"/>
                <w:b/>
                <w:sz w:val="18"/>
                <w:szCs w:val="18"/>
              </w:rPr>
            </w:pPr>
          </w:p>
        </w:tc>
        <w:tc>
          <w:tcPr>
            <w:tcW w:w="1843" w:type="dxa"/>
            <w:tcBorders>
              <w:top w:val="single" w:sz="4" w:space="0" w:color="auto"/>
              <w:left w:val="single" w:sz="4" w:space="0" w:color="auto"/>
              <w:bottom w:val="single" w:sz="4" w:space="0" w:color="auto"/>
              <w:right w:val="single" w:sz="4" w:space="0" w:color="auto"/>
            </w:tcBorders>
          </w:tcPr>
          <w:p w:rsidR="00681C68" w:rsidRPr="008874CE" w:rsidRDefault="00681C68" w:rsidP="00DB4C67">
            <w:pPr>
              <w:rPr>
                <w:rFonts w:ascii="Verdana" w:hAnsi="Verdana"/>
                <w:b/>
                <w:sz w:val="18"/>
                <w:szCs w:val="18"/>
              </w:rPr>
            </w:pPr>
          </w:p>
        </w:tc>
        <w:tc>
          <w:tcPr>
            <w:tcW w:w="2126" w:type="dxa"/>
            <w:tcBorders>
              <w:top w:val="single" w:sz="4" w:space="0" w:color="auto"/>
              <w:left w:val="single" w:sz="4" w:space="0" w:color="auto"/>
              <w:bottom w:val="single" w:sz="4" w:space="0" w:color="auto"/>
              <w:right w:val="single" w:sz="4" w:space="0" w:color="auto"/>
            </w:tcBorders>
          </w:tcPr>
          <w:p w:rsidR="00681C68" w:rsidRPr="008874CE" w:rsidRDefault="00681C68" w:rsidP="00DB4C67">
            <w:pPr>
              <w:rPr>
                <w:rFonts w:ascii="Verdana" w:hAnsi="Verdana"/>
                <w:b/>
                <w:sz w:val="18"/>
                <w:szCs w:val="18"/>
              </w:rPr>
            </w:pPr>
          </w:p>
        </w:tc>
      </w:tr>
    </w:tbl>
    <w:p w:rsidR="00DB4C67" w:rsidRDefault="00DB4C67" w:rsidP="00DB4C67">
      <w:pPr>
        <w:ind w:left="7799" w:firstLine="708"/>
        <w:rPr>
          <w:rFonts w:ascii="Verdana" w:hAnsi="Verdana"/>
          <w:b/>
          <w:sz w:val="18"/>
          <w:szCs w:val="18"/>
        </w:rPr>
      </w:pPr>
    </w:p>
    <w:p w:rsidR="00DB4C67" w:rsidRDefault="00DB4C67" w:rsidP="00DB4C67">
      <w:pPr>
        <w:jc w:val="both"/>
        <w:rPr>
          <w:rFonts w:ascii="Verdana" w:hAnsi="Verdana"/>
          <w:b/>
          <w:bCs/>
          <w:sz w:val="18"/>
          <w:szCs w:val="18"/>
        </w:rPr>
      </w:pPr>
      <w:r>
        <w:rPr>
          <w:rFonts w:ascii="Verdana" w:hAnsi="Verdana"/>
          <w:b/>
          <w:bCs/>
          <w:sz w:val="18"/>
          <w:szCs w:val="18"/>
        </w:rPr>
        <w:t xml:space="preserve">Uwaga! </w:t>
      </w:r>
    </w:p>
    <w:p w:rsidR="00DB4C67" w:rsidRPr="00AB2363" w:rsidRDefault="00DB4C67" w:rsidP="00DB4C67">
      <w:pPr>
        <w:jc w:val="both"/>
        <w:rPr>
          <w:rFonts w:ascii="Verdana" w:hAnsi="Verdana"/>
          <w:color w:val="FF0000"/>
          <w:sz w:val="18"/>
          <w:szCs w:val="18"/>
        </w:rPr>
      </w:pPr>
      <w:r w:rsidRPr="00AB2363">
        <w:rPr>
          <w:rFonts w:ascii="Verdana" w:hAnsi="Verdana"/>
          <w:color w:val="FF0000"/>
          <w:sz w:val="18"/>
          <w:szCs w:val="18"/>
        </w:rPr>
        <w:t xml:space="preserve">Załącznikami do wykazu są </w:t>
      </w:r>
      <w:r w:rsidRPr="00AB2363">
        <w:rPr>
          <w:rFonts w:ascii="Verdana" w:hAnsi="Verdana"/>
          <w:bCs/>
          <w:color w:val="FF0000"/>
          <w:sz w:val="18"/>
          <w:szCs w:val="18"/>
        </w:rPr>
        <w:t xml:space="preserve">dokumenty potwierdzające, </w:t>
      </w:r>
      <w:r w:rsidRPr="00AB2363">
        <w:rPr>
          <w:rFonts w:ascii="Verdana" w:hAnsi="Verdana"/>
          <w:color w:val="FF0000"/>
          <w:sz w:val="18"/>
          <w:szCs w:val="18"/>
        </w:rPr>
        <w:t xml:space="preserve">że </w:t>
      </w:r>
      <w:r w:rsidR="00B312B1">
        <w:rPr>
          <w:rFonts w:ascii="Verdana" w:hAnsi="Verdana"/>
          <w:color w:val="FF0000"/>
          <w:sz w:val="18"/>
          <w:szCs w:val="18"/>
        </w:rPr>
        <w:t>usługi</w:t>
      </w:r>
      <w:r w:rsidRPr="00AB2363">
        <w:rPr>
          <w:rFonts w:ascii="Verdana" w:hAnsi="Verdana"/>
          <w:color w:val="FF0000"/>
          <w:sz w:val="18"/>
          <w:szCs w:val="18"/>
        </w:rPr>
        <w:t xml:space="preserve"> zostały wykonane należycie.</w:t>
      </w:r>
    </w:p>
    <w:p w:rsidR="00DB4C67" w:rsidRDefault="00DB4C67" w:rsidP="00DB4C67">
      <w:pPr>
        <w:ind w:left="-851"/>
        <w:jc w:val="both"/>
        <w:rPr>
          <w:rFonts w:ascii="Verdana" w:hAnsi="Verdana"/>
          <w:bCs/>
          <w:sz w:val="18"/>
          <w:szCs w:val="18"/>
        </w:rPr>
      </w:pPr>
    </w:p>
    <w:p w:rsidR="00DB4C67" w:rsidRDefault="00DB4C67" w:rsidP="00DB4C67">
      <w:pPr>
        <w:spacing w:after="0" w:line="240" w:lineRule="auto"/>
        <w:ind w:left="2832" w:firstLine="708"/>
        <w:jc w:val="both"/>
        <w:rPr>
          <w:rFonts w:ascii="Verdana" w:hAnsi="Verdana"/>
          <w:sz w:val="18"/>
          <w:szCs w:val="18"/>
        </w:rPr>
      </w:pPr>
    </w:p>
    <w:p w:rsidR="00DB4C67" w:rsidRDefault="00DB4C67" w:rsidP="00DB4C67">
      <w:pPr>
        <w:spacing w:after="0" w:line="240" w:lineRule="auto"/>
        <w:ind w:right="-993"/>
        <w:jc w:val="both"/>
        <w:rPr>
          <w:sz w:val="24"/>
          <w:szCs w:val="24"/>
        </w:rPr>
      </w:pPr>
      <w:r>
        <w:rPr>
          <w:sz w:val="24"/>
          <w:szCs w:val="24"/>
        </w:rPr>
        <w:t xml:space="preserve">.........................., dn. _ _ . _ _ .2017              </w:t>
      </w:r>
      <w:r>
        <w:rPr>
          <w:sz w:val="24"/>
          <w:szCs w:val="24"/>
        </w:rPr>
        <w:tab/>
      </w:r>
      <w:r>
        <w:rPr>
          <w:sz w:val="24"/>
          <w:szCs w:val="24"/>
        </w:rPr>
        <w:tab/>
        <w:t xml:space="preserve">          .......................................................</w:t>
      </w:r>
    </w:p>
    <w:p w:rsidR="00DB4C67" w:rsidRDefault="00DB4C67" w:rsidP="00DB4C67">
      <w:pPr>
        <w:spacing w:after="0" w:line="240" w:lineRule="auto"/>
        <w:ind w:left="5400" w:right="70"/>
        <w:jc w:val="center"/>
        <w:rPr>
          <w:i/>
          <w:sz w:val="16"/>
          <w:szCs w:val="16"/>
        </w:rPr>
      </w:pPr>
      <w:r>
        <w:rPr>
          <w:i/>
          <w:sz w:val="16"/>
          <w:szCs w:val="16"/>
        </w:rPr>
        <w:t xml:space="preserve"> (podpis upoważnionego przedstawiciela Wykonawcy) oraz pieczątka / pieczątki</w:t>
      </w:r>
    </w:p>
    <w:p w:rsidR="00DB4C67" w:rsidRDefault="00DB4C67" w:rsidP="00DB4C67">
      <w:pPr>
        <w:rPr>
          <w:b/>
          <w:sz w:val="18"/>
          <w:szCs w:val="18"/>
        </w:rPr>
      </w:pPr>
    </w:p>
    <w:p w:rsidR="00DB4C67" w:rsidRPr="006469CC" w:rsidRDefault="00DB4C67" w:rsidP="006469CC">
      <w:pPr>
        <w:tabs>
          <w:tab w:val="left" w:pos="1980"/>
        </w:tabs>
        <w:spacing w:after="0" w:line="240" w:lineRule="auto"/>
        <w:jc w:val="both"/>
        <w:rPr>
          <w:rFonts w:ascii="Times New Roman" w:eastAsia="Times New Roman" w:hAnsi="Times New Roman" w:cs="Times New Roman"/>
          <w:color w:val="000000"/>
          <w:sz w:val="24"/>
          <w:szCs w:val="24"/>
          <w:lang w:eastAsia="pl-PL"/>
        </w:rPr>
      </w:pPr>
    </w:p>
    <w:sectPr w:rsidR="00DB4C67" w:rsidRPr="006469CC" w:rsidSect="0048482B">
      <w:headerReference w:type="default" r:id="rId16"/>
      <w:footerReference w:type="default" r:id="rId17"/>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874" w:rsidRDefault="004A7874" w:rsidP="006469CC">
      <w:pPr>
        <w:spacing w:after="0" w:line="240" w:lineRule="auto"/>
      </w:pPr>
      <w:r>
        <w:separator/>
      </w:r>
    </w:p>
  </w:endnote>
  <w:endnote w:type="continuationSeparator" w:id="0">
    <w:p w:rsidR="004A7874" w:rsidRDefault="004A7874" w:rsidP="00646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altName w:val="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EE"/>
    <w:family w:val="roman"/>
    <w:pitch w:val="variable"/>
    <w:sig w:usb0="E00002FF" w:usb1="400004FF" w:usb2="00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EE"/>
    <w:family w:val="auto"/>
    <w:pitch w:val="variable"/>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tima">
    <w:panose1 w:val="020B0502050508020304"/>
    <w:charset w:val="00"/>
    <w:family w:val="swiss"/>
    <w:pitch w:val="variable"/>
    <w:sig w:usb0="00000003" w:usb1="00000000" w:usb2="00000000" w:usb3="00000000" w:csb0="00000001" w:csb1="00000000"/>
  </w:font>
  <w:font w:name="TimesNewRoman">
    <w:altName w:val="MS Mincho"/>
    <w:charset w:val="80"/>
    <w:family w:val="auto"/>
    <w:pitch w:val="default"/>
  </w:font>
  <w:font w:name="TimesNewRomanPSMT">
    <w:charset w:val="EE"/>
    <w:family w:val="auto"/>
    <w:pitch w:val="default"/>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63314"/>
      <w:docPartObj>
        <w:docPartGallery w:val="Page Numbers (Bottom of Page)"/>
        <w:docPartUnique/>
      </w:docPartObj>
    </w:sdtPr>
    <w:sdtEndPr/>
    <w:sdtContent>
      <w:p w:rsidR="0003680E" w:rsidRDefault="0003680E">
        <w:pPr>
          <w:pStyle w:val="Stopka"/>
          <w:jc w:val="right"/>
        </w:pPr>
        <w:r>
          <w:fldChar w:fldCharType="begin"/>
        </w:r>
        <w:r>
          <w:instrText>PAGE   \* MERGEFORMAT</w:instrText>
        </w:r>
        <w:r>
          <w:fldChar w:fldCharType="separate"/>
        </w:r>
        <w:r w:rsidR="00BE5656" w:rsidRPr="00BE5656">
          <w:rPr>
            <w:noProof/>
            <w:lang w:val="pl-PL"/>
          </w:rPr>
          <w:t>20</w:t>
        </w:r>
        <w:r>
          <w:fldChar w:fldCharType="end"/>
        </w:r>
      </w:p>
    </w:sdtContent>
  </w:sdt>
  <w:p w:rsidR="0003680E" w:rsidRDefault="000368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874" w:rsidRDefault="004A7874" w:rsidP="006469CC">
      <w:pPr>
        <w:spacing w:after="0" w:line="240" w:lineRule="auto"/>
      </w:pPr>
      <w:r>
        <w:separator/>
      </w:r>
    </w:p>
  </w:footnote>
  <w:footnote w:type="continuationSeparator" w:id="0">
    <w:p w:rsidR="004A7874" w:rsidRDefault="004A7874" w:rsidP="006469CC">
      <w:pPr>
        <w:spacing w:after="0" w:line="240" w:lineRule="auto"/>
      </w:pPr>
      <w:r>
        <w:continuationSeparator/>
      </w:r>
    </w:p>
  </w:footnote>
  <w:footnote w:id="1">
    <w:p w:rsidR="00FE3E9E" w:rsidRPr="00FB3F94" w:rsidRDefault="00FE3E9E" w:rsidP="006469CC">
      <w:pPr>
        <w:spacing w:after="0" w:line="240" w:lineRule="auto"/>
        <w:ind w:left="181" w:hanging="181"/>
        <w:jc w:val="both"/>
        <w:rPr>
          <w:rFonts w:ascii="Times New Roman" w:hAnsi="Times New Roman"/>
          <w:sz w:val="20"/>
          <w:szCs w:val="20"/>
        </w:rPr>
      </w:pPr>
      <w:r w:rsidRPr="00FB3F94">
        <w:rPr>
          <w:rStyle w:val="Odwoanieprzypisudolnego"/>
          <w:rFonts w:ascii="Times New Roman" w:hAnsi="Times New Roman"/>
          <w:sz w:val="20"/>
          <w:szCs w:val="20"/>
        </w:rPr>
        <w:footnoteRef/>
      </w:r>
      <w:r w:rsidRPr="00FB3F94">
        <w:rPr>
          <w:rFonts w:ascii="Times New Roman" w:hAnsi="Times New Roman"/>
          <w:sz w:val="20"/>
          <w:szCs w:val="20"/>
        </w:rPr>
        <w:t xml:space="preserve"> Podpisuje każdy wykonawca składający ofertę. W przypadku Wykonawców wspólnie ubiegających się o zamówienie powyższy dokument podpisują wszyscy członkowie konsorcjum lub Pełnomocnik w imieniu całego konsorcjum.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E9E" w:rsidRDefault="00FE3E9E" w:rsidP="0048482B">
    <w:pPr>
      <w:pStyle w:val="Nagwek"/>
      <w:pBdr>
        <w:bottom w:val="single" w:sz="4" w:space="1" w:color="auto"/>
      </w:pBdr>
      <w:ind w:right="360"/>
      <w:jc w:val="center"/>
      <w:rPr>
        <w:b/>
        <w:bCs/>
        <w:i/>
        <w:iCs/>
      </w:rPr>
    </w:pPr>
  </w:p>
  <w:p w:rsidR="00FE3E9E" w:rsidRPr="0048482B" w:rsidRDefault="00FE3E9E" w:rsidP="0048482B">
    <w:pPr>
      <w:pStyle w:val="Nagwek"/>
      <w:pBdr>
        <w:bottom w:val="single" w:sz="4" w:space="1" w:color="auto"/>
      </w:pBdr>
      <w:ind w:right="360"/>
      <w:jc w:val="both"/>
      <w:rPr>
        <w:b/>
        <w:bCs/>
        <w:sz w:val="16"/>
        <w:szCs w:val="16"/>
        <w:lang w:val="pl-PL"/>
      </w:rPr>
    </w:pPr>
    <w:r w:rsidRPr="00B9283C">
      <w:rPr>
        <w:b/>
        <w:bCs/>
        <w:i/>
        <w:iCs/>
        <w:sz w:val="16"/>
        <w:szCs w:val="16"/>
      </w:rPr>
      <w:t xml:space="preserve">Zamawiający:  </w:t>
    </w:r>
    <w:r w:rsidRPr="00B9283C">
      <w:rPr>
        <w:rStyle w:val="Pogrubienie"/>
        <w:sz w:val="16"/>
        <w:szCs w:val="16"/>
      </w:rPr>
      <w:t>Powiat Częstochowski</w:t>
    </w:r>
    <w:r w:rsidRPr="00B9283C">
      <w:rPr>
        <w:rStyle w:val="Pogrubienie"/>
        <w:sz w:val="16"/>
        <w:szCs w:val="16"/>
      </w:rPr>
      <w:tab/>
      <w:t xml:space="preserve">                                                  </w:t>
    </w:r>
    <w:r>
      <w:rPr>
        <w:rStyle w:val="Pogrubienie"/>
        <w:sz w:val="16"/>
        <w:szCs w:val="16"/>
      </w:rPr>
      <w:t xml:space="preserve">                                  </w:t>
    </w:r>
    <w:r w:rsidRPr="00B9283C">
      <w:rPr>
        <w:rStyle w:val="Pogrubienie"/>
        <w:sz w:val="16"/>
        <w:szCs w:val="16"/>
      </w:rPr>
      <w:t xml:space="preserve">   </w:t>
    </w:r>
    <w:r>
      <w:rPr>
        <w:rStyle w:val="Pogrubienie"/>
        <w:sz w:val="16"/>
        <w:szCs w:val="16"/>
      </w:rPr>
      <w:t xml:space="preserve">  </w:t>
    </w:r>
    <w:r w:rsidRPr="00B9283C">
      <w:rPr>
        <w:rStyle w:val="Pogrubienie"/>
        <w:sz w:val="16"/>
        <w:szCs w:val="16"/>
      </w:rPr>
      <w:t xml:space="preserve">       </w:t>
    </w:r>
    <w:r w:rsidRPr="00E75113">
      <w:rPr>
        <w:b/>
        <w:bCs/>
        <w:i/>
        <w:sz w:val="16"/>
        <w:szCs w:val="16"/>
      </w:rPr>
      <w:t xml:space="preserve">Sygnatura akt: </w:t>
    </w:r>
    <w:r>
      <w:rPr>
        <w:b/>
        <w:bCs/>
        <w:sz w:val="16"/>
        <w:szCs w:val="16"/>
      </w:rPr>
      <w:t>OK.272</w:t>
    </w:r>
    <w:r>
      <w:rPr>
        <w:b/>
        <w:bCs/>
        <w:sz w:val="16"/>
        <w:szCs w:val="16"/>
        <w:lang w:val="pl-PL"/>
      </w:rPr>
      <w:t>.97.</w:t>
    </w:r>
    <w:r w:rsidRPr="00E75113">
      <w:rPr>
        <w:b/>
        <w:bCs/>
        <w:sz w:val="16"/>
        <w:szCs w:val="16"/>
      </w:rPr>
      <w:t>201</w:t>
    </w:r>
    <w:r>
      <w:rPr>
        <w:b/>
        <w:bCs/>
        <w:sz w:val="16"/>
        <w:szCs w:val="16"/>
        <w:lang w:val="pl-PL"/>
      </w:rPr>
      <w:t>7</w:t>
    </w:r>
  </w:p>
  <w:p w:rsidR="00FE3E9E" w:rsidRDefault="00FE3E9E" w:rsidP="0048482B">
    <w:pPr>
      <w:pStyle w:val="Tekstpodstawowy"/>
      <w:spacing w:line="276" w:lineRule="auto"/>
      <w:jc w:val="both"/>
      <w:rPr>
        <w:b w:val="0"/>
        <w:bCs w:val="0"/>
        <w:sz w:val="16"/>
        <w:szCs w:val="16"/>
        <w:lang w:val="pl-PL"/>
      </w:rPr>
    </w:pPr>
    <w:r>
      <w:rPr>
        <w:b w:val="0"/>
        <w:bCs w:val="0"/>
        <w:i/>
        <w:iCs/>
        <w:sz w:val="16"/>
        <w:szCs w:val="16"/>
        <w:lang w:val="pl-PL"/>
      </w:rPr>
      <w:t>Zamówienie na usługi społeczne dot.:</w:t>
    </w:r>
    <w:r w:rsidRPr="008E14FF">
      <w:rPr>
        <w:b w:val="0"/>
        <w:bCs w:val="0"/>
        <w:i/>
        <w:iCs/>
        <w:sz w:val="16"/>
        <w:szCs w:val="16"/>
      </w:rPr>
      <w:t xml:space="preserve"> </w:t>
    </w:r>
    <w:r>
      <w:rPr>
        <w:b w:val="0"/>
        <w:bCs w:val="0"/>
        <w:sz w:val="16"/>
        <w:szCs w:val="16"/>
      </w:rPr>
      <w:t>„</w:t>
    </w:r>
    <w:r>
      <w:rPr>
        <w:b w:val="0"/>
        <w:sz w:val="16"/>
        <w:szCs w:val="16"/>
      </w:rPr>
      <w:t>Świadczenie u</w:t>
    </w:r>
    <w:r>
      <w:rPr>
        <w:b w:val="0"/>
        <w:color w:val="000000"/>
        <w:sz w:val="16"/>
        <w:szCs w:val="16"/>
      </w:rPr>
      <w:t>sług pocztowych na potrzeby Starostwa Powiatowego w Częstochowie oraz Placówki Zamiejscowej w Koniecpolu</w:t>
    </w:r>
    <w:r>
      <w:rPr>
        <w:b w:val="0"/>
        <w:bCs w:val="0"/>
        <w:sz w:val="16"/>
        <w:szCs w:val="16"/>
      </w:rPr>
      <w:t>”.</w:t>
    </w:r>
  </w:p>
  <w:p w:rsidR="00FE3E9E" w:rsidRPr="00C27F2F" w:rsidRDefault="00FE3E9E" w:rsidP="0048482B">
    <w:pPr>
      <w:pStyle w:val="Tekstpodstawowy"/>
      <w:spacing w:line="276" w:lineRule="auto"/>
      <w:jc w:val="both"/>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2">
    <w:nsid w:val="000A3238"/>
    <w:multiLevelType w:val="hybridMultilevel"/>
    <w:tmpl w:val="912E11A8"/>
    <w:lvl w:ilvl="0" w:tplc="04150017">
      <w:start w:val="1"/>
      <w:numFmt w:val="lowerLetter"/>
      <w:lvlText w:val="%1)"/>
      <w:lvlJc w:val="left"/>
      <w:pPr>
        <w:tabs>
          <w:tab w:val="num" w:pos="540"/>
        </w:tabs>
        <w:ind w:left="540" w:hanging="360"/>
      </w:pPr>
    </w:lvl>
    <w:lvl w:ilvl="1" w:tplc="08A888FC">
      <w:start w:val="23"/>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39BAE28C">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7CA1204"/>
    <w:multiLevelType w:val="hybridMultilevel"/>
    <w:tmpl w:val="F29CEF3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084154CB"/>
    <w:multiLevelType w:val="hybridMultilevel"/>
    <w:tmpl w:val="0AE44152"/>
    <w:lvl w:ilvl="0" w:tplc="42400272">
      <w:start w:val="1"/>
      <w:numFmt w:val="lowerLetter"/>
      <w:lvlText w:val="%1)"/>
      <w:lvlJc w:val="left"/>
      <w:pPr>
        <w:ind w:left="785" w:hanging="360"/>
      </w:pPr>
      <w:rPr>
        <w:rFonts w:hint="default"/>
        <w:b w:val="0"/>
        <w:color w:val="auto"/>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nsid w:val="0BFF5F3D"/>
    <w:multiLevelType w:val="hybridMultilevel"/>
    <w:tmpl w:val="F10CD93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nsid w:val="10C92E30"/>
    <w:multiLevelType w:val="hybridMultilevel"/>
    <w:tmpl w:val="31585E30"/>
    <w:lvl w:ilvl="0" w:tplc="AFD8802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110494D"/>
    <w:multiLevelType w:val="hybridMultilevel"/>
    <w:tmpl w:val="8A009FD6"/>
    <w:lvl w:ilvl="0" w:tplc="252216D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28B1F03"/>
    <w:multiLevelType w:val="hybridMultilevel"/>
    <w:tmpl w:val="961E9AE8"/>
    <w:lvl w:ilvl="0" w:tplc="56080D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6492F6E"/>
    <w:multiLevelType w:val="hybridMultilevel"/>
    <w:tmpl w:val="81064ADA"/>
    <w:lvl w:ilvl="0" w:tplc="830E3D14">
      <w:start w:val="1"/>
      <w:numFmt w:val="decimal"/>
      <w:pStyle w:val="Styl1"/>
      <w:lvlText w:val="Załącznik Nr %1 do SIWZ"/>
      <w:lvlJc w:val="left"/>
      <w:pPr>
        <w:tabs>
          <w:tab w:val="num" w:pos="360"/>
        </w:tabs>
        <w:ind w:left="36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6F153AD"/>
    <w:multiLevelType w:val="hybridMultilevel"/>
    <w:tmpl w:val="CC882EC4"/>
    <w:lvl w:ilvl="0" w:tplc="63D8C79C">
      <w:start w:val="1"/>
      <w:numFmt w:val="decimal"/>
      <w:lvlText w:val="%1)"/>
      <w:lvlJc w:val="left"/>
      <w:pPr>
        <w:ind w:left="1068" w:hanging="360"/>
      </w:pPr>
      <w:rPr>
        <w:rFonts w:ascii="Times New Roman" w:eastAsia="Calibri" w:hAnsi="Times New Roman" w:cs="Times New Roman"/>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
    <w:nsid w:val="18287ADE"/>
    <w:multiLevelType w:val="hybridMultilevel"/>
    <w:tmpl w:val="6CCEACBC"/>
    <w:lvl w:ilvl="0" w:tplc="FFFFFFFF">
      <w:start w:val="1"/>
      <w:numFmt w:val="decimal"/>
      <w:lvlText w:val="%1)"/>
      <w:lvlJc w:val="left"/>
      <w:pPr>
        <w:tabs>
          <w:tab w:val="num" w:pos="720"/>
        </w:tabs>
        <w:ind w:left="720" w:hanging="360"/>
      </w:pPr>
    </w:lvl>
    <w:lvl w:ilvl="1" w:tplc="C742C74C">
      <w:start w:val="22"/>
      <w:numFmt w:val="decimal"/>
      <w:lvlText w:val="Rozdział %2."/>
      <w:lvlJc w:val="left"/>
      <w:pPr>
        <w:tabs>
          <w:tab w:val="num" w:pos="357"/>
        </w:tabs>
        <w:ind w:left="357" w:hanging="357"/>
      </w:pPr>
      <w:rPr>
        <w:rFonts w:ascii="Times New Roman" w:hAnsi="Times New Roman" w:cs="Times New Roman" w:hint="default"/>
        <w:b/>
        <w:i/>
        <w:sz w:val="28"/>
      </w:rPr>
    </w:lvl>
    <w:lvl w:ilvl="2" w:tplc="FFFFFFFF">
      <w:start w:val="1"/>
      <w:numFmt w:val="decimal"/>
      <w:lvlText w:val="%3."/>
      <w:lvlJc w:val="left"/>
      <w:pPr>
        <w:tabs>
          <w:tab w:val="num" w:pos="2160"/>
        </w:tabs>
        <w:ind w:left="2160" w:hanging="360"/>
      </w:pPr>
    </w:lvl>
    <w:lvl w:ilvl="3" w:tplc="DFA07A20">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1E81769D"/>
    <w:multiLevelType w:val="hybridMultilevel"/>
    <w:tmpl w:val="23C228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247086"/>
    <w:multiLevelType w:val="hybridMultilevel"/>
    <w:tmpl w:val="0C98A30C"/>
    <w:lvl w:ilvl="0" w:tplc="04150001">
      <w:start w:val="1"/>
      <w:numFmt w:val="bullet"/>
      <w:lvlText w:val=""/>
      <w:lvlJc w:val="left"/>
      <w:pPr>
        <w:tabs>
          <w:tab w:val="num" w:pos="720"/>
        </w:tabs>
        <w:ind w:left="720" w:hanging="360"/>
      </w:pPr>
      <w:rPr>
        <w:rFonts w:ascii="Symbol" w:hAnsi="Symbol" w:hint="default"/>
        <w:b w:val="0"/>
        <w:i w:val="0"/>
        <w:sz w:val="24"/>
      </w:rPr>
    </w:lvl>
    <w:lvl w:ilvl="1" w:tplc="AE14D676">
      <w:start w:val="3"/>
      <w:numFmt w:val="decimal"/>
      <w:lvlText w:val="%2."/>
      <w:lvlJc w:val="left"/>
      <w:pPr>
        <w:tabs>
          <w:tab w:val="num" w:pos="1440"/>
        </w:tabs>
        <w:ind w:left="1440" w:hanging="360"/>
      </w:pPr>
      <w:rPr>
        <w:b w:val="0"/>
      </w:rPr>
    </w:lvl>
    <w:lvl w:ilvl="2" w:tplc="04150001">
      <w:start w:val="1"/>
      <w:numFmt w:val="bullet"/>
      <w:lvlText w:val=""/>
      <w:lvlJc w:val="left"/>
      <w:pPr>
        <w:tabs>
          <w:tab w:val="num" w:pos="2340"/>
        </w:tabs>
        <w:ind w:left="2340" w:hanging="360"/>
      </w:pPr>
      <w:rPr>
        <w:rFonts w:ascii="Symbol" w:hAnsi="Symbol" w:hint="default"/>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7B05405"/>
    <w:multiLevelType w:val="hybridMultilevel"/>
    <w:tmpl w:val="44B43854"/>
    <w:lvl w:ilvl="0" w:tplc="FFFFFFFF">
      <w:start w:val="1"/>
      <w:numFmt w:val="decimal"/>
      <w:lvlText w:val="%1."/>
      <w:lvlJc w:val="left"/>
      <w:pPr>
        <w:tabs>
          <w:tab w:val="num" w:pos="360"/>
        </w:tabs>
        <w:ind w:left="357" w:hanging="357"/>
      </w:pPr>
      <w:rPr>
        <w:strike w:val="0"/>
        <w:dstrike w:val="0"/>
        <w:u w:val="none"/>
        <w:effect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289B0996"/>
    <w:multiLevelType w:val="hybridMultilevel"/>
    <w:tmpl w:val="23FE0BEA"/>
    <w:lvl w:ilvl="0" w:tplc="61D24E22">
      <w:start w:val="1"/>
      <w:numFmt w:val="decimal"/>
      <w:lvlText w:val="%1."/>
      <w:lvlJc w:val="left"/>
      <w:pPr>
        <w:ind w:left="720" w:hanging="360"/>
      </w:pPr>
      <w:rPr>
        <w:b/>
      </w:rPr>
    </w:lvl>
    <w:lvl w:ilvl="1" w:tplc="358495C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AE38C4"/>
    <w:multiLevelType w:val="hybridMultilevel"/>
    <w:tmpl w:val="FD427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4747837"/>
    <w:multiLevelType w:val="hybridMultilevel"/>
    <w:tmpl w:val="FB02409A"/>
    <w:lvl w:ilvl="0" w:tplc="F8F0D76C">
      <w:start w:val="1"/>
      <w:numFmt w:val="decimal"/>
      <w:lvlText w:val="%1)"/>
      <w:lvlJc w:val="left"/>
      <w:pPr>
        <w:ind w:left="1440" w:hanging="360"/>
      </w:pPr>
      <w:rPr>
        <w:rFonts w:hint="default"/>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35B35B51"/>
    <w:multiLevelType w:val="hybridMultilevel"/>
    <w:tmpl w:val="CB80873C"/>
    <w:lvl w:ilvl="0" w:tplc="4DC87D4C">
      <w:start w:val="1"/>
      <w:numFmt w:val="decimal"/>
      <w:lvlText w:val="%1."/>
      <w:lvlJc w:val="left"/>
      <w:pPr>
        <w:tabs>
          <w:tab w:val="num" w:pos="720"/>
        </w:tabs>
        <w:ind w:left="720" w:hanging="360"/>
      </w:pPr>
    </w:lvl>
    <w:lvl w:ilvl="1" w:tplc="15605DE0">
      <w:start w:val="12"/>
      <w:numFmt w:val="decimal"/>
      <w:lvlText w:val="Rozdział %2."/>
      <w:lvlJc w:val="left"/>
      <w:pPr>
        <w:tabs>
          <w:tab w:val="num" w:pos="1440"/>
        </w:tabs>
        <w:ind w:left="1440" w:hanging="360"/>
      </w:pPr>
      <w:rPr>
        <w:rFonts w:ascii="Times New Roman" w:hAnsi="Times New Roman" w:cs="Times New Roman" w:hint="default"/>
        <w:b/>
        <w:i/>
        <w:sz w:val="2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66A31F6"/>
    <w:multiLevelType w:val="hybridMultilevel"/>
    <w:tmpl w:val="CB68CA70"/>
    <w:lvl w:ilvl="0" w:tplc="AD6C97DC">
      <w:start w:val="1"/>
      <w:numFmt w:val="decimal"/>
      <w:lvlText w:val="%1."/>
      <w:lvlJc w:val="left"/>
      <w:pPr>
        <w:tabs>
          <w:tab w:val="num" w:pos="540"/>
        </w:tabs>
        <w:ind w:left="54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7FC0C60"/>
    <w:multiLevelType w:val="hybridMultilevel"/>
    <w:tmpl w:val="DFC2D4A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39D25ADC"/>
    <w:multiLevelType w:val="hybridMultilevel"/>
    <w:tmpl w:val="ECB0B7EE"/>
    <w:lvl w:ilvl="0" w:tplc="CBBEBFD2">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3C887777"/>
    <w:multiLevelType w:val="hybridMultilevel"/>
    <w:tmpl w:val="7C649DD8"/>
    <w:lvl w:ilvl="0" w:tplc="0415000F">
      <w:start w:val="1"/>
      <w:numFmt w:val="decimal"/>
      <w:lvlText w:val="%1)"/>
      <w:lvlJc w:val="left"/>
      <w:pPr>
        <w:tabs>
          <w:tab w:val="num" w:pos="540"/>
        </w:tabs>
        <w:ind w:left="540" w:hanging="360"/>
      </w:pPr>
      <w:rPr>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DE8361B"/>
    <w:multiLevelType w:val="hybridMultilevel"/>
    <w:tmpl w:val="A300EA4E"/>
    <w:lvl w:ilvl="0" w:tplc="04150019">
      <w:start w:val="1"/>
      <w:numFmt w:val="lowerLetter"/>
      <w:lvlText w:val="%1."/>
      <w:lvlJc w:val="left"/>
      <w:pPr>
        <w:tabs>
          <w:tab w:val="num" w:pos="720"/>
        </w:tabs>
        <w:ind w:left="720" w:hanging="360"/>
      </w:pPr>
    </w:lvl>
    <w:lvl w:ilvl="1" w:tplc="8D289842">
      <w:start w:val="1"/>
      <w:numFmt w:val="lowerLetter"/>
      <w:lvlText w:val="%2)"/>
      <w:lvlJc w:val="left"/>
      <w:pPr>
        <w:tabs>
          <w:tab w:val="num" w:pos="786"/>
        </w:tabs>
        <w:ind w:left="786" w:hanging="360"/>
      </w:pPr>
      <w:rPr>
        <w:b w:val="0"/>
      </w:rPr>
    </w:lvl>
    <w:lvl w:ilvl="2" w:tplc="FFFFFFFF">
      <w:start w:val="1"/>
      <w:numFmt w:val="decimal"/>
      <w:lvlText w:val="%3."/>
      <w:lvlJc w:val="left"/>
      <w:pPr>
        <w:tabs>
          <w:tab w:val="num" w:pos="2160"/>
        </w:tabs>
        <w:ind w:left="2160" w:hanging="360"/>
      </w:pPr>
    </w:lvl>
    <w:lvl w:ilvl="3" w:tplc="194E3ECA">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E76A626A">
      <w:start w:val="1"/>
      <w:numFmt w:val="decimal"/>
      <w:lvlText w:val="%6."/>
      <w:lvlJc w:val="left"/>
      <w:pPr>
        <w:tabs>
          <w:tab w:val="num" w:pos="4320"/>
        </w:tabs>
        <w:ind w:left="4320" w:hanging="360"/>
      </w:pPr>
    </w:lvl>
    <w:lvl w:ilvl="6" w:tplc="1D886CBE">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F9048BB"/>
    <w:multiLevelType w:val="hybridMultilevel"/>
    <w:tmpl w:val="096A85BC"/>
    <w:lvl w:ilvl="0" w:tplc="AFD8802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3FF25D56"/>
    <w:multiLevelType w:val="hybridMultilevel"/>
    <w:tmpl w:val="D9A65E7C"/>
    <w:lvl w:ilvl="0" w:tplc="3A2C3380">
      <w:start w:val="1"/>
      <w:numFmt w:val="decimal"/>
      <w:lvlText w:val="%1)"/>
      <w:lvlJc w:val="left"/>
      <w:pPr>
        <w:tabs>
          <w:tab w:val="num" w:pos="540"/>
        </w:tabs>
        <w:ind w:left="54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3600BCC"/>
    <w:multiLevelType w:val="hybridMultilevel"/>
    <w:tmpl w:val="481A665E"/>
    <w:lvl w:ilvl="0" w:tplc="0415001B">
      <w:start w:val="1"/>
      <w:numFmt w:val="decimal"/>
      <w:lvlText w:val="%1."/>
      <w:lvlJc w:val="left"/>
      <w:pPr>
        <w:ind w:left="720" w:hanging="360"/>
      </w:pPr>
    </w:lvl>
    <w:lvl w:ilvl="1" w:tplc="87A08E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4912A39"/>
    <w:multiLevelType w:val="hybridMultilevel"/>
    <w:tmpl w:val="A00C5764"/>
    <w:lvl w:ilvl="0" w:tplc="FC12D056">
      <w:start w:val="1"/>
      <w:numFmt w:val="decimal"/>
      <w:lvlText w:val="Rozdział %1."/>
      <w:lvlJc w:val="left"/>
      <w:pPr>
        <w:tabs>
          <w:tab w:val="num" w:pos="786"/>
        </w:tabs>
        <w:ind w:left="786" w:hanging="360"/>
      </w:pPr>
      <w:rPr>
        <w:rFonts w:ascii="Times New Roman" w:hAnsi="Times New Roman" w:cs="Times New Roman" w:hint="default"/>
        <w:b/>
        <w:i w:val="0"/>
        <w:sz w:val="28"/>
      </w:rPr>
    </w:lvl>
    <w:lvl w:ilvl="1" w:tplc="367695EC">
      <w:start w:val="8"/>
      <w:numFmt w:val="decimal"/>
      <w:lvlText w:val="%2)"/>
      <w:lvlJc w:val="left"/>
      <w:pPr>
        <w:tabs>
          <w:tab w:val="num" w:pos="360"/>
        </w:tabs>
        <w:ind w:left="360" w:hanging="360"/>
      </w:pPr>
      <w:rPr>
        <w:b w:val="0"/>
        <w:i w:val="0"/>
        <w:sz w:val="2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A625E9B"/>
    <w:multiLevelType w:val="hybridMultilevel"/>
    <w:tmpl w:val="F3BE8AC2"/>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A06CE298">
      <w:start w:val="1"/>
      <w:numFmt w:val="decimal"/>
      <w:lvlText w:val="%3."/>
      <w:lvlJc w:val="left"/>
      <w:pPr>
        <w:tabs>
          <w:tab w:val="num" w:pos="928"/>
        </w:tabs>
        <w:ind w:left="928" w:hanging="360"/>
      </w:pPr>
      <w:rPr>
        <w:rFonts w:ascii="Times New Roman" w:eastAsia="Calibri" w:hAnsi="Times New Roman" w:cs="Times New Roman"/>
        <w:b w:val="0"/>
        <w:i w:val="0"/>
        <w:sz w:val="24"/>
      </w:rPr>
    </w:lvl>
    <w:lvl w:ilvl="3" w:tplc="5EF07598">
      <w:start w:val="8"/>
      <w:numFmt w:val="decimal"/>
      <w:lvlText w:val="%4"/>
      <w:lvlJc w:val="left"/>
      <w:pPr>
        <w:ind w:left="324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ACA58D8"/>
    <w:multiLevelType w:val="hybridMultilevel"/>
    <w:tmpl w:val="E26CCE0A"/>
    <w:lvl w:ilvl="0" w:tplc="CD968606">
      <w:start w:val="1"/>
      <w:numFmt w:val="decimal"/>
      <w:lvlText w:val="%1)"/>
      <w:lvlJc w:val="left"/>
      <w:pPr>
        <w:ind w:left="786" w:hanging="360"/>
      </w:pPr>
      <w:rPr>
        <w:rFonts w:ascii="Times New Roman" w:eastAsia="Times New Roman" w:hAnsi="Times New Roman"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25A7CBC"/>
    <w:multiLevelType w:val="multilevel"/>
    <w:tmpl w:val="20D4E50C"/>
    <w:styleLink w:val="WW8Num9"/>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1">
    <w:nsid w:val="55142C79"/>
    <w:multiLevelType w:val="hybridMultilevel"/>
    <w:tmpl w:val="1D10512E"/>
    <w:lvl w:ilvl="0" w:tplc="2E0CD1D6">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lowerRoman"/>
      <w:lvlText w:val="%3."/>
      <w:lvlJc w:val="right"/>
      <w:pPr>
        <w:tabs>
          <w:tab w:val="num" w:pos="-360"/>
        </w:tabs>
        <w:ind w:left="-3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57400B4E"/>
    <w:multiLevelType w:val="hybridMultilevel"/>
    <w:tmpl w:val="A410A67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B4941E3"/>
    <w:multiLevelType w:val="hybridMultilevel"/>
    <w:tmpl w:val="6F0697C0"/>
    <w:lvl w:ilvl="0" w:tplc="FFFFFFFF">
      <w:start w:val="1"/>
      <w:numFmt w:val="bullet"/>
      <w:lvlText w:val=""/>
      <w:lvlJc w:val="left"/>
      <w:pPr>
        <w:tabs>
          <w:tab w:val="num" w:pos="360"/>
        </w:tabs>
        <w:ind w:left="360" w:hanging="360"/>
      </w:pPr>
      <w:rPr>
        <w:rFonts w:ascii="Symbol" w:hAnsi="Symbol" w:hint="default"/>
        <w:sz w:val="24"/>
      </w:rPr>
    </w:lvl>
    <w:lvl w:ilvl="1" w:tplc="051C3C74">
      <w:start w:val="1"/>
      <w:numFmt w:val="decimal"/>
      <w:lvlText w:val="%2."/>
      <w:lvlJc w:val="left"/>
      <w:pPr>
        <w:tabs>
          <w:tab w:val="num" w:pos="360"/>
        </w:tabs>
        <w:ind w:left="36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EAE0EF5"/>
    <w:multiLevelType w:val="hybridMultilevel"/>
    <w:tmpl w:val="E40083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13A4A91"/>
    <w:multiLevelType w:val="hybridMultilevel"/>
    <w:tmpl w:val="BA921A1A"/>
    <w:lvl w:ilvl="0" w:tplc="2E885FEE">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2C03B04"/>
    <w:multiLevelType w:val="hybridMultilevel"/>
    <w:tmpl w:val="170ED806"/>
    <w:lvl w:ilvl="0" w:tplc="DFA07A20">
      <w:start w:val="1"/>
      <w:numFmt w:val="decimal"/>
      <w:lvlText w:val="%1."/>
      <w:lvlJc w:val="left"/>
      <w:pPr>
        <w:tabs>
          <w:tab w:val="num" w:pos="360"/>
        </w:tabs>
        <w:ind w:left="357" w:hanging="357"/>
      </w:pPr>
      <w:rPr>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6C066A79"/>
    <w:multiLevelType w:val="hybridMultilevel"/>
    <w:tmpl w:val="F074499C"/>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8">
    <w:nsid w:val="6F585988"/>
    <w:multiLevelType w:val="hybridMultilevel"/>
    <w:tmpl w:val="A1469EDA"/>
    <w:lvl w:ilvl="0" w:tplc="BD34215A">
      <w:start w:val="1"/>
      <w:numFmt w:val="decimal"/>
      <w:lvlText w:val="Załącznik Nr %1 do SIWZ"/>
      <w:lvlJc w:val="left"/>
      <w:pPr>
        <w:tabs>
          <w:tab w:val="num" w:pos="360"/>
        </w:tabs>
        <w:ind w:left="360" w:hanging="360"/>
      </w:pPr>
      <w:rPr>
        <w:rFonts w:ascii="Times New Roman" w:hAnsi="Times New Roman" w:cs="Times New Roman" w:hint="default"/>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70496450"/>
    <w:multiLevelType w:val="hybridMultilevel"/>
    <w:tmpl w:val="298AFB4E"/>
    <w:lvl w:ilvl="0" w:tplc="FFFFFFFF">
      <w:start w:val="1"/>
      <w:numFmt w:val="decimal"/>
      <w:lvlText w:val="%1)"/>
      <w:lvlJc w:val="left"/>
      <w:pPr>
        <w:tabs>
          <w:tab w:val="num" w:pos="540"/>
        </w:tabs>
        <w:ind w:left="5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747160E8"/>
    <w:multiLevelType w:val="multilevel"/>
    <w:tmpl w:val="C4F0A374"/>
    <w:styleLink w:val="WW8Num1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1">
    <w:nsid w:val="75F34535"/>
    <w:multiLevelType w:val="hybridMultilevel"/>
    <w:tmpl w:val="8AE85C6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76D103E0"/>
    <w:multiLevelType w:val="hybridMultilevel"/>
    <w:tmpl w:val="A300EA4E"/>
    <w:lvl w:ilvl="0" w:tplc="04150019">
      <w:start w:val="1"/>
      <w:numFmt w:val="lowerLetter"/>
      <w:lvlText w:val="%1."/>
      <w:lvlJc w:val="left"/>
      <w:pPr>
        <w:tabs>
          <w:tab w:val="num" w:pos="720"/>
        </w:tabs>
        <w:ind w:left="720" w:hanging="360"/>
      </w:pPr>
    </w:lvl>
    <w:lvl w:ilvl="1" w:tplc="8D289842">
      <w:start w:val="1"/>
      <w:numFmt w:val="lowerLetter"/>
      <w:lvlText w:val="%2)"/>
      <w:lvlJc w:val="left"/>
      <w:pPr>
        <w:tabs>
          <w:tab w:val="num" w:pos="786"/>
        </w:tabs>
        <w:ind w:left="786" w:hanging="360"/>
      </w:pPr>
      <w:rPr>
        <w:b w:val="0"/>
      </w:rPr>
    </w:lvl>
    <w:lvl w:ilvl="2" w:tplc="FFFFFFFF">
      <w:start w:val="1"/>
      <w:numFmt w:val="decimal"/>
      <w:lvlText w:val="%3."/>
      <w:lvlJc w:val="left"/>
      <w:pPr>
        <w:tabs>
          <w:tab w:val="num" w:pos="2160"/>
        </w:tabs>
        <w:ind w:left="2160" w:hanging="360"/>
      </w:pPr>
    </w:lvl>
    <w:lvl w:ilvl="3" w:tplc="194E3ECA">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E76A626A">
      <w:start w:val="1"/>
      <w:numFmt w:val="decimal"/>
      <w:lvlText w:val="%6."/>
      <w:lvlJc w:val="left"/>
      <w:pPr>
        <w:tabs>
          <w:tab w:val="num" w:pos="4320"/>
        </w:tabs>
        <w:ind w:left="4320" w:hanging="360"/>
      </w:pPr>
    </w:lvl>
    <w:lvl w:ilvl="6" w:tplc="1D886CBE">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7AD052EF"/>
    <w:multiLevelType w:val="hybridMultilevel"/>
    <w:tmpl w:val="C6F8C71E"/>
    <w:lvl w:ilvl="0" w:tplc="04150017">
      <w:start w:val="1"/>
      <w:numFmt w:val="lowerLetter"/>
      <w:lvlText w:val="%1)"/>
      <w:lvlJc w:val="left"/>
      <w:pPr>
        <w:tabs>
          <w:tab w:val="num" w:pos="900"/>
        </w:tabs>
        <w:ind w:left="900" w:hanging="360"/>
      </w:pPr>
      <w:rPr>
        <w:strike w:val="0"/>
        <w:dstrike w:val="0"/>
        <w:u w:val="none"/>
        <w:effect w:val="none"/>
      </w:rPr>
    </w:lvl>
    <w:lvl w:ilvl="1" w:tplc="FFFFFFFF">
      <w:start w:val="34"/>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nsid w:val="7D671949"/>
    <w:multiLevelType w:val="hybridMultilevel"/>
    <w:tmpl w:val="83C2196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3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9"/>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40"/>
  </w:num>
  <w:num w:numId="29">
    <w:abstractNumId w:val="26"/>
  </w:num>
  <w:num w:numId="30">
    <w:abstractNumId w:val="23"/>
  </w:num>
  <w:num w:numId="31">
    <w:abstractNumId w:val="15"/>
  </w:num>
  <w:num w:numId="32">
    <w:abstractNumId w:val="20"/>
  </w:num>
  <w:num w:numId="33">
    <w:abstractNumId w:val="5"/>
  </w:num>
  <w:num w:numId="34">
    <w:abstractNumId w:val="16"/>
  </w:num>
  <w:num w:numId="35">
    <w:abstractNumId w:val="34"/>
  </w:num>
  <w:num w:numId="36">
    <w:abstractNumId w:val="0"/>
  </w:num>
  <w:num w:numId="37">
    <w:abstractNumId w:val="44"/>
  </w:num>
  <w:num w:numId="38">
    <w:abstractNumId w:val="17"/>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4"/>
  </w:num>
  <w:num w:numId="43">
    <w:abstractNumId w:val="1"/>
  </w:num>
  <w:num w:numId="44">
    <w:abstractNumId w:val="2"/>
  </w:num>
  <w:num w:numId="45">
    <w:abstractNumId w:val="37"/>
  </w:num>
  <w:num w:numId="46">
    <w:abstractNumId w:val="1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9CC"/>
    <w:rsid w:val="0003680E"/>
    <w:rsid w:val="000D318D"/>
    <w:rsid w:val="000E14C6"/>
    <w:rsid w:val="00102C02"/>
    <w:rsid w:val="00197D1E"/>
    <w:rsid w:val="001C3486"/>
    <w:rsid w:val="001F0668"/>
    <w:rsid w:val="002C6FCA"/>
    <w:rsid w:val="00340E20"/>
    <w:rsid w:val="003B7600"/>
    <w:rsid w:val="003B7F8A"/>
    <w:rsid w:val="003D695F"/>
    <w:rsid w:val="00437404"/>
    <w:rsid w:val="00470EC5"/>
    <w:rsid w:val="0048482B"/>
    <w:rsid w:val="004A7874"/>
    <w:rsid w:val="00530C2E"/>
    <w:rsid w:val="005431E6"/>
    <w:rsid w:val="005A079A"/>
    <w:rsid w:val="005D6F78"/>
    <w:rsid w:val="005F4DB6"/>
    <w:rsid w:val="00621383"/>
    <w:rsid w:val="006469CC"/>
    <w:rsid w:val="00681C68"/>
    <w:rsid w:val="007B40FA"/>
    <w:rsid w:val="007C301A"/>
    <w:rsid w:val="008128A0"/>
    <w:rsid w:val="00816753"/>
    <w:rsid w:val="00962FDA"/>
    <w:rsid w:val="00A5513C"/>
    <w:rsid w:val="00A75092"/>
    <w:rsid w:val="00A924A8"/>
    <w:rsid w:val="00AA6ED2"/>
    <w:rsid w:val="00AC6B09"/>
    <w:rsid w:val="00B22F93"/>
    <w:rsid w:val="00B312B1"/>
    <w:rsid w:val="00B51F4A"/>
    <w:rsid w:val="00BE5656"/>
    <w:rsid w:val="00C15EC4"/>
    <w:rsid w:val="00C4726D"/>
    <w:rsid w:val="00CA3A5B"/>
    <w:rsid w:val="00D6710F"/>
    <w:rsid w:val="00D86C77"/>
    <w:rsid w:val="00DB4C67"/>
    <w:rsid w:val="00DE77B5"/>
    <w:rsid w:val="00E122CF"/>
    <w:rsid w:val="00E97E48"/>
    <w:rsid w:val="00F20DFE"/>
    <w:rsid w:val="00F219D3"/>
    <w:rsid w:val="00F67E88"/>
    <w:rsid w:val="00FD5435"/>
    <w:rsid w:val="00FE3E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Nagł 1"/>
    <w:basedOn w:val="Normalny"/>
    <w:link w:val="Nagwek1Znak"/>
    <w:qFormat/>
    <w:rsid w:val="006469CC"/>
    <w:pPr>
      <w:keepNext/>
      <w:spacing w:after="0" w:line="240" w:lineRule="auto"/>
      <w:jc w:val="center"/>
      <w:outlineLvl w:val="0"/>
    </w:pPr>
    <w:rPr>
      <w:rFonts w:ascii="Times New Roman" w:eastAsia="Times New Roman" w:hAnsi="Times New Roman" w:cs="Times New Roman"/>
      <w:sz w:val="32"/>
      <w:szCs w:val="20"/>
      <w:lang w:val="x-none" w:eastAsia="pl-PL"/>
    </w:rPr>
  </w:style>
  <w:style w:type="paragraph" w:styleId="Nagwek2">
    <w:name w:val="heading 2"/>
    <w:basedOn w:val="Normalny"/>
    <w:next w:val="Normalny"/>
    <w:link w:val="Nagwek2Znak"/>
    <w:uiPriority w:val="9"/>
    <w:semiHidden/>
    <w:unhideWhenUsed/>
    <w:qFormat/>
    <w:rsid w:val="006469CC"/>
    <w:pPr>
      <w:keepNext/>
      <w:spacing w:before="240" w:after="60" w:line="240" w:lineRule="auto"/>
      <w:outlineLvl w:val="1"/>
    </w:pPr>
    <w:rPr>
      <w:rFonts w:ascii="Cambria" w:eastAsia="Times New Roman" w:hAnsi="Cambria" w:cs="Times New Roman"/>
      <w:b/>
      <w:bCs/>
      <w:i/>
      <w:iCs/>
      <w:sz w:val="28"/>
      <w:szCs w:val="28"/>
      <w:lang w:val="x-none" w:eastAsia="pl-PL"/>
    </w:rPr>
  </w:style>
  <w:style w:type="paragraph" w:styleId="Nagwek3">
    <w:name w:val="heading 3"/>
    <w:basedOn w:val="Normalny"/>
    <w:next w:val="Normalny"/>
    <w:link w:val="Nagwek3Znak"/>
    <w:uiPriority w:val="9"/>
    <w:unhideWhenUsed/>
    <w:qFormat/>
    <w:rsid w:val="006469CC"/>
    <w:pPr>
      <w:keepNext/>
      <w:spacing w:before="240" w:after="60" w:line="240" w:lineRule="auto"/>
      <w:outlineLvl w:val="2"/>
    </w:pPr>
    <w:rPr>
      <w:rFonts w:ascii="Cambria" w:eastAsia="Times New Roman" w:hAnsi="Cambria" w:cs="Times New Roman"/>
      <w:b/>
      <w:bCs/>
      <w:sz w:val="26"/>
      <w:szCs w:val="26"/>
      <w:lang w:val="x-none" w:eastAsia="pl-PL"/>
    </w:rPr>
  </w:style>
  <w:style w:type="paragraph" w:styleId="Nagwek4">
    <w:name w:val="heading 4"/>
    <w:basedOn w:val="Normalny"/>
    <w:next w:val="Normalny"/>
    <w:link w:val="Nagwek4Znak"/>
    <w:uiPriority w:val="9"/>
    <w:semiHidden/>
    <w:unhideWhenUsed/>
    <w:qFormat/>
    <w:rsid w:val="006469CC"/>
    <w:pPr>
      <w:keepNext/>
      <w:spacing w:before="240" w:after="60" w:line="240" w:lineRule="auto"/>
      <w:outlineLvl w:val="3"/>
    </w:pPr>
    <w:rPr>
      <w:rFonts w:ascii="Calibri" w:eastAsia="Times New Roman" w:hAnsi="Calibri" w:cs="Times New Roman"/>
      <w:b/>
      <w:bCs/>
      <w:sz w:val="28"/>
      <w:szCs w:val="28"/>
      <w:lang w:val="x-none" w:eastAsia="pl-PL"/>
    </w:rPr>
  </w:style>
  <w:style w:type="paragraph" w:styleId="Nagwek8">
    <w:name w:val="heading 8"/>
    <w:basedOn w:val="Normalny"/>
    <w:next w:val="Normalny"/>
    <w:link w:val="Nagwek8Znak"/>
    <w:uiPriority w:val="9"/>
    <w:unhideWhenUsed/>
    <w:qFormat/>
    <w:rsid w:val="006469CC"/>
    <w:pPr>
      <w:spacing w:before="240" w:after="60" w:line="240" w:lineRule="auto"/>
      <w:outlineLvl w:val="7"/>
    </w:pPr>
    <w:rPr>
      <w:rFonts w:ascii="Calibri" w:eastAsia="Times New Roman" w:hAnsi="Calibri" w:cs="Times New Roman"/>
      <w:i/>
      <w:iCs/>
      <w:sz w:val="24"/>
      <w:szCs w:val="24"/>
      <w:lang w:val="x-none" w:eastAsia="pl-PL"/>
    </w:rPr>
  </w:style>
  <w:style w:type="paragraph" w:styleId="Nagwek9">
    <w:name w:val="heading 9"/>
    <w:basedOn w:val="Normalny"/>
    <w:link w:val="Nagwek9Znak"/>
    <w:unhideWhenUsed/>
    <w:qFormat/>
    <w:rsid w:val="006469CC"/>
    <w:pPr>
      <w:keepNext/>
      <w:spacing w:after="0" w:line="240" w:lineRule="auto"/>
      <w:jc w:val="right"/>
      <w:outlineLvl w:val="8"/>
    </w:pPr>
    <w:rPr>
      <w:rFonts w:ascii="Times New Roman" w:eastAsia="Times New Roman" w:hAnsi="Times New Roman" w:cs="Times New Roman"/>
      <w:bCs/>
      <w:i/>
      <w:iCs/>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 1 Znak"/>
    <w:basedOn w:val="Domylnaczcionkaakapitu"/>
    <w:link w:val="Nagwek1"/>
    <w:rsid w:val="006469CC"/>
    <w:rPr>
      <w:rFonts w:ascii="Times New Roman" w:eastAsia="Times New Roman" w:hAnsi="Times New Roman" w:cs="Times New Roman"/>
      <w:sz w:val="32"/>
      <w:szCs w:val="20"/>
      <w:lang w:val="x-none" w:eastAsia="pl-PL"/>
    </w:rPr>
  </w:style>
  <w:style w:type="character" w:customStyle="1" w:styleId="Nagwek2Znak">
    <w:name w:val="Nagłówek 2 Znak"/>
    <w:basedOn w:val="Domylnaczcionkaakapitu"/>
    <w:link w:val="Nagwek2"/>
    <w:uiPriority w:val="9"/>
    <w:semiHidden/>
    <w:rsid w:val="006469CC"/>
    <w:rPr>
      <w:rFonts w:ascii="Cambria" w:eastAsia="Times New Roman" w:hAnsi="Cambria" w:cs="Times New Roman"/>
      <w:b/>
      <w:bCs/>
      <w:i/>
      <w:iCs/>
      <w:sz w:val="28"/>
      <w:szCs w:val="28"/>
      <w:lang w:val="x-none" w:eastAsia="pl-PL"/>
    </w:rPr>
  </w:style>
  <w:style w:type="character" w:customStyle="1" w:styleId="Nagwek3Znak">
    <w:name w:val="Nagłówek 3 Znak"/>
    <w:basedOn w:val="Domylnaczcionkaakapitu"/>
    <w:link w:val="Nagwek3"/>
    <w:uiPriority w:val="9"/>
    <w:rsid w:val="006469CC"/>
    <w:rPr>
      <w:rFonts w:ascii="Cambria" w:eastAsia="Times New Roman" w:hAnsi="Cambria" w:cs="Times New Roman"/>
      <w:b/>
      <w:bCs/>
      <w:sz w:val="26"/>
      <w:szCs w:val="26"/>
      <w:lang w:val="x-none" w:eastAsia="pl-PL"/>
    </w:rPr>
  </w:style>
  <w:style w:type="character" w:customStyle="1" w:styleId="Nagwek4Znak">
    <w:name w:val="Nagłówek 4 Znak"/>
    <w:basedOn w:val="Domylnaczcionkaakapitu"/>
    <w:link w:val="Nagwek4"/>
    <w:uiPriority w:val="9"/>
    <w:semiHidden/>
    <w:rsid w:val="006469CC"/>
    <w:rPr>
      <w:rFonts w:ascii="Calibri" w:eastAsia="Times New Roman" w:hAnsi="Calibri" w:cs="Times New Roman"/>
      <w:b/>
      <w:bCs/>
      <w:sz w:val="28"/>
      <w:szCs w:val="28"/>
      <w:lang w:val="x-none" w:eastAsia="pl-PL"/>
    </w:rPr>
  </w:style>
  <w:style w:type="character" w:customStyle="1" w:styleId="Nagwek8Znak">
    <w:name w:val="Nagłówek 8 Znak"/>
    <w:basedOn w:val="Domylnaczcionkaakapitu"/>
    <w:link w:val="Nagwek8"/>
    <w:uiPriority w:val="9"/>
    <w:rsid w:val="006469CC"/>
    <w:rPr>
      <w:rFonts w:ascii="Calibri" w:eastAsia="Times New Roman" w:hAnsi="Calibri" w:cs="Times New Roman"/>
      <w:i/>
      <w:iCs/>
      <w:sz w:val="24"/>
      <w:szCs w:val="24"/>
      <w:lang w:val="x-none" w:eastAsia="pl-PL"/>
    </w:rPr>
  </w:style>
  <w:style w:type="character" w:customStyle="1" w:styleId="Nagwek9Znak">
    <w:name w:val="Nagłówek 9 Znak"/>
    <w:basedOn w:val="Domylnaczcionkaakapitu"/>
    <w:link w:val="Nagwek9"/>
    <w:rsid w:val="006469CC"/>
    <w:rPr>
      <w:rFonts w:ascii="Times New Roman" w:eastAsia="Times New Roman" w:hAnsi="Times New Roman" w:cs="Times New Roman"/>
      <w:bCs/>
      <w:i/>
      <w:iCs/>
      <w:sz w:val="20"/>
      <w:szCs w:val="20"/>
      <w:lang w:val="x-none" w:eastAsia="pl-PL"/>
    </w:rPr>
  </w:style>
  <w:style w:type="numbering" w:customStyle="1" w:styleId="Bezlisty1">
    <w:name w:val="Bez listy1"/>
    <w:next w:val="Bezlisty"/>
    <w:uiPriority w:val="99"/>
    <w:semiHidden/>
    <w:unhideWhenUsed/>
    <w:rsid w:val="006469CC"/>
  </w:style>
  <w:style w:type="numbering" w:customStyle="1" w:styleId="Bezlisty11">
    <w:name w:val="Bez listy11"/>
    <w:next w:val="Bezlisty"/>
    <w:uiPriority w:val="99"/>
    <w:semiHidden/>
    <w:unhideWhenUsed/>
    <w:rsid w:val="006469CC"/>
  </w:style>
  <w:style w:type="numbering" w:customStyle="1" w:styleId="Bezlisty111">
    <w:name w:val="Bez listy111"/>
    <w:next w:val="Bezlisty"/>
    <w:uiPriority w:val="99"/>
    <w:semiHidden/>
    <w:unhideWhenUsed/>
    <w:rsid w:val="006469CC"/>
  </w:style>
  <w:style w:type="character" w:styleId="Hipercze">
    <w:name w:val="Hyperlink"/>
    <w:unhideWhenUsed/>
    <w:rsid w:val="006469CC"/>
    <w:rPr>
      <w:color w:val="0000FF"/>
      <w:u w:val="single"/>
    </w:rPr>
  </w:style>
  <w:style w:type="paragraph" w:styleId="Stopka">
    <w:name w:val="footer"/>
    <w:basedOn w:val="Normalny"/>
    <w:link w:val="StopkaZnak"/>
    <w:uiPriority w:val="99"/>
    <w:unhideWhenUsed/>
    <w:rsid w:val="006469CC"/>
    <w:pPr>
      <w:tabs>
        <w:tab w:val="center" w:pos="4536"/>
        <w:tab w:val="right" w:pos="9072"/>
      </w:tabs>
      <w:spacing w:after="0" w:line="240" w:lineRule="auto"/>
    </w:pPr>
    <w:rPr>
      <w:rFonts w:ascii="Times New Roman" w:eastAsia="Times New Roman" w:hAnsi="Times New Roman" w:cs="Times New Roman"/>
      <w:sz w:val="20"/>
      <w:szCs w:val="20"/>
      <w:lang w:val="x-none" w:eastAsia="pl-PL"/>
    </w:rPr>
  </w:style>
  <w:style w:type="character" w:customStyle="1" w:styleId="StopkaZnak">
    <w:name w:val="Stopka Znak"/>
    <w:basedOn w:val="Domylnaczcionkaakapitu"/>
    <w:link w:val="Stopka"/>
    <w:uiPriority w:val="99"/>
    <w:rsid w:val="006469CC"/>
    <w:rPr>
      <w:rFonts w:ascii="Times New Roman" w:eastAsia="Times New Roman" w:hAnsi="Times New Roman" w:cs="Times New Roman"/>
      <w:sz w:val="20"/>
      <w:szCs w:val="20"/>
      <w:lang w:val="x-none" w:eastAsia="pl-PL"/>
    </w:rPr>
  </w:style>
  <w:style w:type="paragraph" w:styleId="Lista">
    <w:name w:val="List"/>
    <w:basedOn w:val="Normalny"/>
    <w:semiHidden/>
    <w:unhideWhenUsed/>
    <w:rsid w:val="006469CC"/>
    <w:pPr>
      <w:spacing w:after="0" w:line="240" w:lineRule="auto"/>
      <w:ind w:left="283" w:hanging="283"/>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6469CC"/>
    <w:pPr>
      <w:spacing w:after="0" w:line="240" w:lineRule="auto"/>
    </w:pPr>
    <w:rPr>
      <w:rFonts w:ascii="Times New Roman" w:eastAsia="Times New Roman" w:hAnsi="Times New Roman" w:cs="Times New Roman"/>
      <w:b/>
      <w:bCs/>
      <w:sz w:val="24"/>
      <w:szCs w:val="20"/>
      <w:lang w:val="x-none" w:eastAsia="pl-PL"/>
    </w:rPr>
  </w:style>
  <w:style w:type="character" w:customStyle="1" w:styleId="TekstpodstawowyZnak">
    <w:name w:val="Tekst podstawowy Znak"/>
    <w:basedOn w:val="Domylnaczcionkaakapitu"/>
    <w:link w:val="Tekstpodstawowy"/>
    <w:rsid w:val="006469CC"/>
    <w:rPr>
      <w:rFonts w:ascii="Times New Roman" w:eastAsia="Times New Roman" w:hAnsi="Times New Roman" w:cs="Times New Roman"/>
      <w:b/>
      <w:bCs/>
      <w:sz w:val="24"/>
      <w:szCs w:val="20"/>
      <w:lang w:val="x-none" w:eastAsia="pl-PL"/>
    </w:rPr>
  </w:style>
  <w:style w:type="paragraph" w:styleId="Tekstpodstawowywcity">
    <w:name w:val="Body Text Indent"/>
    <w:basedOn w:val="Normalny"/>
    <w:link w:val="TekstpodstawowywcityZnak"/>
    <w:unhideWhenUsed/>
    <w:rsid w:val="006469CC"/>
    <w:pPr>
      <w:snapToGrid w:val="0"/>
      <w:spacing w:after="0" w:line="360" w:lineRule="auto"/>
      <w:ind w:firstLine="567"/>
    </w:pPr>
    <w:rPr>
      <w:rFonts w:ascii="Times New Roman" w:eastAsia="Times New Roman" w:hAnsi="Times New Roman" w:cs="Times New Roman"/>
      <w:sz w:val="24"/>
      <w:szCs w:val="20"/>
      <w:lang w:val="x-none" w:eastAsia="pl-PL"/>
    </w:rPr>
  </w:style>
  <w:style w:type="character" w:customStyle="1" w:styleId="TekstpodstawowywcityZnak">
    <w:name w:val="Tekst podstawowy wcięty Znak"/>
    <w:basedOn w:val="Domylnaczcionkaakapitu"/>
    <w:link w:val="Tekstpodstawowywcity"/>
    <w:rsid w:val="006469CC"/>
    <w:rPr>
      <w:rFonts w:ascii="Times New Roman" w:eastAsia="Times New Roman" w:hAnsi="Times New Roman" w:cs="Times New Roman"/>
      <w:sz w:val="24"/>
      <w:szCs w:val="20"/>
      <w:lang w:val="x-none" w:eastAsia="pl-PL"/>
    </w:rPr>
  </w:style>
  <w:style w:type="paragraph" w:styleId="Tekstpodstawowy3">
    <w:name w:val="Body Text 3"/>
    <w:basedOn w:val="Normalny"/>
    <w:link w:val="Tekstpodstawowy3Znak"/>
    <w:unhideWhenUsed/>
    <w:rsid w:val="006469CC"/>
    <w:pPr>
      <w:spacing w:after="0" w:line="240" w:lineRule="auto"/>
    </w:pPr>
    <w:rPr>
      <w:rFonts w:ascii="Times New Roman" w:eastAsia="Times New Roman" w:hAnsi="Times New Roman" w:cs="Times New Roman"/>
      <w:sz w:val="24"/>
      <w:szCs w:val="20"/>
      <w:lang w:val="x-none" w:eastAsia="pl-PL"/>
    </w:rPr>
  </w:style>
  <w:style w:type="character" w:customStyle="1" w:styleId="Tekstpodstawowy3Znak">
    <w:name w:val="Tekst podstawowy 3 Znak"/>
    <w:basedOn w:val="Domylnaczcionkaakapitu"/>
    <w:link w:val="Tekstpodstawowy3"/>
    <w:rsid w:val="006469CC"/>
    <w:rPr>
      <w:rFonts w:ascii="Times New Roman" w:eastAsia="Times New Roman" w:hAnsi="Times New Roman" w:cs="Times New Roman"/>
      <w:sz w:val="24"/>
      <w:szCs w:val="20"/>
      <w:lang w:val="x-none" w:eastAsia="pl-PL"/>
    </w:rPr>
  </w:style>
  <w:style w:type="paragraph" w:styleId="Akapitzlist">
    <w:name w:val="List Paragraph"/>
    <w:basedOn w:val="Normalny"/>
    <w:uiPriority w:val="34"/>
    <w:qFormat/>
    <w:rsid w:val="006469CC"/>
    <w:pPr>
      <w:ind w:left="720"/>
      <w:contextualSpacing/>
    </w:pPr>
    <w:rPr>
      <w:rFonts w:ascii="Calibri" w:eastAsia="Calibri" w:hAnsi="Calibri" w:cs="Times New Roman"/>
    </w:rPr>
  </w:style>
  <w:style w:type="paragraph" w:customStyle="1" w:styleId="pkt">
    <w:name w:val="pkt"/>
    <w:basedOn w:val="Normalny"/>
    <w:rsid w:val="006469CC"/>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Tekstpodstawowy31">
    <w:name w:val="Tekst podstawowy 31"/>
    <w:basedOn w:val="Normalny"/>
    <w:rsid w:val="006469CC"/>
    <w:pPr>
      <w:overflowPunct w:val="0"/>
      <w:autoSpaceDE w:val="0"/>
      <w:autoSpaceDN w:val="0"/>
      <w:adjustRightInd w:val="0"/>
      <w:spacing w:after="0" w:line="360" w:lineRule="auto"/>
      <w:jc w:val="both"/>
    </w:pPr>
    <w:rPr>
      <w:rFonts w:ascii="Arial" w:eastAsia="Times New Roman" w:hAnsi="Arial" w:cs="Times New Roman"/>
      <w:sz w:val="24"/>
      <w:szCs w:val="20"/>
      <w:lang w:val="en-US"/>
    </w:rPr>
  </w:style>
  <w:style w:type="paragraph" w:customStyle="1" w:styleId="Nagwek6">
    <w:name w:val="Nag?—wek 6"/>
    <w:basedOn w:val="Normalny"/>
    <w:next w:val="Normalny"/>
    <w:semiHidden/>
    <w:rsid w:val="006469CC"/>
    <w:pPr>
      <w:keepNext/>
      <w:overflowPunct w:val="0"/>
      <w:autoSpaceDE w:val="0"/>
      <w:autoSpaceDN w:val="0"/>
      <w:adjustRightInd w:val="0"/>
      <w:spacing w:after="0" w:line="240" w:lineRule="auto"/>
      <w:jc w:val="center"/>
    </w:pPr>
    <w:rPr>
      <w:rFonts w:ascii="Arial" w:eastAsia="Times New Roman" w:hAnsi="Arial" w:cs="Times New Roman"/>
      <w:b/>
      <w:szCs w:val="20"/>
      <w:lang w:val="en-US"/>
    </w:rPr>
  </w:style>
  <w:style w:type="paragraph" w:customStyle="1" w:styleId="msoaddress">
    <w:name w:val="msoaddress"/>
    <w:semiHidden/>
    <w:rsid w:val="006469CC"/>
    <w:pPr>
      <w:spacing w:after="0" w:line="240" w:lineRule="auto"/>
    </w:pPr>
    <w:rPr>
      <w:rFonts w:ascii="Times New Roman" w:eastAsia="Times New Roman" w:hAnsi="Times New Roman" w:cs="Times New Roman"/>
      <w:color w:val="000000"/>
      <w:kern w:val="28"/>
      <w:sz w:val="18"/>
      <w:szCs w:val="18"/>
      <w:lang w:eastAsia="pl-PL"/>
    </w:rPr>
  </w:style>
  <w:style w:type="paragraph" w:customStyle="1" w:styleId="Standard">
    <w:name w:val="Standard"/>
    <w:rsid w:val="006469CC"/>
    <w:pPr>
      <w:widowControl w:val="0"/>
      <w:suppressAutoHyphens/>
      <w:spacing w:after="0" w:line="240" w:lineRule="auto"/>
    </w:pPr>
    <w:rPr>
      <w:rFonts w:ascii="Times New Roman" w:eastAsia="Times New Roman" w:hAnsi="Times New Roman" w:cs="Times New Roman"/>
      <w:sz w:val="24"/>
      <w:szCs w:val="20"/>
      <w:lang w:eastAsia="pl-PL"/>
    </w:rPr>
  </w:style>
  <w:style w:type="character" w:styleId="Odwoanieprzypisudolnego">
    <w:name w:val="footnote reference"/>
    <w:uiPriority w:val="99"/>
    <w:semiHidden/>
    <w:unhideWhenUsed/>
    <w:rsid w:val="006469CC"/>
    <w:rPr>
      <w:vertAlign w:val="superscript"/>
    </w:rPr>
  </w:style>
  <w:style w:type="character" w:customStyle="1" w:styleId="text">
    <w:name w:val="text"/>
    <w:basedOn w:val="Domylnaczcionkaakapitu"/>
    <w:rsid w:val="006469CC"/>
  </w:style>
  <w:style w:type="character" w:customStyle="1" w:styleId="textbold">
    <w:name w:val="text bold"/>
    <w:basedOn w:val="Domylnaczcionkaakapitu"/>
    <w:rsid w:val="006469CC"/>
  </w:style>
  <w:style w:type="paragraph" w:styleId="Tekstdymka">
    <w:name w:val="Balloon Text"/>
    <w:basedOn w:val="Normalny"/>
    <w:link w:val="TekstdymkaZnak"/>
    <w:uiPriority w:val="99"/>
    <w:semiHidden/>
    <w:unhideWhenUsed/>
    <w:rsid w:val="006469CC"/>
    <w:pPr>
      <w:spacing w:after="0" w:line="240" w:lineRule="auto"/>
    </w:pPr>
    <w:rPr>
      <w:rFonts w:ascii="Tahoma" w:eastAsia="Times New Roman" w:hAnsi="Tahoma" w:cs="Times New Roman"/>
      <w:sz w:val="16"/>
      <w:szCs w:val="16"/>
      <w:lang w:val="x-none" w:eastAsia="pl-PL"/>
    </w:rPr>
  </w:style>
  <w:style w:type="character" w:customStyle="1" w:styleId="TekstdymkaZnak">
    <w:name w:val="Tekst dymka Znak"/>
    <w:basedOn w:val="Domylnaczcionkaakapitu"/>
    <w:link w:val="Tekstdymka"/>
    <w:uiPriority w:val="99"/>
    <w:semiHidden/>
    <w:rsid w:val="006469CC"/>
    <w:rPr>
      <w:rFonts w:ascii="Tahoma" w:eastAsia="Times New Roman" w:hAnsi="Tahoma" w:cs="Times New Roman"/>
      <w:sz w:val="16"/>
      <w:szCs w:val="16"/>
      <w:lang w:val="x-none" w:eastAsia="pl-PL"/>
    </w:rPr>
  </w:style>
  <w:style w:type="paragraph" w:styleId="Nagwek">
    <w:name w:val="header"/>
    <w:basedOn w:val="Normalny"/>
    <w:link w:val="NagwekZnak"/>
    <w:unhideWhenUsed/>
    <w:rsid w:val="006469CC"/>
    <w:pPr>
      <w:tabs>
        <w:tab w:val="center" w:pos="4536"/>
        <w:tab w:val="right" w:pos="9072"/>
      </w:tabs>
      <w:spacing w:after="0" w:line="240" w:lineRule="auto"/>
    </w:pPr>
    <w:rPr>
      <w:rFonts w:ascii="Times New Roman" w:eastAsia="Times New Roman" w:hAnsi="Times New Roman" w:cs="Times New Roman"/>
      <w:sz w:val="20"/>
      <w:szCs w:val="20"/>
      <w:lang w:val="x-none" w:eastAsia="pl-PL"/>
    </w:rPr>
  </w:style>
  <w:style w:type="character" w:customStyle="1" w:styleId="NagwekZnak">
    <w:name w:val="Nagłówek Znak"/>
    <w:basedOn w:val="Domylnaczcionkaakapitu"/>
    <w:link w:val="Nagwek"/>
    <w:rsid w:val="006469CC"/>
    <w:rPr>
      <w:rFonts w:ascii="Times New Roman" w:eastAsia="Times New Roman" w:hAnsi="Times New Roman" w:cs="Times New Roman"/>
      <w:sz w:val="20"/>
      <w:szCs w:val="20"/>
      <w:lang w:val="x-none" w:eastAsia="pl-PL"/>
    </w:rPr>
  </w:style>
  <w:style w:type="character" w:styleId="Pogrubienie">
    <w:name w:val="Strong"/>
    <w:uiPriority w:val="22"/>
    <w:qFormat/>
    <w:rsid w:val="006469CC"/>
    <w:rPr>
      <w:b/>
      <w:bCs/>
    </w:rPr>
  </w:style>
  <w:style w:type="paragraph" w:styleId="Tytu">
    <w:name w:val="Title"/>
    <w:basedOn w:val="Normalny"/>
    <w:link w:val="TytuZnak"/>
    <w:qFormat/>
    <w:rsid w:val="006469CC"/>
    <w:pPr>
      <w:spacing w:after="0" w:line="240" w:lineRule="auto"/>
      <w:jc w:val="center"/>
    </w:pPr>
    <w:rPr>
      <w:rFonts w:ascii="Times New Roman" w:eastAsia="Times New Roman" w:hAnsi="Times New Roman" w:cs="Times New Roman"/>
      <w:sz w:val="36"/>
      <w:szCs w:val="20"/>
      <w:lang w:val="x-none" w:eastAsia="pl-PL"/>
    </w:rPr>
  </w:style>
  <w:style w:type="character" w:customStyle="1" w:styleId="TytuZnak">
    <w:name w:val="Tytuł Znak"/>
    <w:basedOn w:val="Domylnaczcionkaakapitu"/>
    <w:link w:val="Tytu"/>
    <w:rsid w:val="006469CC"/>
    <w:rPr>
      <w:rFonts w:ascii="Times New Roman" w:eastAsia="Times New Roman" w:hAnsi="Times New Roman" w:cs="Times New Roman"/>
      <w:sz w:val="36"/>
      <w:szCs w:val="20"/>
      <w:lang w:val="x-none" w:eastAsia="pl-PL"/>
    </w:rPr>
  </w:style>
  <w:style w:type="paragraph" w:styleId="NormalnyWeb">
    <w:name w:val="Normal (Web)"/>
    <w:basedOn w:val="Normalny"/>
    <w:unhideWhenUsed/>
    <w:rsid w:val="006469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wciety">
    <w:name w:val="a) wciety"/>
    <w:basedOn w:val="Normalny"/>
    <w:rsid w:val="006469CC"/>
    <w:pPr>
      <w:suppressAutoHyphens/>
      <w:snapToGrid w:val="0"/>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customStyle="1" w:styleId="1">
    <w:name w:val="1."/>
    <w:basedOn w:val="Normalny"/>
    <w:qFormat/>
    <w:rsid w:val="006469CC"/>
    <w:pPr>
      <w:suppressAutoHyphens/>
      <w:snapToGrid w:val="0"/>
      <w:spacing w:after="0" w:line="258" w:lineRule="atLeast"/>
      <w:ind w:left="227" w:hanging="227"/>
      <w:jc w:val="both"/>
    </w:pPr>
    <w:rPr>
      <w:rFonts w:ascii="FrankfurtGothic" w:eastAsia="Times New Roman" w:hAnsi="FrankfurtGothic" w:cs="Times New Roman"/>
      <w:color w:val="000000"/>
      <w:sz w:val="19"/>
      <w:szCs w:val="20"/>
      <w:lang w:eastAsia="ar-SA"/>
    </w:rPr>
  </w:style>
  <w:style w:type="paragraph" w:styleId="Tekstpodstawowy2">
    <w:name w:val="Body Text 2"/>
    <w:basedOn w:val="Normalny"/>
    <w:link w:val="Tekstpodstawowy2Znak"/>
    <w:uiPriority w:val="99"/>
    <w:semiHidden/>
    <w:unhideWhenUsed/>
    <w:rsid w:val="006469CC"/>
    <w:pPr>
      <w:spacing w:after="120" w:line="480" w:lineRule="auto"/>
    </w:pPr>
    <w:rPr>
      <w:rFonts w:ascii="Times New Roman" w:eastAsia="Times New Roman" w:hAnsi="Times New Roman" w:cs="Times New Roman"/>
      <w:sz w:val="20"/>
      <w:szCs w:val="20"/>
      <w:lang w:val="x-none" w:eastAsia="pl-PL"/>
    </w:rPr>
  </w:style>
  <w:style w:type="character" w:customStyle="1" w:styleId="Tekstpodstawowy2Znak">
    <w:name w:val="Tekst podstawowy 2 Znak"/>
    <w:basedOn w:val="Domylnaczcionkaakapitu"/>
    <w:link w:val="Tekstpodstawowy2"/>
    <w:uiPriority w:val="99"/>
    <w:semiHidden/>
    <w:rsid w:val="006469CC"/>
    <w:rPr>
      <w:rFonts w:ascii="Times New Roman" w:eastAsia="Times New Roman" w:hAnsi="Times New Roman" w:cs="Times New Roman"/>
      <w:sz w:val="20"/>
      <w:szCs w:val="20"/>
      <w:lang w:val="x-none" w:eastAsia="pl-PL"/>
    </w:rPr>
  </w:style>
  <w:style w:type="paragraph" w:styleId="Tekstpodstawowywcity3">
    <w:name w:val="Body Text Indent 3"/>
    <w:basedOn w:val="Normalny"/>
    <w:link w:val="Tekstpodstawowywcity3Znak"/>
    <w:semiHidden/>
    <w:unhideWhenUsed/>
    <w:rsid w:val="006469CC"/>
    <w:pPr>
      <w:spacing w:after="120" w:line="240" w:lineRule="auto"/>
      <w:ind w:left="283"/>
    </w:pPr>
    <w:rPr>
      <w:rFonts w:ascii="Times New Roman" w:eastAsia="Times New Roman" w:hAnsi="Times New Roman" w:cs="Times New Roman"/>
      <w:sz w:val="16"/>
      <w:szCs w:val="16"/>
      <w:lang w:val="x-none" w:eastAsia="pl-PL"/>
    </w:rPr>
  </w:style>
  <w:style w:type="character" w:customStyle="1" w:styleId="Tekstpodstawowywcity3Znak">
    <w:name w:val="Tekst podstawowy wcięty 3 Znak"/>
    <w:basedOn w:val="Domylnaczcionkaakapitu"/>
    <w:link w:val="Tekstpodstawowywcity3"/>
    <w:semiHidden/>
    <w:rsid w:val="006469CC"/>
    <w:rPr>
      <w:rFonts w:ascii="Times New Roman" w:eastAsia="Times New Roman" w:hAnsi="Times New Roman" w:cs="Times New Roman"/>
      <w:sz w:val="16"/>
      <w:szCs w:val="16"/>
      <w:lang w:val="x-none" w:eastAsia="pl-PL"/>
    </w:rPr>
  </w:style>
  <w:style w:type="paragraph" w:customStyle="1" w:styleId="Tekstpodstawowy21">
    <w:name w:val="Tekst podstawowy 21"/>
    <w:basedOn w:val="Normalny"/>
    <w:rsid w:val="006469CC"/>
    <w:pPr>
      <w:widowControl w:val="0"/>
      <w:suppressAutoHyphens/>
      <w:spacing w:after="0" w:line="360" w:lineRule="auto"/>
    </w:pPr>
    <w:rPr>
      <w:rFonts w:ascii="Verdana" w:eastAsia="Lucida Sans Unicode" w:hAnsi="Verdana" w:cs="Arial"/>
      <w:color w:val="000000"/>
      <w:sz w:val="20"/>
      <w:szCs w:val="24"/>
      <w:lang w:eastAsia="ar-SA"/>
    </w:rPr>
  </w:style>
  <w:style w:type="paragraph" w:styleId="Bezodstpw">
    <w:name w:val="No Spacing"/>
    <w:qFormat/>
    <w:rsid w:val="006469CC"/>
    <w:pPr>
      <w:spacing w:after="0" w:line="240" w:lineRule="auto"/>
    </w:pPr>
    <w:rPr>
      <w:rFonts w:ascii="Times New Roman" w:eastAsia="Calibri" w:hAnsi="Times New Roman" w:cs="Times New Roman"/>
      <w:sz w:val="24"/>
      <w:szCs w:val="24"/>
    </w:rPr>
  </w:style>
  <w:style w:type="paragraph" w:customStyle="1" w:styleId="Normalny1">
    <w:name w:val="Normalny1"/>
    <w:basedOn w:val="Normalny"/>
    <w:rsid w:val="006469CC"/>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customStyle="1" w:styleId="apple-converted-space">
    <w:name w:val="apple-converted-space"/>
    <w:basedOn w:val="Domylnaczcionkaakapitu"/>
    <w:rsid w:val="006469CC"/>
  </w:style>
  <w:style w:type="paragraph" w:styleId="Lista2">
    <w:name w:val="List 2"/>
    <w:basedOn w:val="Normalny"/>
    <w:semiHidden/>
    <w:unhideWhenUsed/>
    <w:rsid w:val="006469CC"/>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Zwykytekst1">
    <w:name w:val="Zwykły tekst1"/>
    <w:basedOn w:val="Normalny"/>
    <w:rsid w:val="006469CC"/>
    <w:pPr>
      <w:suppressAutoHyphens/>
      <w:spacing w:after="0" w:line="240" w:lineRule="auto"/>
    </w:pPr>
    <w:rPr>
      <w:rFonts w:ascii="Courier New" w:eastAsia="Times New Roman" w:hAnsi="Courier New" w:cs="Optima"/>
      <w:sz w:val="20"/>
      <w:szCs w:val="20"/>
      <w:lang w:eastAsia="ar-SA"/>
    </w:rPr>
  </w:style>
  <w:style w:type="paragraph" w:styleId="Zwykytekst">
    <w:name w:val="Plain Text"/>
    <w:basedOn w:val="Normalny"/>
    <w:link w:val="ZwykytekstZnak"/>
    <w:unhideWhenUsed/>
    <w:rsid w:val="006469CC"/>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6469CC"/>
    <w:rPr>
      <w:rFonts w:ascii="Courier New" w:eastAsia="Times New Roman" w:hAnsi="Courier New" w:cs="Times New Roman"/>
      <w:sz w:val="20"/>
      <w:szCs w:val="20"/>
      <w:lang w:val="x-none" w:eastAsia="pl-PL"/>
    </w:rPr>
  </w:style>
  <w:style w:type="paragraph" w:customStyle="1" w:styleId="Styl">
    <w:name w:val="Styl"/>
    <w:rsid w:val="006469C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6469CC"/>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semiHidden/>
    <w:rsid w:val="006469CC"/>
    <w:rPr>
      <w:rFonts w:ascii="Times New Roman" w:eastAsia="Times New Roman" w:hAnsi="Times New Roman" w:cs="Times New Roman"/>
      <w:sz w:val="20"/>
      <w:szCs w:val="20"/>
      <w:lang w:val="x-none" w:eastAsia="ar-SA"/>
    </w:rPr>
  </w:style>
  <w:style w:type="character" w:customStyle="1" w:styleId="cpvdrzewo31">
    <w:name w:val="cpv_drzewo_31"/>
    <w:basedOn w:val="Domylnaczcionkaakapitu"/>
    <w:rsid w:val="006469CC"/>
  </w:style>
  <w:style w:type="paragraph" w:customStyle="1" w:styleId="Default">
    <w:name w:val="Default"/>
    <w:rsid w:val="006469C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1">
    <w:name w:val="Styl1"/>
    <w:basedOn w:val="Nagwek1"/>
    <w:link w:val="Styl1Znak"/>
    <w:uiPriority w:val="99"/>
    <w:rsid w:val="006469CC"/>
    <w:pPr>
      <w:numPr>
        <w:numId w:val="22"/>
      </w:numPr>
      <w:shd w:val="clear" w:color="auto" w:fill="E6E6E6"/>
      <w:jc w:val="both"/>
    </w:pPr>
    <w:rPr>
      <w:rFonts w:ascii="Cambria" w:hAnsi="Cambria"/>
      <w:b/>
      <w:bCs/>
      <w:i/>
      <w:iCs/>
      <w:kern w:val="32"/>
      <w:sz w:val="20"/>
      <w:lang w:eastAsia="x-none"/>
    </w:rPr>
  </w:style>
  <w:style w:type="character" w:customStyle="1" w:styleId="Styl1Znak">
    <w:name w:val="Styl1 Znak"/>
    <w:link w:val="Styl1"/>
    <w:uiPriority w:val="99"/>
    <w:locked/>
    <w:rsid w:val="006469CC"/>
    <w:rPr>
      <w:rFonts w:ascii="Cambria" w:eastAsia="Times New Roman" w:hAnsi="Cambria" w:cs="Times New Roman"/>
      <w:b/>
      <w:bCs/>
      <w:i/>
      <w:iCs/>
      <w:kern w:val="32"/>
      <w:sz w:val="20"/>
      <w:szCs w:val="20"/>
      <w:shd w:val="clear" w:color="auto" w:fill="E6E6E6"/>
      <w:lang w:val="x-none" w:eastAsia="x-none"/>
    </w:rPr>
  </w:style>
  <w:style w:type="character" w:customStyle="1" w:styleId="text1">
    <w:name w:val="text1"/>
    <w:rsid w:val="006469CC"/>
    <w:rPr>
      <w:rFonts w:ascii="Verdana" w:hAnsi="Verdana" w:hint="default"/>
      <w:color w:val="000000"/>
      <w:sz w:val="17"/>
      <w:szCs w:val="17"/>
    </w:rPr>
  </w:style>
  <w:style w:type="paragraph" w:customStyle="1" w:styleId="Akapitzlist1">
    <w:name w:val="Akapit z listą1"/>
    <w:basedOn w:val="Normalny"/>
    <w:uiPriority w:val="99"/>
    <w:rsid w:val="006469CC"/>
    <w:pPr>
      <w:ind w:left="720"/>
    </w:pPr>
    <w:rPr>
      <w:rFonts w:ascii="Calibri" w:eastAsia="Times New Roman" w:hAnsi="Calibri" w:cs="Calibri"/>
    </w:rPr>
  </w:style>
  <w:style w:type="paragraph" w:customStyle="1" w:styleId="ListParagraph1">
    <w:name w:val="List Paragraph1"/>
    <w:basedOn w:val="Normalny"/>
    <w:rsid w:val="006469CC"/>
    <w:pPr>
      <w:ind w:left="720"/>
    </w:pPr>
    <w:rPr>
      <w:rFonts w:ascii="Calibri" w:eastAsia="Times New Roman" w:hAnsi="Calibri" w:cs="Calibri"/>
    </w:rPr>
  </w:style>
  <w:style w:type="paragraph" w:styleId="Tekstpodstawowywcity2">
    <w:name w:val="Body Text Indent 2"/>
    <w:basedOn w:val="Normalny"/>
    <w:link w:val="Tekstpodstawowywcity2Znak"/>
    <w:uiPriority w:val="99"/>
    <w:semiHidden/>
    <w:unhideWhenUsed/>
    <w:rsid w:val="006469CC"/>
    <w:pPr>
      <w:spacing w:after="120" w:line="480" w:lineRule="auto"/>
      <w:ind w:left="283"/>
    </w:pPr>
    <w:rPr>
      <w:rFonts w:ascii="Times New Roman" w:eastAsia="Times New Roman" w:hAnsi="Times New Roman" w:cs="Times New Roman"/>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6469CC"/>
    <w:rPr>
      <w:rFonts w:ascii="Times New Roman" w:eastAsia="Times New Roman" w:hAnsi="Times New Roman" w:cs="Times New Roman"/>
      <w:sz w:val="20"/>
      <w:szCs w:val="20"/>
      <w:lang w:val="x-none" w:eastAsia="pl-PL"/>
    </w:rPr>
  </w:style>
  <w:style w:type="character" w:customStyle="1" w:styleId="st1">
    <w:name w:val="st1"/>
    <w:basedOn w:val="Domylnaczcionkaakapitu"/>
    <w:rsid w:val="006469CC"/>
  </w:style>
  <w:style w:type="character" w:customStyle="1" w:styleId="cpvdrzewo51">
    <w:name w:val="cpv_drzewo_51"/>
    <w:basedOn w:val="Domylnaczcionkaakapitu"/>
    <w:rsid w:val="006469CC"/>
  </w:style>
  <w:style w:type="paragraph" w:customStyle="1" w:styleId="Tekstblokowy1">
    <w:name w:val="Tekst blokowy1"/>
    <w:basedOn w:val="Normalny"/>
    <w:rsid w:val="006469CC"/>
    <w:pPr>
      <w:spacing w:after="0" w:line="240" w:lineRule="auto"/>
      <w:ind w:left="426" w:right="425"/>
    </w:pPr>
    <w:rPr>
      <w:rFonts w:ascii="Times New Roman" w:eastAsia="Times New Roman" w:hAnsi="Times New Roman" w:cs="Times New Roman"/>
      <w:sz w:val="28"/>
      <w:szCs w:val="20"/>
      <w:lang w:eastAsia="ar-SA"/>
    </w:rPr>
  </w:style>
  <w:style w:type="table" w:styleId="Tabela-Siatka">
    <w:name w:val="Table Grid"/>
    <w:basedOn w:val="Standardowy"/>
    <w:uiPriority w:val="59"/>
    <w:rsid w:val="006469C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646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6469CC"/>
    <w:rPr>
      <w:rFonts w:ascii="Courier New" w:eastAsia="Times New Roman" w:hAnsi="Courier New" w:cs="Times New Roman"/>
      <w:sz w:val="20"/>
      <w:szCs w:val="20"/>
      <w:lang w:val="x-none" w:eastAsia="x-none"/>
    </w:rPr>
  </w:style>
  <w:style w:type="numbering" w:customStyle="1" w:styleId="WW8Num9">
    <w:name w:val="WW8Num9"/>
    <w:rsid w:val="006469CC"/>
    <w:pPr>
      <w:numPr>
        <w:numId w:val="27"/>
      </w:numPr>
    </w:pPr>
  </w:style>
  <w:style w:type="numbering" w:customStyle="1" w:styleId="WW8Num14">
    <w:name w:val="WW8Num14"/>
    <w:rsid w:val="006469CC"/>
    <w:pPr>
      <w:numPr>
        <w:numId w:val="28"/>
      </w:numPr>
    </w:pPr>
  </w:style>
  <w:style w:type="character" w:styleId="Numerstrony">
    <w:name w:val="page number"/>
    <w:basedOn w:val="Domylnaczcionkaakapitu"/>
    <w:rsid w:val="006469CC"/>
  </w:style>
  <w:style w:type="paragraph" w:customStyle="1" w:styleId="WW-NormalnyWeb">
    <w:name w:val="WW-Normalny (Web)"/>
    <w:basedOn w:val="Normalny"/>
    <w:rsid w:val="006469CC"/>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Symbol">
    <w:name w:val="Symbol"/>
    <w:basedOn w:val="Normalny"/>
    <w:rsid w:val="006469CC"/>
    <w:pPr>
      <w:tabs>
        <w:tab w:val="right" w:pos="9356"/>
      </w:tabs>
      <w:suppressAutoHyphens/>
      <w:spacing w:after="0" w:line="360" w:lineRule="auto"/>
      <w:jc w:val="both"/>
    </w:pPr>
    <w:rPr>
      <w:rFonts w:ascii="Times New Roman" w:eastAsia="Times New Roman" w:hAnsi="Times New Roman" w:cs="Times New Roman"/>
      <w:caps/>
      <w:sz w:val="24"/>
      <w:szCs w:val="20"/>
      <w:lang w:eastAsia="ar-SA"/>
    </w:rPr>
  </w:style>
  <w:style w:type="paragraph" w:customStyle="1" w:styleId="Nagwektabeli">
    <w:name w:val="Nagłówek tabeli"/>
    <w:basedOn w:val="Normalny"/>
    <w:rsid w:val="006469CC"/>
    <w:pPr>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NormalnyWeb1">
    <w:name w:val="Normalny (Web)1"/>
    <w:basedOn w:val="Normalny"/>
    <w:rsid w:val="006469CC"/>
    <w:pPr>
      <w:suppressAutoHyphens/>
      <w:spacing w:before="100" w:after="100" w:line="240" w:lineRule="auto"/>
    </w:pPr>
    <w:rPr>
      <w:rFonts w:ascii="Times New Roman" w:eastAsia="Times New Roman" w:hAnsi="Times New Roman" w:cs="Times New Roman"/>
      <w:sz w:val="24"/>
      <w:szCs w:val="24"/>
      <w:lang w:eastAsia="ar-SA"/>
    </w:rPr>
  </w:style>
  <w:style w:type="table" w:customStyle="1" w:styleId="Tabela-Siatka1">
    <w:name w:val="Tabela - Siatka1"/>
    <w:basedOn w:val="Standardowy"/>
    <w:uiPriority w:val="59"/>
    <w:rsid w:val="006469CC"/>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3">
    <w:name w:val="Tekst podstawowy wcięty 33"/>
    <w:basedOn w:val="Normalny"/>
    <w:rsid w:val="006469CC"/>
    <w:pPr>
      <w:tabs>
        <w:tab w:val="left" w:pos="-23705"/>
      </w:tabs>
      <w:spacing w:after="0" w:line="240" w:lineRule="auto"/>
      <w:ind w:left="709" w:hanging="709"/>
      <w:jc w:val="both"/>
    </w:pPr>
    <w:rPr>
      <w:rFonts w:ascii="Verdana" w:eastAsia="Times New Roman" w:hAnsi="Verdana" w:cs="Calibri"/>
      <w:b/>
      <w:szCs w:val="20"/>
      <w:lang w:eastAsia="ar-SA"/>
    </w:rPr>
  </w:style>
  <w:style w:type="paragraph" w:customStyle="1" w:styleId="NormalnyWeb2">
    <w:name w:val="Normalny (Web)2"/>
    <w:basedOn w:val="Normalny"/>
    <w:rsid w:val="006469CC"/>
    <w:pPr>
      <w:spacing w:before="100" w:after="100" w:line="240" w:lineRule="auto"/>
    </w:pPr>
    <w:rPr>
      <w:rFonts w:ascii="Times New Roman" w:eastAsia="Times New Roman" w:hAnsi="Times New Roman" w:cs="Times New Roman"/>
      <w:sz w:val="24"/>
      <w:szCs w:val="24"/>
      <w:lang w:eastAsia="ar-SA"/>
    </w:rPr>
  </w:style>
  <w:style w:type="paragraph" w:customStyle="1" w:styleId="glowny">
    <w:name w:val="glowny"/>
    <w:basedOn w:val="Stopka"/>
    <w:next w:val="Stopka"/>
    <w:rsid w:val="00E97E48"/>
    <w:pPr>
      <w:suppressAutoHyphens/>
      <w:snapToGrid w:val="0"/>
      <w:spacing w:line="258" w:lineRule="atLeast"/>
      <w:jc w:val="both"/>
    </w:pPr>
    <w:rPr>
      <w:rFonts w:ascii="FrankfurtGothic" w:hAnsi="FrankfurtGothic" w:cs="Calibri"/>
      <w:color w:val="000000"/>
      <w:sz w:val="19"/>
      <w:lang w:val="pl-P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Nagł 1"/>
    <w:basedOn w:val="Normalny"/>
    <w:link w:val="Nagwek1Znak"/>
    <w:qFormat/>
    <w:rsid w:val="006469CC"/>
    <w:pPr>
      <w:keepNext/>
      <w:spacing w:after="0" w:line="240" w:lineRule="auto"/>
      <w:jc w:val="center"/>
      <w:outlineLvl w:val="0"/>
    </w:pPr>
    <w:rPr>
      <w:rFonts w:ascii="Times New Roman" w:eastAsia="Times New Roman" w:hAnsi="Times New Roman" w:cs="Times New Roman"/>
      <w:sz w:val="32"/>
      <w:szCs w:val="20"/>
      <w:lang w:val="x-none" w:eastAsia="pl-PL"/>
    </w:rPr>
  </w:style>
  <w:style w:type="paragraph" w:styleId="Nagwek2">
    <w:name w:val="heading 2"/>
    <w:basedOn w:val="Normalny"/>
    <w:next w:val="Normalny"/>
    <w:link w:val="Nagwek2Znak"/>
    <w:uiPriority w:val="9"/>
    <w:semiHidden/>
    <w:unhideWhenUsed/>
    <w:qFormat/>
    <w:rsid w:val="006469CC"/>
    <w:pPr>
      <w:keepNext/>
      <w:spacing w:before="240" w:after="60" w:line="240" w:lineRule="auto"/>
      <w:outlineLvl w:val="1"/>
    </w:pPr>
    <w:rPr>
      <w:rFonts w:ascii="Cambria" w:eastAsia="Times New Roman" w:hAnsi="Cambria" w:cs="Times New Roman"/>
      <w:b/>
      <w:bCs/>
      <w:i/>
      <w:iCs/>
      <w:sz w:val="28"/>
      <w:szCs w:val="28"/>
      <w:lang w:val="x-none" w:eastAsia="pl-PL"/>
    </w:rPr>
  </w:style>
  <w:style w:type="paragraph" w:styleId="Nagwek3">
    <w:name w:val="heading 3"/>
    <w:basedOn w:val="Normalny"/>
    <w:next w:val="Normalny"/>
    <w:link w:val="Nagwek3Znak"/>
    <w:uiPriority w:val="9"/>
    <w:unhideWhenUsed/>
    <w:qFormat/>
    <w:rsid w:val="006469CC"/>
    <w:pPr>
      <w:keepNext/>
      <w:spacing w:before="240" w:after="60" w:line="240" w:lineRule="auto"/>
      <w:outlineLvl w:val="2"/>
    </w:pPr>
    <w:rPr>
      <w:rFonts w:ascii="Cambria" w:eastAsia="Times New Roman" w:hAnsi="Cambria" w:cs="Times New Roman"/>
      <w:b/>
      <w:bCs/>
      <w:sz w:val="26"/>
      <w:szCs w:val="26"/>
      <w:lang w:val="x-none" w:eastAsia="pl-PL"/>
    </w:rPr>
  </w:style>
  <w:style w:type="paragraph" w:styleId="Nagwek4">
    <w:name w:val="heading 4"/>
    <w:basedOn w:val="Normalny"/>
    <w:next w:val="Normalny"/>
    <w:link w:val="Nagwek4Znak"/>
    <w:uiPriority w:val="9"/>
    <w:semiHidden/>
    <w:unhideWhenUsed/>
    <w:qFormat/>
    <w:rsid w:val="006469CC"/>
    <w:pPr>
      <w:keepNext/>
      <w:spacing w:before="240" w:after="60" w:line="240" w:lineRule="auto"/>
      <w:outlineLvl w:val="3"/>
    </w:pPr>
    <w:rPr>
      <w:rFonts w:ascii="Calibri" w:eastAsia="Times New Roman" w:hAnsi="Calibri" w:cs="Times New Roman"/>
      <w:b/>
      <w:bCs/>
      <w:sz w:val="28"/>
      <w:szCs w:val="28"/>
      <w:lang w:val="x-none" w:eastAsia="pl-PL"/>
    </w:rPr>
  </w:style>
  <w:style w:type="paragraph" w:styleId="Nagwek8">
    <w:name w:val="heading 8"/>
    <w:basedOn w:val="Normalny"/>
    <w:next w:val="Normalny"/>
    <w:link w:val="Nagwek8Znak"/>
    <w:uiPriority w:val="9"/>
    <w:unhideWhenUsed/>
    <w:qFormat/>
    <w:rsid w:val="006469CC"/>
    <w:pPr>
      <w:spacing w:before="240" w:after="60" w:line="240" w:lineRule="auto"/>
      <w:outlineLvl w:val="7"/>
    </w:pPr>
    <w:rPr>
      <w:rFonts w:ascii="Calibri" w:eastAsia="Times New Roman" w:hAnsi="Calibri" w:cs="Times New Roman"/>
      <w:i/>
      <w:iCs/>
      <w:sz w:val="24"/>
      <w:szCs w:val="24"/>
      <w:lang w:val="x-none" w:eastAsia="pl-PL"/>
    </w:rPr>
  </w:style>
  <w:style w:type="paragraph" w:styleId="Nagwek9">
    <w:name w:val="heading 9"/>
    <w:basedOn w:val="Normalny"/>
    <w:link w:val="Nagwek9Znak"/>
    <w:unhideWhenUsed/>
    <w:qFormat/>
    <w:rsid w:val="006469CC"/>
    <w:pPr>
      <w:keepNext/>
      <w:spacing w:after="0" w:line="240" w:lineRule="auto"/>
      <w:jc w:val="right"/>
      <w:outlineLvl w:val="8"/>
    </w:pPr>
    <w:rPr>
      <w:rFonts w:ascii="Times New Roman" w:eastAsia="Times New Roman" w:hAnsi="Times New Roman" w:cs="Times New Roman"/>
      <w:bCs/>
      <w:i/>
      <w:iCs/>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 1 Znak"/>
    <w:basedOn w:val="Domylnaczcionkaakapitu"/>
    <w:link w:val="Nagwek1"/>
    <w:rsid w:val="006469CC"/>
    <w:rPr>
      <w:rFonts w:ascii="Times New Roman" w:eastAsia="Times New Roman" w:hAnsi="Times New Roman" w:cs="Times New Roman"/>
      <w:sz w:val="32"/>
      <w:szCs w:val="20"/>
      <w:lang w:val="x-none" w:eastAsia="pl-PL"/>
    </w:rPr>
  </w:style>
  <w:style w:type="character" w:customStyle="1" w:styleId="Nagwek2Znak">
    <w:name w:val="Nagłówek 2 Znak"/>
    <w:basedOn w:val="Domylnaczcionkaakapitu"/>
    <w:link w:val="Nagwek2"/>
    <w:uiPriority w:val="9"/>
    <w:semiHidden/>
    <w:rsid w:val="006469CC"/>
    <w:rPr>
      <w:rFonts w:ascii="Cambria" w:eastAsia="Times New Roman" w:hAnsi="Cambria" w:cs="Times New Roman"/>
      <w:b/>
      <w:bCs/>
      <w:i/>
      <w:iCs/>
      <w:sz w:val="28"/>
      <w:szCs w:val="28"/>
      <w:lang w:val="x-none" w:eastAsia="pl-PL"/>
    </w:rPr>
  </w:style>
  <w:style w:type="character" w:customStyle="1" w:styleId="Nagwek3Znak">
    <w:name w:val="Nagłówek 3 Znak"/>
    <w:basedOn w:val="Domylnaczcionkaakapitu"/>
    <w:link w:val="Nagwek3"/>
    <w:uiPriority w:val="9"/>
    <w:rsid w:val="006469CC"/>
    <w:rPr>
      <w:rFonts w:ascii="Cambria" w:eastAsia="Times New Roman" w:hAnsi="Cambria" w:cs="Times New Roman"/>
      <w:b/>
      <w:bCs/>
      <w:sz w:val="26"/>
      <w:szCs w:val="26"/>
      <w:lang w:val="x-none" w:eastAsia="pl-PL"/>
    </w:rPr>
  </w:style>
  <w:style w:type="character" w:customStyle="1" w:styleId="Nagwek4Znak">
    <w:name w:val="Nagłówek 4 Znak"/>
    <w:basedOn w:val="Domylnaczcionkaakapitu"/>
    <w:link w:val="Nagwek4"/>
    <w:uiPriority w:val="9"/>
    <w:semiHidden/>
    <w:rsid w:val="006469CC"/>
    <w:rPr>
      <w:rFonts w:ascii="Calibri" w:eastAsia="Times New Roman" w:hAnsi="Calibri" w:cs="Times New Roman"/>
      <w:b/>
      <w:bCs/>
      <w:sz w:val="28"/>
      <w:szCs w:val="28"/>
      <w:lang w:val="x-none" w:eastAsia="pl-PL"/>
    </w:rPr>
  </w:style>
  <w:style w:type="character" w:customStyle="1" w:styleId="Nagwek8Znak">
    <w:name w:val="Nagłówek 8 Znak"/>
    <w:basedOn w:val="Domylnaczcionkaakapitu"/>
    <w:link w:val="Nagwek8"/>
    <w:uiPriority w:val="9"/>
    <w:rsid w:val="006469CC"/>
    <w:rPr>
      <w:rFonts w:ascii="Calibri" w:eastAsia="Times New Roman" w:hAnsi="Calibri" w:cs="Times New Roman"/>
      <w:i/>
      <w:iCs/>
      <w:sz w:val="24"/>
      <w:szCs w:val="24"/>
      <w:lang w:val="x-none" w:eastAsia="pl-PL"/>
    </w:rPr>
  </w:style>
  <w:style w:type="character" w:customStyle="1" w:styleId="Nagwek9Znak">
    <w:name w:val="Nagłówek 9 Znak"/>
    <w:basedOn w:val="Domylnaczcionkaakapitu"/>
    <w:link w:val="Nagwek9"/>
    <w:rsid w:val="006469CC"/>
    <w:rPr>
      <w:rFonts w:ascii="Times New Roman" w:eastAsia="Times New Roman" w:hAnsi="Times New Roman" w:cs="Times New Roman"/>
      <w:bCs/>
      <w:i/>
      <w:iCs/>
      <w:sz w:val="20"/>
      <w:szCs w:val="20"/>
      <w:lang w:val="x-none" w:eastAsia="pl-PL"/>
    </w:rPr>
  </w:style>
  <w:style w:type="numbering" w:customStyle="1" w:styleId="Bezlisty1">
    <w:name w:val="Bez listy1"/>
    <w:next w:val="Bezlisty"/>
    <w:uiPriority w:val="99"/>
    <w:semiHidden/>
    <w:unhideWhenUsed/>
    <w:rsid w:val="006469CC"/>
  </w:style>
  <w:style w:type="numbering" w:customStyle="1" w:styleId="Bezlisty11">
    <w:name w:val="Bez listy11"/>
    <w:next w:val="Bezlisty"/>
    <w:uiPriority w:val="99"/>
    <w:semiHidden/>
    <w:unhideWhenUsed/>
    <w:rsid w:val="006469CC"/>
  </w:style>
  <w:style w:type="numbering" w:customStyle="1" w:styleId="Bezlisty111">
    <w:name w:val="Bez listy111"/>
    <w:next w:val="Bezlisty"/>
    <w:uiPriority w:val="99"/>
    <w:semiHidden/>
    <w:unhideWhenUsed/>
    <w:rsid w:val="006469CC"/>
  </w:style>
  <w:style w:type="character" w:styleId="Hipercze">
    <w:name w:val="Hyperlink"/>
    <w:unhideWhenUsed/>
    <w:rsid w:val="006469CC"/>
    <w:rPr>
      <w:color w:val="0000FF"/>
      <w:u w:val="single"/>
    </w:rPr>
  </w:style>
  <w:style w:type="paragraph" w:styleId="Stopka">
    <w:name w:val="footer"/>
    <w:basedOn w:val="Normalny"/>
    <w:link w:val="StopkaZnak"/>
    <w:uiPriority w:val="99"/>
    <w:unhideWhenUsed/>
    <w:rsid w:val="006469CC"/>
    <w:pPr>
      <w:tabs>
        <w:tab w:val="center" w:pos="4536"/>
        <w:tab w:val="right" w:pos="9072"/>
      </w:tabs>
      <w:spacing w:after="0" w:line="240" w:lineRule="auto"/>
    </w:pPr>
    <w:rPr>
      <w:rFonts w:ascii="Times New Roman" w:eastAsia="Times New Roman" w:hAnsi="Times New Roman" w:cs="Times New Roman"/>
      <w:sz w:val="20"/>
      <w:szCs w:val="20"/>
      <w:lang w:val="x-none" w:eastAsia="pl-PL"/>
    </w:rPr>
  </w:style>
  <w:style w:type="character" w:customStyle="1" w:styleId="StopkaZnak">
    <w:name w:val="Stopka Znak"/>
    <w:basedOn w:val="Domylnaczcionkaakapitu"/>
    <w:link w:val="Stopka"/>
    <w:uiPriority w:val="99"/>
    <w:rsid w:val="006469CC"/>
    <w:rPr>
      <w:rFonts w:ascii="Times New Roman" w:eastAsia="Times New Roman" w:hAnsi="Times New Roman" w:cs="Times New Roman"/>
      <w:sz w:val="20"/>
      <w:szCs w:val="20"/>
      <w:lang w:val="x-none" w:eastAsia="pl-PL"/>
    </w:rPr>
  </w:style>
  <w:style w:type="paragraph" w:styleId="Lista">
    <w:name w:val="List"/>
    <w:basedOn w:val="Normalny"/>
    <w:semiHidden/>
    <w:unhideWhenUsed/>
    <w:rsid w:val="006469CC"/>
    <w:pPr>
      <w:spacing w:after="0" w:line="240" w:lineRule="auto"/>
      <w:ind w:left="283" w:hanging="283"/>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6469CC"/>
    <w:pPr>
      <w:spacing w:after="0" w:line="240" w:lineRule="auto"/>
    </w:pPr>
    <w:rPr>
      <w:rFonts w:ascii="Times New Roman" w:eastAsia="Times New Roman" w:hAnsi="Times New Roman" w:cs="Times New Roman"/>
      <w:b/>
      <w:bCs/>
      <w:sz w:val="24"/>
      <w:szCs w:val="20"/>
      <w:lang w:val="x-none" w:eastAsia="pl-PL"/>
    </w:rPr>
  </w:style>
  <w:style w:type="character" w:customStyle="1" w:styleId="TekstpodstawowyZnak">
    <w:name w:val="Tekst podstawowy Znak"/>
    <w:basedOn w:val="Domylnaczcionkaakapitu"/>
    <w:link w:val="Tekstpodstawowy"/>
    <w:rsid w:val="006469CC"/>
    <w:rPr>
      <w:rFonts w:ascii="Times New Roman" w:eastAsia="Times New Roman" w:hAnsi="Times New Roman" w:cs="Times New Roman"/>
      <w:b/>
      <w:bCs/>
      <w:sz w:val="24"/>
      <w:szCs w:val="20"/>
      <w:lang w:val="x-none" w:eastAsia="pl-PL"/>
    </w:rPr>
  </w:style>
  <w:style w:type="paragraph" w:styleId="Tekstpodstawowywcity">
    <w:name w:val="Body Text Indent"/>
    <w:basedOn w:val="Normalny"/>
    <w:link w:val="TekstpodstawowywcityZnak"/>
    <w:unhideWhenUsed/>
    <w:rsid w:val="006469CC"/>
    <w:pPr>
      <w:snapToGrid w:val="0"/>
      <w:spacing w:after="0" w:line="360" w:lineRule="auto"/>
      <w:ind w:firstLine="567"/>
    </w:pPr>
    <w:rPr>
      <w:rFonts w:ascii="Times New Roman" w:eastAsia="Times New Roman" w:hAnsi="Times New Roman" w:cs="Times New Roman"/>
      <w:sz w:val="24"/>
      <w:szCs w:val="20"/>
      <w:lang w:val="x-none" w:eastAsia="pl-PL"/>
    </w:rPr>
  </w:style>
  <w:style w:type="character" w:customStyle="1" w:styleId="TekstpodstawowywcityZnak">
    <w:name w:val="Tekst podstawowy wcięty Znak"/>
    <w:basedOn w:val="Domylnaczcionkaakapitu"/>
    <w:link w:val="Tekstpodstawowywcity"/>
    <w:rsid w:val="006469CC"/>
    <w:rPr>
      <w:rFonts w:ascii="Times New Roman" w:eastAsia="Times New Roman" w:hAnsi="Times New Roman" w:cs="Times New Roman"/>
      <w:sz w:val="24"/>
      <w:szCs w:val="20"/>
      <w:lang w:val="x-none" w:eastAsia="pl-PL"/>
    </w:rPr>
  </w:style>
  <w:style w:type="paragraph" w:styleId="Tekstpodstawowy3">
    <w:name w:val="Body Text 3"/>
    <w:basedOn w:val="Normalny"/>
    <w:link w:val="Tekstpodstawowy3Znak"/>
    <w:unhideWhenUsed/>
    <w:rsid w:val="006469CC"/>
    <w:pPr>
      <w:spacing w:after="0" w:line="240" w:lineRule="auto"/>
    </w:pPr>
    <w:rPr>
      <w:rFonts w:ascii="Times New Roman" w:eastAsia="Times New Roman" w:hAnsi="Times New Roman" w:cs="Times New Roman"/>
      <w:sz w:val="24"/>
      <w:szCs w:val="20"/>
      <w:lang w:val="x-none" w:eastAsia="pl-PL"/>
    </w:rPr>
  </w:style>
  <w:style w:type="character" w:customStyle="1" w:styleId="Tekstpodstawowy3Znak">
    <w:name w:val="Tekst podstawowy 3 Znak"/>
    <w:basedOn w:val="Domylnaczcionkaakapitu"/>
    <w:link w:val="Tekstpodstawowy3"/>
    <w:rsid w:val="006469CC"/>
    <w:rPr>
      <w:rFonts w:ascii="Times New Roman" w:eastAsia="Times New Roman" w:hAnsi="Times New Roman" w:cs="Times New Roman"/>
      <w:sz w:val="24"/>
      <w:szCs w:val="20"/>
      <w:lang w:val="x-none" w:eastAsia="pl-PL"/>
    </w:rPr>
  </w:style>
  <w:style w:type="paragraph" w:styleId="Akapitzlist">
    <w:name w:val="List Paragraph"/>
    <w:basedOn w:val="Normalny"/>
    <w:uiPriority w:val="34"/>
    <w:qFormat/>
    <w:rsid w:val="006469CC"/>
    <w:pPr>
      <w:ind w:left="720"/>
      <w:contextualSpacing/>
    </w:pPr>
    <w:rPr>
      <w:rFonts w:ascii="Calibri" w:eastAsia="Calibri" w:hAnsi="Calibri" w:cs="Times New Roman"/>
    </w:rPr>
  </w:style>
  <w:style w:type="paragraph" w:customStyle="1" w:styleId="pkt">
    <w:name w:val="pkt"/>
    <w:basedOn w:val="Normalny"/>
    <w:rsid w:val="006469CC"/>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Tekstpodstawowy31">
    <w:name w:val="Tekst podstawowy 31"/>
    <w:basedOn w:val="Normalny"/>
    <w:rsid w:val="006469CC"/>
    <w:pPr>
      <w:overflowPunct w:val="0"/>
      <w:autoSpaceDE w:val="0"/>
      <w:autoSpaceDN w:val="0"/>
      <w:adjustRightInd w:val="0"/>
      <w:spacing w:after="0" w:line="360" w:lineRule="auto"/>
      <w:jc w:val="both"/>
    </w:pPr>
    <w:rPr>
      <w:rFonts w:ascii="Arial" w:eastAsia="Times New Roman" w:hAnsi="Arial" w:cs="Times New Roman"/>
      <w:sz w:val="24"/>
      <w:szCs w:val="20"/>
      <w:lang w:val="en-US"/>
    </w:rPr>
  </w:style>
  <w:style w:type="paragraph" w:customStyle="1" w:styleId="Nagwek6">
    <w:name w:val="Nag?—wek 6"/>
    <w:basedOn w:val="Normalny"/>
    <w:next w:val="Normalny"/>
    <w:semiHidden/>
    <w:rsid w:val="006469CC"/>
    <w:pPr>
      <w:keepNext/>
      <w:overflowPunct w:val="0"/>
      <w:autoSpaceDE w:val="0"/>
      <w:autoSpaceDN w:val="0"/>
      <w:adjustRightInd w:val="0"/>
      <w:spacing w:after="0" w:line="240" w:lineRule="auto"/>
      <w:jc w:val="center"/>
    </w:pPr>
    <w:rPr>
      <w:rFonts w:ascii="Arial" w:eastAsia="Times New Roman" w:hAnsi="Arial" w:cs="Times New Roman"/>
      <w:b/>
      <w:szCs w:val="20"/>
      <w:lang w:val="en-US"/>
    </w:rPr>
  </w:style>
  <w:style w:type="paragraph" w:customStyle="1" w:styleId="msoaddress">
    <w:name w:val="msoaddress"/>
    <w:semiHidden/>
    <w:rsid w:val="006469CC"/>
    <w:pPr>
      <w:spacing w:after="0" w:line="240" w:lineRule="auto"/>
    </w:pPr>
    <w:rPr>
      <w:rFonts w:ascii="Times New Roman" w:eastAsia="Times New Roman" w:hAnsi="Times New Roman" w:cs="Times New Roman"/>
      <w:color w:val="000000"/>
      <w:kern w:val="28"/>
      <w:sz w:val="18"/>
      <w:szCs w:val="18"/>
      <w:lang w:eastAsia="pl-PL"/>
    </w:rPr>
  </w:style>
  <w:style w:type="paragraph" w:customStyle="1" w:styleId="Standard">
    <w:name w:val="Standard"/>
    <w:rsid w:val="006469CC"/>
    <w:pPr>
      <w:widowControl w:val="0"/>
      <w:suppressAutoHyphens/>
      <w:spacing w:after="0" w:line="240" w:lineRule="auto"/>
    </w:pPr>
    <w:rPr>
      <w:rFonts w:ascii="Times New Roman" w:eastAsia="Times New Roman" w:hAnsi="Times New Roman" w:cs="Times New Roman"/>
      <w:sz w:val="24"/>
      <w:szCs w:val="20"/>
      <w:lang w:eastAsia="pl-PL"/>
    </w:rPr>
  </w:style>
  <w:style w:type="character" w:styleId="Odwoanieprzypisudolnego">
    <w:name w:val="footnote reference"/>
    <w:uiPriority w:val="99"/>
    <w:semiHidden/>
    <w:unhideWhenUsed/>
    <w:rsid w:val="006469CC"/>
    <w:rPr>
      <w:vertAlign w:val="superscript"/>
    </w:rPr>
  </w:style>
  <w:style w:type="character" w:customStyle="1" w:styleId="text">
    <w:name w:val="text"/>
    <w:basedOn w:val="Domylnaczcionkaakapitu"/>
    <w:rsid w:val="006469CC"/>
  </w:style>
  <w:style w:type="character" w:customStyle="1" w:styleId="textbold">
    <w:name w:val="text bold"/>
    <w:basedOn w:val="Domylnaczcionkaakapitu"/>
    <w:rsid w:val="006469CC"/>
  </w:style>
  <w:style w:type="paragraph" w:styleId="Tekstdymka">
    <w:name w:val="Balloon Text"/>
    <w:basedOn w:val="Normalny"/>
    <w:link w:val="TekstdymkaZnak"/>
    <w:uiPriority w:val="99"/>
    <w:semiHidden/>
    <w:unhideWhenUsed/>
    <w:rsid w:val="006469CC"/>
    <w:pPr>
      <w:spacing w:after="0" w:line="240" w:lineRule="auto"/>
    </w:pPr>
    <w:rPr>
      <w:rFonts w:ascii="Tahoma" w:eastAsia="Times New Roman" w:hAnsi="Tahoma" w:cs="Times New Roman"/>
      <w:sz w:val="16"/>
      <w:szCs w:val="16"/>
      <w:lang w:val="x-none" w:eastAsia="pl-PL"/>
    </w:rPr>
  </w:style>
  <w:style w:type="character" w:customStyle="1" w:styleId="TekstdymkaZnak">
    <w:name w:val="Tekst dymka Znak"/>
    <w:basedOn w:val="Domylnaczcionkaakapitu"/>
    <w:link w:val="Tekstdymka"/>
    <w:uiPriority w:val="99"/>
    <w:semiHidden/>
    <w:rsid w:val="006469CC"/>
    <w:rPr>
      <w:rFonts w:ascii="Tahoma" w:eastAsia="Times New Roman" w:hAnsi="Tahoma" w:cs="Times New Roman"/>
      <w:sz w:val="16"/>
      <w:szCs w:val="16"/>
      <w:lang w:val="x-none" w:eastAsia="pl-PL"/>
    </w:rPr>
  </w:style>
  <w:style w:type="paragraph" w:styleId="Nagwek">
    <w:name w:val="header"/>
    <w:basedOn w:val="Normalny"/>
    <w:link w:val="NagwekZnak"/>
    <w:unhideWhenUsed/>
    <w:rsid w:val="006469CC"/>
    <w:pPr>
      <w:tabs>
        <w:tab w:val="center" w:pos="4536"/>
        <w:tab w:val="right" w:pos="9072"/>
      </w:tabs>
      <w:spacing w:after="0" w:line="240" w:lineRule="auto"/>
    </w:pPr>
    <w:rPr>
      <w:rFonts w:ascii="Times New Roman" w:eastAsia="Times New Roman" w:hAnsi="Times New Roman" w:cs="Times New Roman"/>
      <w:sz w:val="20"/>
      <w:szCs w:val="20"/>
      <w:lang w:val="x-none" w:eastAsia="pl-PL"/>
    </w:rPr>
  </w:style>
  <w:style w:type="character" w:customStyle="1" w:styleId="NagwekZnak">
    <w:name w:val="Nagłówek Znak"/>
    <w:basedOn w:val="Domylnaczcionkaakapitu"/>
    <w:link w:val="Nagwek"/>
    <w:rsid w:val="006469CC"/>
    <w:rPr>
      <w:rFonts w:ascii="Times New Roman" w:eastAsia="Times New Roman" w:hAnsi="Times New Roman" w:cs="Times New Roman"/>
      <w:sz w:val="20"/>
      <w:szCs w:val="20"/>
      <w:lang w:val="x-none" w:eastAsia="pl-PL"/>
    </w:rPr>
  </w:style>
  <w:style w:type="character" w:styleId="Pogrubienie">
    <w:name w:val="Strong"/>
    <w:uiPriority w:val="22"/>
    <w:qFormat/>
    <w:rsid w:val="006469CC"/>
    <w:rPr>
      <w:b/>
      <w:bCs/>
    </w:rPr>
  </w:style>
  <w:style w:type="paragraph" w:styleId="Tytu">
    <w:name w:val="Title"/>
    <w:basedOn w:val="Normalny"/>
    <w:link w:val="TytuZnak"/>
    <w:qFormat/>
    <w:rsid w:val="006469CC"/>
    <w:pPr>
      <w:spacing w:after="0" w:line="240" w:lineRule="auto"/>
      <w:jc w:val="center"/>
    </w:pPr>
    <w:rPr>
      <w:rFonts w:ascii="Times New Roman" w:eastAsia="Times New Roman" w:hAnsi="Times New Roman" w:cs="Times New Roman"/>
      <w:sz w:val="36"/>
      <w:szCs w:val="20"/>
      <w:lang w:val="x-none" w:eastAsia="pl-PL"/>
    </w:rPr>
  </w:style>
  <w:style w:type="character" w:customStyle="1" w:styleId="TytuZnak">
    <w:name w:val="Tytuł Znak"/>
    <w:basedOn w:val="Domylnaczcionkaakapitu"/>
    <w:link w:val="Tytu"/>
    <w:rsid w:val="006469CC"/>
    <w:rPr>
      <w:rFonts w:ascii="Times New Roman" w:eastAsia="Times New Roman" w:hAnsi="Times New Roman" w:cs="Times New Roman"/>
      <w:sz w:val="36"/>
      <w:szCs w:val="20"/>
      <w:lang w:val="x-none" w:eastAsia="pl-PL"/>
    </w:rPr>
  </w:style>
  <w:style w:type="paragraph" w:styleId="NormalnyWeb">
    <w:name w:val="Normal (Web)"/>
    <w:basedOn w:val="Normalny"/>
    <w:unhideWhenUsed/>
    <w:rsid w:val="006469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wciety">
    <w:name w:val="a) wciety"/>
    <w:basedOn w:val="Normalny"/>
    <w:rsid w:val="006469CC"/>
    <w:pPr>
      <w:suppressAutoHyphens/>
      <w:snapToGrid w:val="0"/>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customStyle="1" w:styleId="1">
    <w:name w:val="1."/>
    <w:basedOn w:val="Normalny"/>
    <w:qFormat/>
    <w:rsid w:val="006469CC"/>
    <w:pPr>
      <w:suppressAutoHyphens/>
      <w:snapToGrid w:val="0"/>
      <w:spacing w:after="0" w:line="258" w:lineRule="atLeast"/>
      <w:ind w:left="227" w:hanging="227"/>
      <w:jc w:val="both"/>
    </w:pPr>
    <w:rPr>
      <w:rFonts w:ascii="FrankfurtGothic" w:eastAsia="Times New Roman" w:hAnsi="FrankfurtGothic" w:cs="Times New Roman"/>
      <w:color w:val="000000"/>
      <w:sz w:val="19"/>
      <w:szCs w:val="20"/>
      <w:lang w:eastAsia="ar-SA"/>
    </w:rPr>
  </w:style>
  <w:style w:type="paragraph" w:styleId="Tekstpodstawowy2">
    <w:name w:val="Body Text 2"/>
    <w:basedOn w:val="Normalny"/>
    <w:link w:val="Tekstpodstawowy2Znak"/>
    <w:uiPriority w:val="99"/>
    <w:semiHidden/>
    <w:unhideWhenUsed/>
    <w:rsid w:val="006469CC"/>
    <w:pPr>
      <w:spacing w:after="120" w:line="480" w:lineRule="auto"/>
    </w:pPr>
    <w:rPr>
      <w:rFonts w:ascii="Times New Roman" w:eastAsia="Times New Roman" w:hAnsi="Times New Roman" w:cs="Times New Roman"/>
      <w:sz w:val="20"/>
      <w:szCs w:val="20"/>
      <w:lang w:val="x-none" w:eastAsia="pl-PL"/>
    </w:rPr>
  </w:style>
  <w:style w:type="character" w:customStyle="1" w:styleId="Tekstpodstawowy2Znak">
    <w:name w:val="Tekst podstawowy 2 Znak"/>
    <w:basedOn w:val="Domylnaczcionkaakapitu"/>
    <w:link w:val="Tekstpodstawowy2"/>
    <w:uiPriority w:val="99"/>
    <w:semiHidden/>
    <w:rsid w:val="006469CC"/>
    <w:rPr>
      <w:rFonts w:ascii="Times New Roman" w:eastAsia="Times New Roman" w:hAnsi="Times New Roman" w:cs="Times New Roman"/>
      <w:sz w:val="20"/>
      <w:szCs w:val="20"/>
      <w:lang w:val="x-none" w:eastAsia="pl-PL"/>
    </w:rPr>
  </w:style>
  <w:style w:type="paragraph" w:styleId="Tekstpodstawowywcity3">
    <w:name w:val="Body Text Indent 3"/>
    <w:basedOn w:val="Normalny"/>
    <w:link w:val="Tekstpodstawowywcity3Znak"/>
    <w:semiHidden/>
    <w:unhideWhenUsed/>
    <w:rsid w:val="006469CC"/>
    <w:pPr>
      <w:spacing w:after="120" w:line="240" w:lineRule="auto"/>
      <w:ind w:left="283"/>
    </w:pPr>
    <w:rPr>
      <w:rFonts w:ascii="Times New Roman" w:eastAsia="Times New Roman" w:hAnsi="Times New Roman" w:cs="Times New Roman"/>
      <w:sz w:val="16"/>
      <w:szCs w:val="16"/>
      <w:lang w:val="x-none" w:eastAsia="pl-PL"/>
    </w:rPr>
  </w:style>
  <w:style w:type="character" w:customStyle="1" w:styleId="Tekstpodstawowywcity3Znak">
    <w:name w:val="Tekst podstawowy wcięty 3 Znak"/>
    <w:basedOn w:val="Domylnaczcionkaakapitu"/>
    <w:link w:val="Tekstpodstawowywcity3"/>
    <w:semiHidden/>
    <w:rsid w:val="006469CC"/>
    <w:rPr>
      <w:rFonts w:ascii="Times New Roman" w:eastAsia="Times New Roman" w:hAnsi="Times New Roman" w:cs="Times New Roman"/>
      <w:sz w:val="16"/>
      <w:szCs w:val="16"/>
      <w:lang w:val="x-none" w:eastAsia="pl-PL"/>
    </w:rPr>
  </w:style>
  <w:style w:type="paragraph" w:customStyle="1" w:styleId="Tekstpodstawowy21">
    <w:name w:val="Tekst podstawowy 21"/>
    <w:basedOn w:val="Normalny"/>
    <w:rsid w:val="006469CC"/>
    <w:pPr>
      <w:widowControl w:val="0"/>
      <w:suppressAutoHyphens/>
      <w:spacing w:after="0" w:line="360" w:lineRule="auto"/>
    </w:pPr>
    <w:rPr>
      <w:rFonts w:ascii="Verdana" w:eastAsia="Lucida Sans Unicode" w:hAnsi="Verdana" w:cs="Arial"/>
      <w:color w:val="000000"/>
      <w:sz w:val="20"/>
      <w:szCs w:val="24"/>
      <w:lang w:eastAsia="ar-SA"/>
    </w:rPr>
  </w:style>
  <w:style w:type="paragraph" w:styleId="Bezodstpw">
    <w:name w:val="No Spacing"/>
    <w:qFormat/>
    <w:rsid w:val="006469CC"/>
    <w:pPr>
      <w:spacing w:after="0" w:line="240" w:lineRule="auto"/>
    </w:pPr>
    <w:rPr>
      <w:rFonts w:ascii="Times New Roman" w:eastAsia="Calibri" w:hAnsi="Times New Roman" w:cs="Times New Roman"/>
      <w:sz w:val="24"/>
      <w:szCs w:val="24"/>
    </w:rPr>
  </w:style>
  <w:style w:type="paragraph" w:customStyle="1" w:styleId="Normalny1">
    <w:name w:val="Normalny1"/>
    <w:basedOn w:val="Normalny"/>
    <w:rsid w:val="006469CC"/>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customStyle="1" w:styleId="apple-converted-space">
    <w:name w:val="apple-converted-space"/>
    <w:basedOn w:val="Domylnaczcionkaakapitu"/>
    <w:rsid w:val="006469CC"/>
  </w:style>
  <w:style w:type="paragraph" w:styleId="Lista2">
    <w:name w:val="List 2"/>
    <w:basedOn w:val="Normalny"/>
    <w:semiHidden/>
    <w:unhideWhenUsed/>
    <w:rsid w:val="006469CC"/>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Zwykytekst1">
    <w:name w:val="Zwykły tekst1"/>
    <w:basedOn w:val="Normalny"/>
    <w:rsid w:val="006469CC"/>
    <w:pPr>
      <w:suppressAutoHyphens/>
      <w:spacing w:after="0" w:line="240" w:lineRule="auto"/>
    </w:pPr>
    <w:rPr>
      <w:rFonts w:ascii="Courier New" w:eastAsia="Times New Roman" w:hAnsi="Courier New" w:cs="Optima"/>
      <w:sz w:val="20"/>
      <w:szCs w:val="20"/>
      <w:lang w:eastAsia="ar-SA"/>
    </w:rPr>
  </w:style>
  <w:style w:type="paragraph" w:styleId="Zwykytekst">
    <w:name w:val="Plain Text"/>
    <w:basedOn w:val="Normalny"/>
    <w:link w:val="ZwykytekstZnak"/>
    <w:unhideWhenUsed/>
    <w:rsid w:val="006469CC"/>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6469CC"/>
    <w:rPr>
      <w:rFonts w:ascii="Courier New" w:eastAsia="Times New Roman" w:hAnsi="Courier New" w:cs="Times New Roman"/>
      <w:sz w:val="20"/>
      <w:szCs w:val="20"/>
      <w:lang w:val="x-none" w:eastAsia="pl-PL"/>
    </w:rPr>
  </w:style>
  <w:style w:type="paragraph" w:customStyle="1" w:styleId="Styl">
    <w:name w:val="Styl"/>
    <w:rsid w:val="006469C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6469CC"/>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semiHidden/>
    <w:rsid w:val="006469CC"/>
    <w:rPr>
      <w:rFonts w:ascii="Times New Roman" w:eastAsia="Times New Roman" w:hAnsi="Times New Roman" w:cs="Times New Roman"/>
      <w:sz w:val="20"/>
      <w:szCs w:val="20"/>
      <w:lang w:val="x-none" w:eastAsia="ar-SA"/>
    </w:rPr>
  </w:style>
  <w:style w:type="character" w:customStyle="1" w:styleId="cpvdrzewo31">
    <w:name w:val="cpv_drzewo_31"/>
    <w:basedOn w:val="Domylnaczcionkaakapitu"/>
    <w:rsid w:val="006469CC"/>
  </w:style>
  <w:style w:type="paragraph" w:customStyle="1" w:styleId="Default">
    <w:name w:val="Default"/>
    <w:rsid w:val="006469C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1">
    <w:name w:val="Styl1"/>
    <w:basedOn w:val="Nagwek1"/>
    <w:link w:val="Styl1Znak"/>
    <w:uiPriority w:val="99"/>
    <w:rsid w:val="006469CC"/>
    <w:pPr>
      <w:numPr>
        <w:numId w:val="22"/>
      </w:numPr>
      <w:shd w:val="clear" w:color="auto" w:fill="E6E6E6"/>
      <w:jc w:val="both"/>
    </w:pPr>
    <w:rPr>
      <w:rFonts w:ascii="Cambria" w:hAnsi="Cambria"/>
      <w:b/>
      <w:bCs/>
      <w:i/>
      <w:iCs/>
      <w:kern w:val="32"/>
      <w:sz w:val="20"/>
      <w:lang w:eastAsia="x-none"/>
    </w:rPr>
  </w:style>
  <w:style w:type="character" w:customStyle="1" w:styleId="Styl1Znak">
    <w:name w:val="Styl1 Znak"/>
    <w:link w:val="Styl1"/>
    <w:uiPriority w:val="99"/>
    <w:locked/>
    <w:rsid w:val="006469CC"/>
    <w:rPr>
      <w:rFonts w:ascii="Cambria" w:eastAsia="Times New Roman" w:hAnsi="Cambria" w:cs="Times New Roman"/>
      <w:b/>
      <w:bCs/>
      <w:i/>
      <w:iCs/>
      <w:kern w:val="32"/>
      <w:sz w:val="20"/>
      <w:szCs w:val="20"/>
      <w:shd w:val="clear" w:color="auto" w:fill="E6E6E6"/>
      <w:lang w:val="x-none" w:eastAsia="x-none"/>
    </w:rPr>
  </w:style>
  <w:style w:type="character" w:customStyle="1" w:styleId="text1">
    <w:name w:val="text1"/>
    <w:rsid w:val="006469CC"/>
    <w:rPr>
      <w:rFonts w:ascii="Verdana" w:hAnsi="Verdana" w:hint="default"/>
      <w:color w:val="000000"/>
      <w:sz w:val="17"/>
      <w:szCs w:val="17"/>
    </w:rPr>
  </w:style>
  <w:style w:type="paragraph" w:customStyle="1" w:styleId="Akapitzlist1">
    <w:name w:val="Akapit z listą1"/>
    <w:basedOn w:val="Normalny"/>
    <w:uiPriority w:val="99"/>
    <w:rsid w:val="006469CC"/>
    <w:pPr>
      <w:ind w:left="720"/>
    </w:pPr>
    <w:rPr>
      <w:rFonts w:ascii="Calibri" w:eastAsia="Times New Roman" w:hAnsi="Calibri" w:cs="Calibri"/>
    </w:rPr>
  </w:style>
  <w:style w:type="paragraph" w:customStyle="1" w:styleId="ListParagraph1">
    <w:name w:val="List Paragraph1"/>
    <w:basedOn w:val="Normalny"/>
    <w:rsid w:val="006469CC"/>
    <w:pPr>
      <w:ind w:left="720"/>
    </w:pPr>
    <w:rPr>
      <w:rFonts w:ascii="Calibri" w:eastAsia="Times New Roman" w:hAnsi="Calibri" w:cs="Calibri"/>
    </w:rPr>
  </w:style>
  <w:style w:type="paragraph" w:styleId="Tekstpodstawowywcity2">
    <w:name w:val="Body Text Indent 2"/>
    <w:basedOn w:val="Normalny"/>
    <w:link w:val="Tekstpodstawowywcity2Znak"/>
    <w:uiPriority w:val="99"/>
    <w:semiHidden/>
    <w:unhideWhenUsed/>
    <w:rsid w:val="006469CC"/>
    <w:pPr>
      <w:spacing w:after="120" w:line="480" w:lineRule="auto"/>
      <w:ind w:left="283"/>
    </w:pPr>
    <w:rPr>
      <w:rFonts w:ascii="Times New Roman" w:eastAsia="Times New Roman" w:hAnsi="Times New Roman" w:cs="Times New Roman"/>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6469CC"/>
    <w:rPr>
      <w:rFonts w:ascii="Times New Roman" w:eastAsia="Times New Roman" w:hAnsi="Times New Roman" w:cs="Times New Roman"/>
      <w:sz w:val="20"/>
      <w:szCs w:val="20"/>
      <w:lang w:val="x-none" w:eastAsia="pl-PL"/>
    </w:rPr>
  </w:style>
  <w:style w:type="character" w:customStyle="1" w:styleId="st1">
    <w:name w:val="st1"/>
    <w:basedOn w:val="Domylnaczcionkaakapitu"/>
    <w:rsid w:val="006469CC"/>
  </w:style>
  <w:style w:type="character" w:customStyle="1" w:styleId="cpvdrzewo51">
    <w:name w:val="cpv_drzewo_51"/>
    <w:basedOn w:val="Domylnaczcionkaakapitu"/>
    <w:rsid w:val="006469CC"/>
  </w:style>
  <w:style w:type="paragraph" w:customStyle="1" w:styleId="Tekstblokowy1">
    <w:name w:val="Tekst blokowy1"/>
    <w:basedOn w:val="Normalny"/>
    <w:rsid w:val="006469CC"/>
    <w:pPr>
      <w:spacing w:after="0" w:line="240" w:lineRule="auto"/>
      <w:ind w:left="426" w:right="425"/>
    </w:pPr>
    <w:rPr>
      <w:rFonts w:ascii="Times New Roman" w:eastAsia="Times New Roman" w:hAnsi="Times New Roman" w:cs="Times New Roman"/>
      <w:sz w:val="28"/>
      <w:szCs w:val="20"/>
      <w:lang w:eastAsia="ar-SA"/>
    </w:rPr>
  </w:style>
  <w:style w:type="table" w:styleId="Tabela-Siatka">
    <w:name w:val="Table Grid"/>
    <w:basedOn w:val="Standardowy"/>
    <w:uiPriority w:val="59"/>
    <w:rsid w:val="006469C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646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6469CC"/>
    <w:rPr>
      <w:rFonts w:ascii="Courier New" w:eastAsia="Times New Roman" w:hAnsi="Courier New" w:cs="Times New Roman"/>
      <w:sz w:val="20"/>
      <w:szCs w:val="20"/>
      <w:lang w:val="x-none" w:eastAsia="x-none"/>
    </w:rPr>
  </w:style>
  <w:style w:type="numbering" w:customStyle="1" w:styleId="WW8Num9">
    <w:name w:val="WW8Num9"/>
    <w:rsid w:val="006469CC"/>
    <w:pPr>
      <w:numPr>
        <w:numId w:val="27"/>
      </w:numPr>
    </w:pPr>
  </w:style>
  <w:style w:type="numbering" w:customStyle="1" w:styleId="WW8Num14">
    <w:name w:val="WW8Num14"/>
    <w:rsid w:val="006469CC"/>
    <w:pPr>
      <w:numPr>
        <w:numId w:val="28"/>
      </w:numPr>
    </w:pPr>
  </w:style>
  <w:style w:type="character" w:styleId="Numerstrony">
    <w:name w:val="page number"/>
    <w:basedOn w:val="Domylnaczcionkaakapitu"/>
    <w:rsid w:val="006469CC"/>
  </w:style>
  <w:style w:type="paragraph" w:customStyle="1" w:styleId="WW-NormalnyWeb">
    <w:name w:val="WW-Normalny (Web)"/>
    <w:basedOn w:val="Normalny"/>
    <w:rsid w:val="006469CC"/>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Symbol">
    <w:name w:val="Symbol"/>
    <w:basedOn w:val="Normalny"/>
    <w:rsid w:val="006469CC"/>
    <w:pPr>
      <w:tabs>
        <w:tab w:val="right" w:pos="9356"/>
      </w:tabs>
      <w:suppressAutoHyphens/>
      <w:spacing w:after="0" w:line="360" w:lineRule="auto"/>
      <w:jc w:val="both"/>
    </w:pPr>
    <w:rPr>
      <w:rFonts w:ascii="Times New Roman" w:eastAsia="Times New Roman" w:hAnsi="Times New Roman" w:cs="Times New Roman"/>
      <w:caps/>
      <w:sz w:val="24"/>
      <w:szCs w:val="20"/>
      <w:lang w:eastAsia="ar-SA"/>
    </w:rPr>
  </w:style>
  <w:style w:type="paragraph" w:customStyle="1" w:styleId="Nagwektabeli">
    <w:name w:val="Nagłówek tabeli"/>
    <w:basedOn w:val="Normalny"/>
    <w:rsid w:val="006469CC"/>
    <w:pPr>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NormalnyWeb1">
    <w:name w:val="Normalny (Web)1"/>
    <w:basedOn w:val="Normalny"/>
    <w:rsid w:val="006469CC"/>
    <w:pPr>
      <w:suppressAutoHyphens/>
      <w:spacing w:before="100" w:after="100" w:line="240" w:lineRule="auto"/>
    </w:pPr>
    <w:rPr>
      <w:rFonts w:ascii="Times New Roman" w:eastAsia="Times New Roman" w:hAnsi="Times New Roman" w:cs="Times New Roman"/>
      <w:sz w:val="24"/>
      <w:szCs w:val="24"/>
      <w:lang w:eastAsia="ar-SA"/>
    </w:rPr>
  </w:style>
  <w:style w:type="table" w:customStyle="1" w:styleId="Tabela-Siatka1">
    <w:name w:val="Tabela - Siatka1"/>
    <w:basedOn w:val="Standardowy"/>
    <w:uiPriority w:val="59"/>
    <w:rsid w:val="006469CC"/>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3">
    <w:name w:val="Tekst podstawowy wcięty 33"/>
    <w:basedOn w:val="Normalny"/>
    <w:rsid w:val="006469CC"/>
    <w:pPr>
      <w:tabs>
        <w:tab w:val="left" w:pos="-23705"/>
      </w:tabs>
      <w:spacing w:after="0" w:line="240" w:lineRule="auto"/>
      <w:ind w:left="709" w:hanging="709"/>
      <w:jc w:val="both"/>
    </w:pPr>
    <w:rPr>
      <w:rFonts w:ascii="Verdana" w:eastAsia="Times New Roman" w:hAnsi="Verdana" w:cs="Calibri"/>
      <w:b/>
      <w:szCs w:val="20"/>
      <w:lang w:eastAsia="ar-SA"/>
    </w:rPr>
  </w:style>
  <w:style w:type="paragraph" w:customStyle="1" w:styleId="NormalnyWeb2">
    <w:name w:val="Normalny (Web)2"/>
    <w:basedOn w:val="Normalny"/>
    <w:rsid w:val="006469CC"/>
    <w:pPr>
      <w:spacing w:before="100" w:after="100" w:line="240" w:lineRule="auto"/>
    </w:pPr>
    <w:rPr>
      <w:rFonts w:ascii="Times New Roman" w:eastAsia="Times New Roman" w:hAnsi="Times New Roman" w:cs="Times New Roman"/>
      <w:sz w:val="24"/>
      <w:szCs w:val="24"/>
      <w:lang w:eastAsia="ar-SA"/>
    </w:rPr>
  </w:style>
  <w:style w:type="paragraph" w:customStyle="1" w:styleId="glowny">
    <w:name w:val="glowny"/>
    <w:basedOn w:val="Stopka"/>
    <w:next w:val="Stopka"/>
    <w:rsid w:val="00E97E48"/>
    <w:pPr>
      <w:suppressAutoHyphens/>
      <w:snapToGrid w:val="0"/>
      <w:spacing w:line="258" w:lineRule="atLeast"/>
      <w:jc w:val="both"/>
    </w:pPr>
    <w:rPr>
      <w:rFonts w:ascii="FrankfurtGothic" w:hAnsi="FrankfurtGothic" w:cs="Calibri"/>
      <w:color w:val="000000"/>
      <w:sz w:val="19"/>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estochowa.powiat.pl" TargetMode="External"/><Relationship Id="rId13" Type="http://schemas.openxmlformats.org/officeDocument/2006/relationships/image" Target="media/image1.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zetargi@czestochowa.powiat.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eryga@czestochowa.powiat.pl" TargetMode="External"/><Relationship Id="rId5" Type="http://schemas.openxmlformats.org/officeDocument/2006/relationships/webSettings" Target="webSettings.xml"/><Relationship Id="rId15" Type="http://schemas.openxmlformats.org/officeDocument/2006/relationships/hyperlink" Target="http://www.powiat-czestochowski.4bip.pl" TargetMode="External"/><Relationship Id="rId10" Type="http://schemas.openxmlformats.org/officeDocument/2006/relationships/hyperlink" Target="mailto:przetargi@czestochowa.powiat.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zetargi@czestochowa.powiat.pl" TargetMode="External"/><Relationship Id="rId14" Type="http://schemas.openxmlformats.org/officeDocument/2006/relationships/image" Target="media/image10.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23</Pages>
  <Words>7475</Words>
  <Characters>44851</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dc:creator>
  <cp:lastModifiedBy>Dominika</cp:lastModifiedBy>
  <cp:revision>15</cp:revision>
  <cp:lastPrinted>2017-12-06T08:46:00Z</cp:lastPrinted>
  <dcterms:created xsi:type="dcterms:W3CDTF">2017-10-18T07:42:00Z</dcterms:created>
  <dcterms:modified xsi:type="dcterms:W3CDTF">2017-12-06T11:42:00Z</dcterms:modified>
</cp:coreProperties>
</file>