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E9" w:rsidRDefault="006E6DE9" w:rsidP="006E6DE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OK.272.12.2019</w:t>
      </w: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11"/>
      </w:tblGrid>
      <w:tr w:rsidR="006E6DE9" w:rsidTr="006E6DE9">
        <w:trPr>
          <w:trHeight w:val="9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6DE9" w:rsidRDefault="006E6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(pieczęć oferenta)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DE9" w:rsidRDefault="006E6D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F E R T A dot. „Sprawowania profilaktycznej opieki zdrowotnej nad pracownikami Starostwa Powiatowego  w Częstochowie”</w:t>
            </w:r>
          </w:p>
        </w:tc>
      </w:tr>
    </w:tbl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DE9" w:rsidRDefault="006E6DE9" w:rsidP="006E6D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Nazwa i adres </w:t>
      </w:r>
      <w:r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:rsidR="006E6DE9" w:rsidRDefault="006E6DE9" w:rsidP="006E6D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</w:t>
      </w:r>
    </w:p>
    <w:p w:rsidR="006E6DE9" w:rsidRDefault="006E6DE9" w:rsidP="006E6DE9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NIP.........................................................., REGON ....................................................................</w:t>
      </w:r>
    </w:p>
    <w:p w:rsidR="006E6DE9" w:rsidRDefault="006E6DE9" w:rsidP="006E6DE9">
      <w:pPr>
        <w:spacing w:after="0" w:line="360" w:lineRule="auto"/>
        <w:ind w:right="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Numer telefonu: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…………………….……   e-mail   …….................................................</w:t>
      </w: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Oferujemy realizację zamówienia zgodnie z opisem zawartym w zapytaniu:</w:t>
      </w:r>
    </w:p>
    <w:p w:rsidR="006E6DE9" w:rsidRDefault="006E6DE9" w:rsidP="006E6DE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64"/>
        <w:gridCol w:w="2008"/>
        <w:gridCol w:w="1391"/>
        <w:gridCol w:w="1416"/>
        <w:gridCol w:w="2266"/>
      </w:tblGrid>
      <w:tr w:rsidR="006E6DE9" w:rsidTr="006E6DE9">
        <w:trPr>
          <w:trHeight w:val="33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badań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6E6DE9" w:rsidTr="006E6DE9">
        <w:trPr>
          <w:trHeight w:val="810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jednostkowa brutto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Orientacyjna ilość osób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Razem kwota brutto</w:t>
            </w: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Iloczyn wartości                 z kolumn A x B</w:t>
            </w:r>
          </w:p>
        </w:tc>
      </w:tr>
      <w:tr w:rsidR="006E6DE9" w:rsidTr="006E6DE9">
        <w:trPr>
          <w:trHeight w:val="50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Badanie krwi:</w:t>
            </w: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02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morfologia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02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cukier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02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cholesterol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Badanie moczu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Badanie wzroku – Okulista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Badania do pracy na wysokościach: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</w:rPr>
              <w:t xml:space="preserve">laryngolog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54"/>
        </w:trPr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</w:rPr>
              <w:t>neurologiczne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Orzeczenie lekarskie (końcowe dopuszczające do pracy)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Badania psychotechniczne (dla kierowców zawodowych)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RTG klatki piersiowej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audiometryczne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755BB" w:rsidTr="006E6DE9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5BB" w:rsidRDefault="00F755B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55BB" w:rsidRDefault="00F755B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EKG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55BB" w:rsidRDefault="00F755B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55BB" w:rsidRDefault="00F755B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55BB" w:rsidRDefault="00F755B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E6DE9" w:rsidTr="006E6DE9">
        <w:trPr>
          <w:trHeight w:val="786"/>
        </w:trPr>
        <w:tc>
          <w:tcPr>
            <w:tcW w:w="70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Łącznie kwota brutto (suma z kolumny C)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…….…..………. zł</w:t>
            </w:r>
          </w:p>
          <w:p w:rsidR="006E6DE9" w:rsidRDefault="006E6DE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oferujemy usługi medyczne w zakresie medycyny pracy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badaniami diagnostycznymi i konsultacjami specjalistycznymi w okresie 1 roku  dla pracowników Starostwa Powiatowego w  Częstochowie. 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realizowany sukcesywnie tj. po zgłoszeniu się pracownika Zamawiającego na badania na zasadach szczegółowo opisanych w zapytaniu ofertowym znak OK.272.12.2019.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cenę naszej oferty wliczyliśmy wszelkie koszty związane z prawidłową i pełną </w:t>
      </w:r>
      <w:r>
        <w:rPr>
          <w:rFonts w:ascii="Times New Roman" w:hAnsi="Times New Roman" w:cs="Times New Roman"/>
          <w:sz w:val="24"/>
          <w:szCs w:val="24"/>
        </w:rPr>
        <w:br/>
        <w:t>realizacją przedmiotu zamówienia m.in. koszt wykonania badań/konsultacji specjalistycznych.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oferujemy wykonanie zamówienia w cenie zgodnej z niniejszym formularzem cenowym.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zaoferowane ceny pozostają niezmienne przez okres obowiązywania umowy.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wszystkimi warunkami realizacji przedmiotu zamówienia, akceptujemy je oraz zobowiązujemy się do stosowania i ścisłego przestrzegania warunków w nich określonych.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zawarte w zapytaniu ofertowym istotne postanowienia umowy oraz wysokość i rodzaj kar umownych zostały przez nas zaakceptowane.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kontaktów w sprawie oferty jest .............................................. , telefon nr: ......................................, adres e-mail: ........................................................</w:t>
      </w:r>
    </w:p>
    <w:p w:rsidR="006E6DE9" w:rsidRDefault="006E6DE9" w:rsidP="006E6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badania będą przeprowadzane w .....................................................ul. ....................................................................................................... w dni robocze od poniedziałku do piątku w godzinach od....................</w:t>
      </w:r>
    </w:p>
    <w:p w:rsidR="006E6DE9" w:rsidRDefault="006E6DE9" w:rsidP="006E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DE9" w:rsidRDefault="006E6DE9" w:rsidP="006E6D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..................................., dn. ...........................r.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</w:t>
      </w: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>(pieczęć i podpis oferenta)</w:t>
      </w: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6DE9" w:rsidRDefault="006E6DE9" w:rsidP="006E6DE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1A0786" w:rsidRPr="006E6DE9" w:rsidRDefault="001A0786" w:rsidP="006E6DE9"/>
    <w:sectPr w:rsidR="001A0786" w:rsidRPr="006E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7A" w:rsidRDefault="00C9207A" w:rsidP="00F755BB">
      <w:pPr>
        <w:spacing w:after="0" w:line="240" w:lineRule="auto"/>
      </w:pPr>
      <w:r>
        <w:separator/>
      </w:r>
    </w:p>
  </w:endnote>
  <w:endnote w:type="continuationSeparator" w:id="0">
    <w:p w:rsidR="00C9207A" w:rsidRDefault="00C9207A" w:rsidP="00F7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7A" w:rsidRDefault="00C9207A" w:rsidP="00F755BB">
      <w:pPr>
        <w:spacing w:after="0" w:line="240" w:lineRule="auto"/>
      </w:pPr>
      <w:r>
        <w:separator/>
      </w:r>
    </w:p>
  </w:footnote>
  <w:footnote w:type="continuationSeparator" w:id="0">
    <w:p w:rsidR="00C9207A" w:rsidRDefault="00C9207A" w:rsidP="00F7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26499"/>
    <w:multiLevelType w:val="hybridMultilevel"/>
    <w:tmpl w:val="C406AA1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2E"/>
    <w:rsid w:val="001A0786"/>
    <w:rsid w:val="006E6DE9"/>
    <w:rsid w:val="00C9207A"/>
    <w:rsid w:val="00F31E2E"/>
    <w:rsid w:val="00F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F746"/>
  <w15:docId w15:val="{05F6A8E9-8C6E-4446-A263-F4EC47C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D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5BB"/>
  </w:style>
  <w:style w:type="paragraph" w:styleId="Stopka">
    <w:name w:val="footer"/>
    <w:basedOn w:val="Normalny"/>
    <w:link w:val="StopkaZnak"/>
    <w:uiPriority w:val="99"/>
    <w:unhideWhenUsed/>
    <w:rsid w:val="00F7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2018-03-08T12:30:00Z</dcterms:created>
  <dcterms:modified xsi:type="dcterms:W3CDTF">2019-03-07T13:06:00Z</dcterms:modified>
</cp:coreProperties>
</file>