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FC" w:rsidRDefault="00B44DFC" w:rsidP="00B44D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Załącznik </w:t>
      </w:r>
      <w:r w:rsidR="00262A09">
        <w:rPr>
          <w:rFonts w:ascii="Times New Roman" w:hAnsi="Times New Roman" w:cs="Times New Roman"/>
          <w:b/>
          <w:sz w:val="24"/>
        </w:rPr>
        <w:t>do SIWZ</w:t>
      </w:r>
    </w:p>
    <w:p w:rsidR="00152475" w:rsidRPr="00EB3DD9" w:rsidRDefault="00B44DFC" w:rsidP="00177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B3DD9">
        <w:rPr>
          <w:rFonts w:ascii="Times New Roman" w:hAnsi="Times New Roman" w:cs="Times New Roman"/>
          <w:b/>
          <w:sz w:val="24"/>
          <w:u w:val="single"/>
        </w:rPr>
        <w:t xml:space="preserve">WYKAZ  </w:t>
      </w:r>
    </w:p>
    <w:p w:rsidR="00CA03AB" w:rsidRPr="00177D80" w:rsidRDefault="00B44DFC" w:rsidP="00177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  </w:t>
      </w:r>
      <w:r w:rsidR="00152475">
        <w:rPr>
          <w:rFonts w:ascii="Times New Roman" w:hAnsi="Times New Roman" w:cs="Times New Roman"/>
          <w:b/>
          <w:sz w:val="24"/>
        </w:rPr>
        <w:t xml:space="preserve">specyfikacja techniczna </w:t>
      </w:r>
      <w:bookmarkStart w:id="1" w:name="_Hlk11149106"/>
      <w:r w:rsidR="006944B5" w:rsidRPr="00177D80">
        <w:rPr>
          <w:rFonts w:ascii="Times New Roman" w:hAnsi="Times New Roman" w:cs="Times New Roman"/>
          <w:b/>
          <w:sz w:val="24"/>
        </w:rPr>
        <w:t>urządzeń</w:t>
      </w:r>
      <w:r w:rsidR="00CA03AB" w:rsidRPr="00177D80">
        <w:rPr>
          <w:rFonts w:ascii="Times New Roman" w:hAnsi="Times New Roman" w:cs="Times New Roman"/>
          <w:b/>
          <w:sz w:val="24"/>
        </w:rPr>
        <w:t xml:space="preserve"> dla Pracowni Zajęć Praktycznych w Koniecpolu</w:t>
      </w:r>
      <w:bookmarkEnd w:id="1"/>
    </w:p>
    <w:p w:rsidR="00CA03AB" w:rsidRPr="00177D80" w:rsidRDefault="00CA03AB" w:rsidP="00177D80">
      <w:pPr>
        <w:spacing w:after="0" w:line="240" w:lineRule="auto"/>
        <w:rPr>
          <w:rFonts w:ascii="Times New Roman" w:hAnsi="Times New Roman" w:cs="Times New Roman"/>
        </w:rPr>
      </w:pPr>
    </w:p>
    <w:p w:rsidR="00CA03AB" w:rsidRPr="00177D80" w:rsidRDefault="00CA03AB" w:rsidP="00177D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6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1857"/>
        <w:gridCol w:w="7142"/>
        <w:gridCol w:w="660"/>
      </w:tblGrid>
      <w:tr w:rsidR="00EF059F" w:rsidRPr="00EF059F" w:rsidTr="00791929">
        <w:trPr>
          <w:trHeight w:val="478"/>
        </w:trPr>
        <w:tc>
          <w:tcPr>
            <w:tcW w:w="603" w:type="dxa"/>
            <w:vAlign w:val="center"/>
          </w:tcPr>
          <w:p w:rsidR="00EF059F" w:rsidRPr="00EF059F" w:rsidRDefault="00EF059F" w:rsidP="00EF05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59F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827" w:type="dxa"/>
            <w:vAlign w:val="center"/>
          </w:tcPr>
          <w:p w:rsidR="00EF059F" w:rsidRPr="00EF059F" w:rsidRDefault="00EF059F" w:rsidP="00EF059F">
            <w:pPr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7171" w:type="dxa"/>
            <w:vAlign w:val="center"/>
          </w:tcPr>
          <w:p w:rsidR="00EF059F" w:rsidRPr="00EF059F" w:rsidRDefault="00EF059F" w:rsidP="00EF059F">
            <w:pPr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Specyfikacja urządzeń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F059F" w:rsidRPr="00EF059F" w:rsidRDefault="00EF059F" w:rsidP="00EF059F">
            <w:pPr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Ilość sztuk</w:t>
            </w:r>
          </w:p>
        </w:tc>
      </w:tr>
      <w:tr w:rsidR="00EF059F" w:rsidRPr="00177D80" w:rsidTr="005B18EC">
        <w:trPr>
          <w:trHeight w:val="3509"/>
        </w:trPr>
        <w:tc>
          <w:tcPr>
            <w:tcW w:w="603" w:type="dxa"/>
          </w:tcPr>
          <w:p w:rsidR="00EF059F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>Podnośnik dwukolumnowy</w:t>
            </w:r>
          </w:p>
        </w:tc>
        <w:tc>
          <w:tcPr>
            <w:tcW w:w="7171" w:type="dxa"/>
          </w:tcPr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dwukolumnowy hydrauliczny o udźwigu 3,5 T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wysokość podnoszenia  min.1,8m 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napięcie 400v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automatyczna blokada ramion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regulowane wysuwne ramiona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maty gumowe zabezpieczające drzwi przed otarciem</w:t>
            </w:r>
          </w:p>
          <w:p w:rsidR="00EF059F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  <w:b/>
              </w:rPr>
              <w:t>Informacje dodatkowe</w:t>
            </w:r>
            <w:r w:rsidRPr="00177D80">
              <w:rPr>
                <w:rFonts w:ascii="Times New Roman" w:hAnsi="Times New Roman" w:cs="Times New Roman"/>
              </w:rPr>
              <w:t>: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gwarancja </w:t>
            </w:r>
            <w:r w:rsidR="005B18EC">
              <w:rPr>
                <w:rFonts w:ascii="Times New Roman" w:hAnsi="Times New Roman" w:cs="Times New Roman"/>
              </w:rPr>
              <w:t xml:space="preserve">min. </w:t>
            </w:r>
            <w:r w:rsidRPr="00152475">
              <w:rPr>
                <w:rFonts w:ascii="Times New Roman" w:hAnsi="Times New Roman" w:cs="Times New Roman"/>
                <w:highlight w:val="yellow"/>
              </w:rPr>
              <w:t>24 miesiące</w:t>
            </w:r>
            <w:r w:rsidRPr="00177D80">
              <w:rPr>
                <w:rFonts w:ascii="Times New Roman" w:hAnsi="Times New Roman" w:cs="Times New Roman"/>
              </w:rPr>
              <w:t>,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DTR</w:t>
            </w:r>
          </w:p>
          <w:p w:rsidR="00EF059F" w:rsidRPr="00177D80" w:rsidRDefault="00EF059F" w:rsidP="00845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katalog części zamiennych</w:t>
            </w:r>
          </w:p>
        </w:tc>
        <w:tc>
          <w:tcPr>
            <w:tcW w:w="660" w:type="dxa"/>
            <w:shd w:val="clear" w:color="auto" w:fill="auto"/>
          </w:tcPr>
          <w:p w:rsidR="00EF059F" w:rsidRPr="00EF059F" w:rsidRDefault="00EF059F" w:rsidP="00EF0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1szt.</w:t>
            </w:r>
          </w:p>
        </w:tc>
      </w:tr>
      <w:tr w:rsidR="00EF059F" w:rsidRPr="00177D80" w:rsidTr="00791929">
        <w:trPr>
          <w:trHeight w:val="1200"/>
        </w:trPr>
        <w:tc>
          <w:tcPr>
            <w:tcW w:w="603" w:type="dxa"/>
          </w:tcPr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7" w:type="dxa"/>
          </w:tcPr>
          <w:p w:rsidR="00EF059F" w:rsidRPr="00EF059F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Analizator spalin i dymomierz</w:t>
            </w:r>
          </w:p>
        </w:tc>
        <w:tc>
          <w:tcPr>
            <w:tcW w:w="7171" w:type="dxa"/>
          </w:tcPr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 analizator 4 gazowy ( HCO,CO,CO2,O2) z możliwością rozbudowy o czujnik NOX,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czytnik obrotów i temperatury silnika,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możliwość podłączenia komputera PC</w:t>
            </w:r>
          </w:p>
          <w:p w:rsidR="00EF059F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Dodatkowe informacje:</w:t>
            </w:r>
          </w:p>
          <w:p w:rsidR="005B18EC" w:rsidRPr="00177D80" w:rsidRDefault="00EF059F" w:rsidP="005B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gwarancja </w:t>
            </w:r>
            <w:r w:rsidR="005B18EC">
              <w:rPr>
                <w:rFonts w:ascii="Times New Roman" w:hAnsi="Times New Roman" w:cs="Times New Roman"/>
              </w:rPr>
              <w:t xml:space="preserve">min. </w:t>
            </w:r>
            <w:r w:rsidRPr="00177D80">
              <w:rPr>
                <w:rFonts w:ascii="Times New Roman" w:hAnsi="Times New Roman" w:cs="Times New Roman"/>
              </w:rPr>
              <w:t>24 miesiące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EF059F" w:rsidRPr="00EF059F" w:rsidRDefault="00EF059F" w:rsidP="00EF0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1 szt.</w:t>
            </w:r>
          </w:p>
        </w:tc>
      </w:tr>
      <w:tr w:rsidR="00EF059F" w:rsidRPr="00177D80" w:rsidTr="0030796F">
        <w:trPr>
          <w:trHeight w:val="975"/>
        </w:trPr>
        <w:tc>
          <w:tcPr>
            <w:tcW w:w="603" w:type="dxa"/>
          </w:tcPr>
          <w:p w:rsidR="00EF059F" w:rsidRPr="00177D80" w:rsidRDefault="0030796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059F" w:rsidRPr="00177D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>Podnośnik kanałowy 3,5 T</w:t>
            </w:r>
          </w:p>
        </w:tc>
        <w:tc>
          <w:tcPr>
            <w:tcW w:w="7171" w:type="dxa"/>
          </w:tcPr>
          <w:p w:rsidR="00EF059F" w:rsidRPr="00EF059F" w:rsidRDefault="00EF059F" w:rsidP="00177D80">
            <w:pPr>
              <w:tabs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59F">
              <w:rPr>
                <w:rFonts w:ascii="Times New Roman" w:hAnsi="Times New Roman" w:cs="Times New Roman"/>
                <w:b/>
              </w:rPr>
              <w:t>Parametry:</w:t>
            </w:r>
          </w:p>
          <w:p w:rsidR="00EF059F" w:rsidRPr="00177D80" w:rsidRDefault="00EF059F" w:rsidP="00177D80">
            <w:pPr>
              <w:tabs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nośność 3,5 tony</w:t>
            </w:r>
          </w:p>
          <w:p w:rsidR="00EF059F" w:rsidRPr="00177D80" w:rsidRDefault="00EF059F" w:rsidP="00177D80">
            <w:pPr>
              <w:tabs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szerokość kanału 800 mm</w:t>
            </w:r>
          </w:p>
          <w:p w:rsidR="00EF059F" w:rsidRPr="00177D80" w:rsidRDefault="00EF059F" w:rsidP="00177D80">
            <w:pPr>
              <w:tabs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pompa hydrauliczna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wysokość podnoszenia min. 500mm </w:t>
            </w:r>
          </w:p>
          <w:p w:rsidR="00EF059F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059F" w:rsidRPr="00EF059F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 xml:space="preserve">  </w:t>
            </w:r>
            <w:r w:rsidRPr="00EF059F">
              <w:rPr>
                <w:rFonts w:ascii="Times New Roman" w:hAnsi="Times New Roman" w:cs="Times New Roman"/>
                <w:b/>
              </w:rPr>
              <w:t>Informacje dodatkowe:</w:t>
            </w:r>
          </w:p>
          <w:p w:rsidR="00EF059F" w:rsidRDefault="00EF059F" w:rsidP="005B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gwarancja min.24 miesiące</w:t>
            </w:r>
          </w:p>
          <w:p w:rsidR="005B18EC" w:rsidRPr="00177D80" w:rsidRDefault="005B18EC" w:rsidP="005B1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EF059F" w:rsidRPr="00EF059F" w:rsidRDefault="00EF059F" w:rsidP="00EF0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1 szt.</w:t>
            </w:r>
          </w:p>
        </w:tc>
      </w:tr>
      <w:tr w:rsidR="00EF059F" w:rsidRPr="00177D80" w:rsidTr="0030796F">
        <w:trPr>
          <w:trHeight w:val="855"/>
        </w:trPr>
        <w:tc>
          <w:tcPr>
            <w:tcW w:w="603" w:type="dxa"/>
          </w:tcPr>
          <w:p w:rsidR="00EF059F" w:rsidRPr="00177D80" w:rsidRDefault="0030796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59C6" w:rsidRPr="00177D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59F">
              <w:rPr>
                <w:rFonts w:ascii="Times New Roman" w:hAnsi="Times New Roman" w:cs="Times New Roman"/>
              </w:rPr>
              <w:t>Wyciąg spalin</w:t>
            </w:r>
          </w:p>
        </w:tc>
        <w:tc>
          <w:tcPr>
            <w:tcW w:w="7171" w:type="dxa"/>
          </w:tcPr>
          <w:p w:rsidR="00EF059F" w:rsidRPr="000059C6" w:rsidRDefault="00EF059F" w:rsidP="000059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9C6">
              <w:rPr>
                <w:rFonts w:ascii="Times New Roman" w:hAnsi="Times New Roman" w:cs="Times New Roman"/>
                <w:b/>
              </w:rPr>
              <w:t>Parametry:</w:t>
            </w:r>
          </w:p>
          <w:p w:rsidR="00EF059F" w:rsidRPr="00EF059F" w:rsidRDefault="00EF059F" w:rsidP="00005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- indywidualny wyciąg spalin dla pojazdów o masie do 3,5 t</w:t>
            </w:r>
          </w:p>
          <w:p w:rsidR="00EF059F" w:rsidRPr="00EF059F" w:rsidRDefault="00EF059F" w:rsidP="00005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- zasilanie 3x400V</w:t>
            </w:r>
          </w:p>
          <w:p w:rsidR="00EF059F" w:rsidRPr="00EF059F" w:rsidRDefault="00EF059F" w:rsidP="00005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- wentylator ze stelażem do montażu na ścianie</w:t>
            </w:r>
          </w:p>
          <w:p w:rsidR="00EF059F" w:rsidRPr="00EF059F" w:rsidRDefault="00EF059F" w:rsidP="00005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- ssawka gumowa</w:t>
            </w:r>
          </w:p>
          <w:p w:rsidR="00EF059F" w:rsidRPr="00EF059F" w:rsidRDefault="00EF059F" w:rsidP="00005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- rura ssawna  o średnicy min. 75 mm oraz długości min.5 metrów , max.7,5 metra</w:t>
            </w:r>
          </w:p>
          <w:p w:rsidR="000059C6" w:rsidRDefault="000059C6" w:rsidP="000059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F059F" w:rsidRPr="005B18EC" w:rsidRDefault="00EF059F" w:rsidP="000059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9C6">
              <w:rPr>
                <w:rFonts w:ascii="Times New Roman" w:hAnsi="Times New Roman" w:cs="Times New Roman"/>
                <w:b/>
              </w:rPr>
              <w:t>Informacje dodatkowe :</w:t>
            </w:r>
          </w:p>
          <w:p w:rsidR="00EF059F" w:rsidRDefault="00EF059F" w:rsidP="00005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-gwarancja  min. 24 miesiące.</w:t>
            </w:r>
          </w:p>
          <w:p w:rsidR="000059C6" w:rsidRPr="00EF059F" w:rsidRDefault="000059C6" w:rsidP="00005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1szt.</w:t>
            </w:r>
          </w:p>
        </w:tc>
      </w:tr>
      <w:tr w:rsidR="00EF059F" w:rsidRPr="00177D80" w:rsidTr="0030796F">
        <w:trPr>
          <w:trHeight w:val="660"/>
        </w:trPr>
        <w:tc>
          <w:tcPr>
            <w:tcW w:w="603" w:type="dxa"/>
          </w:tcPr>
          <w:p w:rsidR="00EF059F" w:rsidRPr="00177D80" w:rsidRDefault="0030796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48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EF059F" w:rsidRPr="00177D80" w:rsidRDefault="000059C6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>Detektor gazu.</w:t>
            </w:r>
          </w:p>
        </w:tc>
        <w:tc>
          <w:tcPr>
            <w:tcW w:w="7171" w:type="dxa"/>
          </w:tcPr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wykrywanie gazów palnych : metan ,propan-butan (LPG)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precyzyjny sensor półprzewodnikowy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lastRenderedPageBreak/>
              <w:t>- zasilanie bateryjne( baterie w komplecie z urządzeniem)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automatyczne wyłączanie po dłuższej bezczynności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czytelny ekran LCD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sygnał dźwiękowy przy narastającym stężeniu gazu </w:t>
            </w:r>
          </w:p>
          <w:p w:rsidR="00EF059F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giętka sonda pomiarowa</w:t>
            </w:r>
          </w:p>
          <w:p w:rsidR="000059C6" w:rsidRPr="00177D80" w:rsidRDefault="000059C6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059F" w:rsidRPr="000059C6" w:rsidRDefault="00EF059F" w:rsidP="00177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9C6">
              <w:rPr>
                <w:rFonts w:ascii="Times New Roman" w:hAnsi="Times New Roman" w:cs="Times New Roman"/>
                <w:b/>
              </w:rPr>
              <w:t>Informacje dodatkowe: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świadectwo kalibracji 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instrukcja w języku polskim</w:t>
            </w:r>
          </w:p>
          <w:p w:rsidR="00EF059F" w:rsidRPr="00177D80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gwarancja  min. 24 miesiące</w:t>
            </w:r>
          </w:p>
          <w:p w:rsidR="00EF059F" w:rsidRDefault="00EF059F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dostawa po stronie sprzedającego.</w:t>
            </w:r>
          </w:p>
          <w:p w:rsidR="000059C6" w:rsidRPr="00177D80" w:rsidRDefault="000059C6" w:rsidP="00177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EF059F" w:rsidRPr="00EF059F" w:rsidRDefault="000059C6" w:rsidP="00EF0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594885" w:rsidRPr="00177D80" w:rsidTr="0030796F">
        <w:trPr>
          <w:trHeight w:val="840"/>
        </w:trPr>
        <w:tc>
          <w:tcPr>
            <w:tcW w:w="603" w:type="dxa"/>
          </w:tcPr>
          <w:p w:rsidR="00594885" w:rsidRPr="00177D80" w:rsidRDefault="0030796F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94885" w:rsidRPr="00177D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Przyrząd do ustawiania świateł reflektorów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pomiar prawidłowości ustawienia świateł mijania, drogowych, przeciwmgłowych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pomiar światłości świateł mijania i drogowych,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cyfrowy wyświetlacz ,bezpośredni wynik światłości wyrażony w jednostce (</w:t>
            </w:r>
            <w:proofErr w:type="spellStart"/>
            <w:r w:rsidRPr="00177D80">
              <w:rPr>
                <w:rFonts w:ascii="Times New Roman" w:hAnsi="Times New Roman" w:cs="Times New Roman"/>
              </w:rPr>
              <w:t>kcd</w:t>
            </w:r>
            <w:proofErr w:type="spellEnd"/>
            <w:r w:rsidRPr="00177D80">
              <w:rPr>
                <w:rFonts w:ascii="Times New Roman" w:hAnsi="Times New Roman" w:cs="Times New Roman"/>
              </w:rPr>
              <w:t>)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możliwość regulacji obniżenia świateł od 0-4%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pozycjonowanie za pomocą lasera na kolumnie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podstawa na kołach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maksymalna wysokość przyrządu 1850 mm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885" w:rsidRPr="000059C6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9C6">
              <w:rPr>
                <w:rFonts w:ascii="Times New Roman" w:hAnsi="Times New Roman" w:cs="Times New Roman"/>
                <w:b/>
              </w:rPr>
              <w:t>Informacje dodatkowe: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gwarancja min.24 miesiące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94885" w:rsidRPr="00EF059F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1szt.</w:t>
            </w:r>
          </w:p>
        </w:tc>
      </w:tr>
      <w:tr w:rsidR="00594885" w:rsidRPr="00177D80" w:rsidTr="0030796F">
        <w:trPr>
          <w:trHeight w:val="585"/>
        </w:trPr>
        <w:tc>
          <w:tcPr>
            <w:tcW w:w="603" w:type="dxa"/>
          </w:tcPr>
          <w:p w:rsidR="00594885" w:rsidRPr="00177D80" w:rsidRDefault="0030796F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4885" w:rsidRPr="00177D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Stacja obsługi klimatyzacji + czynnik chłodniczy R1234yf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obsługa czynnika gazowego R1234yf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tryb pracy: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automatyczny lub manualny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automatyczne zawory LP/HP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komplet przewodów serwisowych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nośnik kart SD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baza  danych w zakresie ilości chłodziwa i oleju dla samochodów osobowych i ciężarowych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czytelny wyświetlacz,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komunikaty w języku polskim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możliwość wydruku wykonanego serwisu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pojemność zbiornika wewnętrznego min. 12 litrów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885" w:rsidRPr="000059C6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9C6">
              <w:rPr>
                <w:rFonts w:ascii="Times New Roman" w:hAnsi="Times New Roman" w:cs="Times New Roman"/>
                <w:b/>
              </w:rPr>
              <w:t>Informacje dodatkowe: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w zestawie czynnik chłodniczy R1234yf (butla wymienna  12kg)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zestaw UV do kontroli szczelności 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lampa UV oraz okulary UV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gwarancja  min.24 miesiące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94885" w:rsidRPr="00EF059F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1kpl.</w:t>
            </w:r>
          </w:p>
        </w:tc>
      </w:tr>
      <w:tr w:rsidR="00594885" w:rsidRPr="00177D80" w:rsidTr="0030796F">
        <w:trPr>
          <w:trHeight w:val="525"/>
        </w:trPr>
        <w:tc>
          <w:tcPr>
            <w:tcW w:w="603" w:type="dxa"/>
          </w:tcPr>
          <w:p w:rsidR="00594885" w:rsidRPr="00177D80" w:rsidRDefault="0030796F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4885" w:rsidRPr="00177D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77D80">
              <w:rPr>
                <w:rFonts w:ascii="Times New Roman" w:hAnsi="Times New Roman" w:cs="Times New Roman"/>
              </w:rPr>
              <w:t>Montażownica</w:t>
            </w:r>
            <w:proofErr w:type="spellEnd"/>
            <w:r w:rsidRPr="00177D80">
              <w:rPr>
                <w:rFonts w:ascii="Times New Roman" w:hAnsi="Times New Roman" w:cs="Times New Roman"/>
              </w:rPr>
              <w:t xml:space="preserve"> do opon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zasilanie 3x400V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zewnętrzne mocowanie felgi  - max. 23’’(cale)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wewnętrzne mocowanie felgi – max.26 ‘’(cale)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maksymalna szerokość koła  w granicach 14-15”( cali)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dwie prędkości stołu montażowego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siła nacisku siłownika zbijaka – min. 2500kg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dodatkowe ramię pomocnicze do opon nisko-profilowych oraz run </w:t>
            </w:r>
            <w:proofErr w:type="spellStart"/>
            <w:r w:rsidRPr="00177D80">
              <w:rPr>
                <w:rFonts w:ascii="Times New Roman" w:hAnsi="Times New Roman" w:cs="Times New Roman"/>
              </w:rPr>
              <w:t>flat</w:t>
            </w:r>
            <w:proofErr w:type="spellEnd"/>
            <w:r w:rsidRPr="00177D80">
              <w:rPr>
                <w:rFonts w:ascii="Times New Roman" w:hAnsi="Times New Roman" w:cs="Times New Roman"/>
              </w:rPr>
              <w:t xml:space="preserve"> 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885" w:rsidRPr="00791929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929">
              <w:rPr>
                <w:rFonts w:ascii="Times New Roman" w:hAnsi="Times New Roman" w:cs="Times New Roman"/>
                <w:b/>
              </w:rPr>
              <w:t>Informacje dodatkowe: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177D80">
              <w:rPr>
                <w:rFonts w:ascii="Times New Roman" w:hAnsi="Times New Roman" w:cs="Times New Roman"/>
              </w:rPr>
              <w:t>montażownica</w:t>
            </w:r>
            <w:proofErr w:type="spellEnd"/>
            <w:r w:rsidRPr="00177D80">
              <w:rPr>
                <w:rFonts w:ascii="Times New Roman" w:hAnsi="Times New Roman" w:cs="Times New Roman"/>
              </w:rPr>
              <w:t xml:space="preserve"> powinna zawierać</w:t>
            </w:r>
            <w:r>
              <w:rPr>
                <w:rFonts w:ascii="Times New Roman" w:hAnsi="Times New Roman" w:cs="Times New Roman"/>
              </w:rPr>
              <w:t>:</w:t>
            </w:r>
            <w:r w:rsidRPr="00177D80">
              <w:rPr>
                <w:rFonts w:ascii="Times New Roman" w:hAnsi="Times New Roman" w:cs="Times New Roman"/>
              </w:rPr>
              <w:t xml:space="preserve"> zestaw do pompowania koła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7D80">
              <w:rPr>
                <w:rFonts w:ascii="Times New Roman" w:hAnsi="Times New Roman" w:cs="Times New Roman"/>
              </w:rPr>
              <w:t>łyżkę montażową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7D80">
              <w:rPr>
                <w:rFonts w:ascii="Times New Roman" w:hAnsi="Times New Roman" w:cs="Times New Roman"/>
              </w:rPr>
              <w:t>nakładki na szczęki z tworzywa sztucznego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7D80">
              <w:rPr>
                <w:rFonts w:ascii="Times New Roman" w:hAnsi="Times New Roman" w:cs="Times New Roman"/>
              </w:rPr>
              <w:t xml:space="preserve">filtr reduktor i </w:t>
            </w:r>
            <w:proofErr w:type="spellStart"/>
            <w:r w:rsidRPr="00177D80">
              <w:rPr>
                <w:rFonts w:ascii="Times New Roman" w:hAnsi="Times New Roman" w:cs="Times New Roman"/>
              </w:rPr>
              <w:t>naolejacz</w:t>
            </w:r>
            <w:proofErr w:type="spellEnd"/>
            <w:r w:rsidRPr="00177D80">
              <w:rPr>
                <w:rFonts w:ascii="Times New Roman" w:hAnsi="Times New Roman" w:cs="Times New Roman"/>
              </w:rPr>
              <w:t xml:space="preserve"> z wejściem na powietrze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gwarancja min. 24 miesiące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94885" w:rsidRPr="00EF059F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lastRenderedPageBreak/>
              <w:t>1szt.</w:t>
            </w:r>
          </w:p>
        </w:tc>
      </w:tr>
      <w:tr w:rsidR="00594885" w:rsidRPr="00177D80" w:rsidTr="0030796F">
        <w:trPr>
          <w:trHeight w:val="698"/>
        </w:trPr>
        <w:tc>
          <w:tcPr>
            <w:tcW w:w="603" w:type="dxa"/>
          </w:tcPr>
          <w:p w:rsidR="00594885" w:rsidRPr="00177D80" w:rsidRDefault="0030796F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94885" w:rsidRPr="00177D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>Wyważarka do kół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zasilanie 230 V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napęd elektryczny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maksymalna  szerokość obręczy – 20” (cale)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maksymalna średnica obręczy    - 24”   (cale)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maksymalna waga koła – 65 kg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dokładność wyważenia +/- 1g (gram)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automatyczny pomiar odległości i średnicy koła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 min. 4 programy Alu/Alu- S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885" w:rsidRPr="00791929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 xml:space="preserve"> </w:t>
            </w:r>
            <w:r w:rsidRPr="00791929">
              <w:rPr>
                <w:rFonts w:ascii="Times New Roman" w:hAnsi="Times New Roman" w:cs="Times New Roman"/>
                <w:b/>
              </w:rPr>
              <w:t xml:space="preserve">Informacje dodatkowe: 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pakiet startowy ciężarków do felg stalowych i </w:t>
            </w:r>
            <w:r w:rsidR="0005036B">
              <w:rPr>
                <w:rFonts w:ascii="Times New Roman" w:hAnsi="Times New Roman" w:cs="Times New Roman"/>
              </w:rPr>
              <w:t>a</w:t>
            </w:r>
            <w:r w:rsidRPr="00177D80">
              <w:rPr>
                <w:rFonts w:ascii="Times New Roman" w:hAnsi="Times New Roman" w:cs="Times New Roman"/>
              </w:rPr>
              <w:t>luminiowych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min.5 kg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gwarancja min.24 miesiące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94885" w:rsidRPr="00EF059F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1 szt.</w:t>
            </w:r>
          </w:p>
        </w:tc>
      </w:tr>
      <w:tr w:rsidR="00594885" w:rsidRPr="00177D80" w:rsidTr="0030796F">
        <w:trPr>
          <w:trHeight w:val="330"/>
        </w:trPr>
        <w:tc>
          <w:tcPr>
            <w:tcW w:w="603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1</w:t>
            </w:r>
            <w:r w:rsidR="0030796F">
              <w:rPr>
                <w:rFonts w:ascii="Times New Roman" w:hAnsi="Times New Roman" w:cs="Times New Roman"/>
              </w:rPr>
              <w:t>0</w:t>
            </w:r>
            <w:r w:rsidRPr="00177D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>Samochodowy komputer diagnostyczny z oprogramowaniem.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diagnostyka pojazdów europejskich, azjatyckich, amerykańskich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odczyt kodów usterek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kasowanie błędów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podgląd parametrów bieżących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kodowanie podzespołów 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reset inspekcji serwisowych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kodowanie kluczyków 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 xml:space="preserve">dysk twardy/karta </w:t>
            </w:r>
            <w:proofErr w:type="spellStart"/>
            <w:r w:rsidRPr="00177D80">
              <w:rPr>
                <w:rFonts w:ascii="Times New Roman" w:hAnsi="Times New Roman" w:cs="Times New Roman"/>
              </w:rPr>
              <w:t>microSD</w:t>
            </w:r>
            <w:proofErr w:type="spellEnd"/>
            <w:r w:rsidRPr="00177D80">
              <w:rPr>
                <w:rFonts w:ascii="Times New Roman" w:hAnsi="Times New Roman" w:cs="Times New Roman"/>
              </w:rPr>
              <w:t>: min. 80GB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pełne oprogramowanie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oscyloskop – 4 kanałowy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czytelny wyświetlacz  min. 6” (cali)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obsługa w języku polskim 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885" w:rsidRPr="00791929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929">
              <w:rPr>
                <w:rFonts w:ascii="Times New Roman" w:hAnsi="Times New Roman" w:cs="Times New Roman"/>
                <w:b/>
              </w:rPr>
              <w:t>Informacje dodatkowe: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gwarancja min.24 miesiące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darmowa aktualizacja dla szkół</w:t>
            </w:r>
          </w:p>
        </w:tc>
        <w:tc>
          <w:tcPr>
            <w:tcW w:w="660" w:type="dxa"/>
          </w:tcPr>
          <w:p w:rsidR="00594885" w:rsidRPr="00EF059F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59F">
              <w:rPr>
                <w:rFonts w:ascii="Times New Roman" w:hAnsi="Times New Roman" w:cs="Times New Roman"/>
              </w:rPr>
              <w:t>1 szt.</w:t>
            </w:r>
          </w:p>
        </w:tc>
      </w:tr>
      <w:tr w:rsidR="00594885" w:rsidRPr="00177D80" w:rsidTr="0030796F">
        <w:trPr>
          <w:trHeight w:val="330"/>
        </w:trPr>
        <w:tc>
          <w:tcPr>
            <w:tcW w:w="603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1</w:t>
            </w:r>
            <w:r w:rsidR="0030796F">
              <w:rPr>
                <w:rFonts w:ascii="Times New Roman" w:hAnsi="Times New Roman" w:cs="Times New Roman"/>
              </w:rPr>
              <w:t>1</w:t>
            </w:r>
            <w:r w:rsidRPr="00177D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Urządzenie diagnostyczne do pomiaru geometrii podwozia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- 4 głowice pomiarowe bezprzewodowe aktywne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moduł sterujący do współpracy głowic z PC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uchwyty mocujące głowice na obręczach kół w zakresie 11-25 ‘’( cali)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blokada kierownicy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blokada pedału hamulca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obrotnice mechaniczne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układ ładowania głowic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szafka wyposażona w kółka jezdne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oprogramowanie na PC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aktualna baza danych  2019r.</w:t>
            </w:r>
          </w:p>
          <w:p w:rsidR="00594885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Urządzenie wyposażone w laptop z systemem operacyjnym Windows 8 lub wyższym, ekran monitora min. 15” (cali),trwała obudowa  ,laptop wyposażony w linkę antykradzieżową z kluczykiem</w:t>
            </w:r>
          </w:p>
          <w:p w:rsidR="00594885" w:rsidRPr="00177D80" w:rsidRDefault="00594885" w:rsidP="00594885">
            <w:pPr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</w:p>
          <w:p w:rsidR="00594885" w:rsidRPr="00791929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929">
              <w:rPr>
                <w:rFonts w:ascii="Times New Roman" w:hAnsi="Times New Roman" w:cs="Times New Roman"/>
                <w:b/>
              </w:rPr>
              <w:t>Informacje dodatkowe: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gwarancja min.24 miesiące</w:t>
            </w:r>
          </w:p>
          <w:p w:rsidR="00594885" w:rsidRPr="00177D80" w:rsidRDefault="00594885" w:rsidP="00411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>- darmowa aktualizacja dla szkół</w:t>
            </w:r>
          </w:p>
        </w:tc>
        <w:tc>
          <w:tcPr>
            <w:tcW w:w="660" w:type="dxa"/>
          </w:tcPr>
          <w:p w:rsidR="00594885" w:rsidRPr="00EF059F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1szt.</w:t>
            </w:r>
          </w:p>
        </w:tc>
      </w:tr>
      <w:tr w:rsidR="00594885" w:rsidRPr="00177D80" w:rsidTr="0030796F">
        <w:trPr>
          <w:trHeight w:val="330"/>
        </w:trPr>
        <w:tc>
          <w:tcPr>
            <w:tcW w:w="603" w:type="dxa"/>
            <w:vMerge w:val="restart"/>
          </w:tcPr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079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594885" w:rsidRPr="00C3047D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929">
              <w:rPr>
                <w:rFonts w:ascii="Times New Roman" w:hAnsi="Times New Roman" w:cs="Times New Roman"/>
              </w:rPr>
              <w:t>Linia diagnostyczna</w:t>
            </w:r>
            <w:r>
              <w:rPr>
                <w:rFonts w:ascii="Times New Roman" w:hAnsi="Times New Roman" w:cs="Times New Roman"/>
              </w:rPr>
              <w:t xml:space="preserve">, w skład której wchodzi: </w:t>
            </w:r>
            <w:r w:rsidRPr="00594885">
              <w:rPr>
                <w:rFonts w:ascii="Times New Roman" w:hAnsi="Times New Roman" w:cs="Times New Roman"/>
              </w:rPr>
              <w:t>tester amortyzatorów</w:t>
            </w:r>
            <w:r>
              <w:rPr>
                <w:rFonts w:ascii="Times New Roman" w:hAnsi="Times New Roman" w:cs="Times New Roman"/>
              </w:rPr>
              <w:t>, r</w:t>
            </w:r>
            <w:r w:rsidRPr="00177D80">
              <w:rPr>
                <w:rFonts w:ascii="Times New Roman" w:hAnsi="Times New Roman" w:cs="Times New Roman"/>
              </w:rPr>
              <w:t>olki hamujące</w:t>
            </w:r>
            <w:r>
              <w:rPr>
                <w:rFonts w:ascii="Times New Roman" w:hAnsi="Times New Roman" w:cs="Times New Roman"/>
              </w:rPr>
              <w:t>, p</w:t>
            </w:r>
            <w:r w:rsidRPr="00177D80">
              <w:rPr>
                <w:rFonts w:ascii="Times New Roman" w:hAnsi="Times New Roman" w:cs="Times New Roman"/>
              </w:rPr>
              <w:t>łyta zbieżności</w:t>
            </w:r>
            <w:r>
              <w:rPr>
                <w:rFonts w:ascii="Times New Roman" w:hAnsi="Times New Roman" w:cs="Times New Roman"/>
              </w:rPr>
              <w:t>, s</w:t>
            </w:r>
            <w:r w:rsidRPr="00177D80">
              <w:rPr>
                <w:rFonts w:ascii="Times New Roman" w:hAnsi="Times New Roman" w:cs="Times New Roman"/>
              </w:rPr>
              <w:t>zarpak</w:t>
            </w:r>
            <w:r>
              <w:rPr>
                <w:rFonts w:ascii="Times New Roman" w:hAnsi="Times New Roman" w:cs="Times New Roman"/>
              </w:rPr>
              <w:t>, c</w:t>
            </w:r>
            <w:r w:rsidRPr="00177D80">
              <w:rPr>
                <w:rFonts w:ascii="Times New Roman" w:hAnsi="Times New Roman" w:cs="Times New Roman"/>
              </w:rPr>
              <w:t>entralna jednostka sterująca</w:t>
            </w:r>
          </w:p>
          <w:p w:rsidR="00594885" w:rsidRPr="00791929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sprzedający dostarcza </w:t>
            </w:r>
            <w:bookmarkStart w:id="2" w:name="_Hlk9241248"/>
            <w:r w:rsidRPr="00177D80">
              <w:rPr>
                <w:rFonts w:ascii="Times New Roman" w:hAnsi="Times New Roman" w:cs="Times New Roman"/>
              </w:rPr>
              <w:t>niezbędne informacje dotyczące prac budowlanych kanału diagnostycznego, instalacji elektrycznej,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pneumatycznej  w celu zainstalowania i uruchomienia kompletnej linii diagnostycznej</w:t>
            </w:r>
            <w:bookmarkEnd w:id="2"/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kolor urządzeń w linii diagnostyczne  preferowany w jednej barwie, 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</w:t>
            </w:r>
            <w:r w:rsidRPr="00CE076E">
              <w:rPr>
                <w:rFonts w:ascii="Times New Roman" w:hAnsi="Times New Roman" w:cs="Times New Roman"/>
                <w:highlight w:val="yellow"/>
              </w:rPr>
              <w:t>gwarancja min.</w:t>
            </w:r>
            <w:r w:rsidRPr="00177D80">
              <w:rPr>
                <w:rFonts w:ascii="Times New Roman" w:hAnsi="Times New Roman" w:cs="Times New Roman"/>
              </w:rPr>
              <w:t xml:space="preserve"> </w:t>
            </w:r>
            <w:r w:rsidRPr="00CE076E">
              <w:rPr>
                <w:rFonts w:ascii="Times New Roman" w:hAnsi="Times New Roman" w:cs="Times New Roman"/>
                <w:highlight w:val="yellow"/>
              </w:rPr>
              <w:t>3</w:t>
            </w:r>
            <w:r w:rsidR="006E6836" w:rsidRPr="00CE076E">
              <w:rPr>
                <w:rFonts w:ascii="Times New Roman" w:hAnsi="Times New Roman" w:cs="Times New Roman"/>
                <w:highlight w:val="yellow"/>
              </w:rPr>
              <w:t>6 miesięcy</w:t>
            </w:r>
            <w:r w:rsidRPr="00177D80">
              <w:rPr>
                <w:rFonts w:ascii="Times New Roman" w:hAnsi="Times New Roman" w:cs="Times New Roman"/>
              </w:rPr>
              <w:t>, w tym 3 przeglądy gwarancyjne - nieodpłatne,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darmowa aktualizacja oprogramowania urządzeń dla szkół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594885" w:rsidRPr="00C3047D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85" w:rsidRPr="00177D80" w:rsidTr="0030796F">
        <w:trPr>
          <w:trHeight w:val="330"/>
        </w:trPr>
        <w:tc>
          <w:tcPr>
            <w:tcW w:w="603" w:type="dxa"/>
            <w:vMerge/>
          </w:tcPr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94885" w:rsidRPr="00791929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791929">
              <w:rPr>
                <w:rFonts w:ascii="Times New Roman" w:hAnsi="Times New Roman" w:cs="Times New Roman"/>
              </w:rPr>
              <w:t>ester amortyzatorów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Urządzenie do pomiaru skuteczności tłumienia zawieszenia w pojazdach o </w:t>
            </w:r>
            <w:proofErr w:type="spellStart"/>
            <w:r w:rsidRPr="00177D80">
              <w:rPr>
                <w:rFonts w:ascii="Times New Roman" w:hAnsi="Times New Roman" w:cs="Times New Roman"/>
              </w:rPr>
              <w:t>dmc</w:t>
            </w:r>
            <w:proofErr w:type="spellEnd"/>
            <w:r w:rsidRPr="00177D80">
              <w:rPr>
                <w:rFonts w:ascii="Times New Roman" w:hAnsi="Times New Roman" w:cs="Times New Roman"/>
              </w:rPr>
              <w:t xml:space="preserve"> do 3,5 t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system pomiarowy oparty na metodzie EUSAMA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maksymalny nacisk przejazdowy osi pojazdu –  80 </w:t>
            </w:r>
            <w:proofErr w:type="spellStart"/>
            <w:r w:rsidRPr="00177D80">
              <w:rPr>
                <w:rFonts w:ascii="Times New Roman" w:hAnsi="Times New Roman" w:cs="Times New Roman"/>
              </w:rPr>
              <w:t>kN</w:t>
            </w:r>
            <w:proofErr w:type="spellEnd"/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maksymalny nacisk koła badanego pojazdu – 10 </w:t>
            </w:r>
            <w:proofErr w:type="spellStart"/>
            <w:r w:rsidRPr="00177D80">
              <w:rPr>
                <w:rFonts w:ascii="Times New Roman" w:hAnsi="Times New Roman" w:cs="Times New Roman"/>
              </w:rPr>
              <w:t>kN</w:t>
            </w:r>
            <w:proofErr w:type="spellEnd"/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zasilanie 3x 400V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elementy urządzenia zabezpieczone powłoką galwaniczną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885" w:rsidRPr="00C3047D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47D">
              <w:rPr>
                <w:rFonts w:ascii="Times New Roman" w:hAnsi="Times New Roman" w:cs="Times New Roman"/>
                <w:b/>
              </w:rPr>
              <w:t>Informacje dodatkowe: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>- urządzenie powinno zawierać osłony chroniące przed zabrudzeniami i wilgocią</w:t>
            </w:r>
          </w:p>
        </w:tc>
        <w:tc>
          <w:tcPr>
            <w:tcW w:w="660" w:type="dxa"/>
          </w:tcPr>
          <w:p w:rsidR="00594885" w:rsidRPr="00C3047D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47D">
              <w:rPr>
                <w:rFonts w:ascii="Times New Roman" w:hAnsi="Times New Roman" w:cs="Times New Roman"/>
              </w:rPr>
              <w:t>1kpl.</w:t>
            </w:r>
          </w:p>
        </w:tc>
      </w:tr>
      <w:tr w:rsidR="00594885" w:rsidRPr="00177D80" w:rsidTr="0030796F">
        <w:trPr>
          <w:trHeight w:val="330"/>
        </w:trPr>
        <w:tc>
          <w:tcPr>
            <w:tcW w:w="603" w:type="dxa"/>
            <w:vMerge/>
          </w:tcPr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77D80">
              <w:rPr>
                <w:rFonts w:ascii="Times New Roman" w:hAnsi="Times New Roman" w:cs="Times New Roman"/>
              </w:rPr>
              <w:t>olki hamujące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urządzenie rolkowe do badania sił hamujących o </w:t>
            </w:r>
            <w:proofErr w:type="spellStart"/>
            <w:r w:rsidRPr="00177D80">
              <w:rPr>
                <w:rFonts w:ascii="Times New Roman" w:hAnsi="Times New Roman" w:cs="Times New Roman"/>
              </w:rPr>
              <w:t>dmc</w:t>
            </w:r>
            <w:proofErr w:type="spellEnd"/>
            <w:r w:rsidRPr="00177D80">
              <w:rPr>
                <w:rFonts w:ascii="Times New Roman" w:hAnsi="Times New Roman" w:cs="Times New Roman"/>
              </w:rPr>
              <w:t xml:space="preserve"> do 3,5 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 xml:space="preserve"> (w tym: ciągników rolniczych,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motocykli ),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maksymalny nacisk na oś pojazdu – 2 tony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max. moc silników 2x 3,2 kW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elementy urządzenia zabezpieczone powłoką galwaniczną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automatyczne załączanie i wyłączanie rolek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885" w:rsidRPr="00C3047D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 xml:space="preserve"> </w:t>
            </w:r>
            <w:r w:rsidRPr="00C3047D">
              <w:rPr>
                <w:rFonts w:ascii="Times New Roman" w:hAnsi="Times New Roman" w:cs="Times New Roman"/>
                <w:b/>
              </w:rPr>
              <w:t>Informacje dodatkowe: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rolki hamujące powinny być wyposażone w pokrywy przejazdowe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rolki hamulcowe w wersji kanałowej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594885" w:rsidRPr="00177D80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1kpl.</w:t>
            </w:r>
          </w:p>
        </w:tc>
      </w:tr>
      <w:tr w:rsidR="00594885" w:rsidRPr="00177D80" w:rsidTr="0030796F">
        <w:trPr>
          <w:trHeight w:val="330"/>
        </w:trPr>
        <w:tc>
          <w:tcPr>
            <w:tcW w:w="603" w:type="dxa"/>
            <w:vMerge/>
          </w:tcPr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77D80">
              <w:rPr>
                <w:rFonts w:ascii="Times New Roman" w:hAnsi="Times New Roman" w:cs="Times New Roman"/>
              </w:rPr>
              <w:t>łyta zbieżności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  <w:b/>
              </w:rPr>
              <w:t xml:space="preserve">- </w:t>
            </w:r>
            <w:r w:rsidRPr="00177D80">
              <w:rPr>
                <w:rFonts w:ascii="Times New Roman" w:hAnsi="Times New Roman" w:cs="Times New Roman"/>
              </w:rPr>
              <w:t>max. nacisk na oś badanego pojazdu -2 tony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hd w:val="clear" w:color="auto" w:fill="ECEFF7"/>
              </w:rPr>
            </w:pPr>
            <w:r w:rsidRPr="00177D80">
              <w:rPr>
                <w:rFonts w:ascii="Times New Roman" w:hAnsi="Times New Roman" w:cs="Times New Roman"/>
              </w:rPr>
              <w:t>- max. długość płyty zbieżności  520 mm.</w:t>
            </w:r>
            <w:r w:rsidRPr="00177D80">
              <w:rPr>
                <w:rFonts w:ascii="Times New Roman" w:hAnsi="Times New Roman" w:cs="Times New Roman"/>
                <w:color w:val="363636"/>
                <w:shd w:val="clear" w:color="auto" w:fill="ECEFF7"/>
              </w:rPr>
              <w:t xml:space="preserve"> 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płyta zbieżności zabezpieczona powłoką galwaniczną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system pomiarowy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bezobsługowy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594885" w:rsidRPr="00177D80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1szt.</w:t>
            </w:r>
          </w:p>
        </w:tc>
      </w:tr>
      <w:tr w:rsidR="00594885" w:rsidRPr="00177D80" w:rsidTr="0030796F">
        <w:trPr>
          <w:trHeight w:val="330"/>
        </w:trPr>
        <w:tc>
          <w:tcPr>
            <w:tcW w:w="603" w:type="dxa"/>
            <w:vMerge/>
          </w:tcPr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7D80">
              <w:rPr>
                <w:rFonts w:ascii="Times New Roman" w:hAnsi="Times New Roman" w:cs="Times New Roman"/>
              </w:rPr>
              <w:t>zarpak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urządzenie przeznaczone do wymuszenia szarpnięć kołami jezdnymi pojazdu w celu kontroli luzów w elementach zawieszenia i układu kierowniczego – masa pojazdu kontrolowanego do 3,5 tony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szarpak pneumatyczny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- 2 zestawy płyt badawczych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płyty pokryte blachą ryflowaną ocynkowaną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max. nacisk na oś- 2 tony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zasilanie pneumatyczne – max. ciśnienie robocze 0,8 </w:t>
            </w:r>
            <w:proofErr w:type="spellStart"/>
            <w:r w:rsidRPr="00177D80">
              <w:rPr>
                <w:rFonts w:ascii="Times New Roman" w:hAnsi="Times New Roman" w:cs="Times New Roman"/>
              </w:rPr>
              <w:t>Mpa</w:t>
            </w:r>
            <w:proofErr w:type="spellEnd"/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ruchy płyt szarpiących poprzeczne oraz skrętne</w:t>
            </w:r>
          </w:p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 xml:space="preserve">- zasilanie 230V   50Hz 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885" w:rsidRPr="00C3047D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47D">
              <w:rPr>
                <w:rFonts w:ascii="Times New Roman" w:hAnsi="Times New Roman" w:cs="Times New Roman"/>
                <w:b/>
              </w:rPr>
              <w:t>Informacje dodatkowe: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wersja sterowania –bezprzewodowa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>- w zestawie latarka LED z bateriami</w:t>
            </w:r>
          </w:p>
        </w:tc>
        <w:tc>
          <w:tcPr>
            <w:tcW w:w="660" w:type="dxa"/>
          </w:tcPr>
          <w:p w:rsidR="00594885" w:rsidRPr="00177D80" w:rsidRDefault="00594885" w:rsidP="00594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1kpl.</w:t>
            </w:r>
          </w:p>
        </w:tc>
      </w:tr>
      <w:tr w:rsidR="00594885" w:rsidRPr="00177D80" w:rsidTr="0030796F">
        <w:trPr>
          <w:trHeight w:val="330"/>
        </w:trPr>
        <w:tc>
          <w:tcPr>
            <w:tcW w:w="603" w:type="dxa"/>
            <w:vMerge/>
          </w:tcPr>
          <w:p w:rsidR="00594885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94885" w:rsidRPr="00791929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177D80">
              <w:rPr>
                <w:rFonts w:ascii="Times New Roman" w:hAnsi="Times New Roman" w:cs="Times New Roman"/>
              </w:rPr>
              <w:t>entralna jednostka sterująca</w:t>
            </w:r>
          </w:p>
        </w:tc>
        <w:tc>
          <w:tcPr>
            <w:tcW w:w="7171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  <w:b/>
              </w:rPr>
              <w:t>Parametry: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cyfrowe sterowanie wszystkich urządzeń pracujących w linii diagnostycznej ze wspólnego pulpitu operatorskiego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wydruk kontrolny z przeprowadzonego badania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obsługa , komunikaty w języku polskim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pilot zdalnego sterowania (radiowy) o zasięgu do 50 metrów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- obsługa programu do wyboru za pośrednictwem klawiatury,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myszki, monitora dotykowego, pilota</w:t>
            </w:r>
          </w:p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D80">
              <w:rPr>
                <w:rFonts w:ascii="Times New Roman" w:hAnsi="Times New Roman" w:cs="Times New Roman"/>
              </w:rPr>
              <w:t>- zestaw komputerowy zawierający PC z klawiaturą, monitorem LCD 21”,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system operacyjny Windows,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D80">
              <w:rPr>
                <w:rFonts w:ascii="Times New Roman" w:hAnsi="Times New Roman" w:cs="Times New Roman"/>
              </w:rPr>
              <w:t>drukarka  laserowa DIN  A4- wydruk czarno-biały + dodatkowy toner .</w:t>
            </w:r>
          </w:p>
        </w:tc>
        <w:tc>
          <w:tcPr>
            <w:tcW w:w="660" w:type="dxa"/>
          </w:tcPr>
          <w:p w:rsidR="00594885" w:rsidRPr="00177D80" w:rsidRDefault="00594885" w:rsidP="00594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D80">
              <w:rPr>
                <w:rFonts w:ascii="Times New Roman" w:hAnsi="Times New Roman" w:cs="Times New Roman"/>
              </w:rPr>
              <w:t>1szt.</w:t>
            </w:r>
          </w:p>
        </w:tc>
      </w:tr>
    </w:tbl>
    <w:p w:rsidR="008B0270" w:rsidRDefault="008B0270" w:rsidP="0084569F">
      <w:pPr>
        <w:spacing w:after="0" w:line="240" w:lineRule="auto"/>
        <w:rPr>
          <w:rFonts w:ascii="Times New Roman" w:hAnsi="Times New Roman" w:cs="Times New Roman"/>
        </w:rPr>
      </w:pPr>
    </w:p>
    <w:sectPr w:rsidR="008B02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461" w:rsidRDefault="008F1461" w:rsidP="004D0EE7">
      <w:pPr>
        <w:spacing w:after="0" w:line="240" w:lineRule="auto"/>
      </w:pPr>
      <w:r>
        <w:separator/>
      </w:r>
    </w:p>
  </w:endnote>
  <w:endnote w:type="continuationSeparator" w:id="0">
    <w:p w:rsidR="008F1461" w:rsidRDefault="008F1461" w:rsidP="004D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8802655"/>
      <w:docPartObj>
        <w:docPartGallery w:val="Page Numbers (Bottom of Page)"/>
        <w:docPartUnique/>
      </w:docPartObj>
    </w:sdtPr>
    <w:sdtEndPr/>
    <w:sdtContent>
      <w:p w:rsidR="00567F99" w:rsidRDefault="00567F9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36F">
          <w:rPr>
            <w:noProof/>
          </w:rPr>
          <w:t>13</w:t>
        </w:r>
        <w:r>
          <w:fldChar w:fldCharType="end"/>
        </w:r>
      </w:p>
    </w:sdtContent>
  </w:sdt>
  <w:p w:rsidR="004D0EE7" w:rsidRDefault="004D0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461" w:rsidRDefault="008F1461" w:rsidP="004D0EE7">
      <w:pPr>
        <w:spacing w:after="0" w:line="240" w:lineRule="auto"/>
      </w:pPr>
      <w:r>
        <w:separator/>
      </w:r>
    </w:p>
  </w:footnote>
  <w:footnote w:type="continuationSeparator" w:id="0">
    <w:p w:rsidR="008F1461" w:rsidRDefault="008F1461" w:rsidP="004D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EAD"/>
    <w:multiLevelType w:val="hybridMultilevel"/>
    <w:tmpl w:val="0DB07E36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158"/>
    <w:multiLevelType w:val="multilevel"/>
    <w:tmpl w:val="C90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22300"/>
    <w:multiLevelType w:val="multilevel"/>
    <w:tmpl w:val="E0AC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B5"/>
    <w:rsid w:val="000059C6"/>
    <w:rsid w:val="00010177"/>
    <w:rsid w:val="000158B7"/>
    <w:rsid w:val="000232DE"/>
    <w:rsid w:val="0005036B"/>
    <w:rsid w:val="000725F8"/>
    <w:rsid w:val="00075CFA"/>
    <w:rsid w:val="000B0BF7"/>
    <w:rsid w:val="001028C3"/>
    <w:rsid w:val="00103E70"/>
    <w:rsid w:val="00146D3C"/>
    <w:rsid w:val="00152475"/>
    <w:rsid w:val="00171E01"/>
    <w:rsid w:val="0017437F"/>
    <w:rsid w:val="00177D80"/>
    <w:rsid w:val="00193571"/>
    <w:rsid w:val="001A2F2E"/>
    <w:rsid w:val="001E1348"/>
    <w:rsid w:val="001E164E"/>
    <w:rsid w:val="001E211A"/>
    <w:rsid w:val="00254E3B"/>
    <w:rsid w:val="00262A09"/>
    <w:rsid w:val="002B34A4"/>
    <w:rsid w:val="002E1931"/>
    <w:rsid w:val="00300067"/>
    <w:rsid w:val="0030796F"/>
    <w:rsid w:val="00313076"/>
    <w:rsid w:val="00382E28"/>
    <w:rsid w:val="003948D4"/>
    <w:rsid w:val="003B0F20"/>
    <w:rsid w:val="003C2C88"/>
    <w:rsid w:val="003C7205"/>
    <w:rsid w:val="003E043D"/>
    <w:rsid w:val="003F0B2A"/>
    <w:rsid w:val="003F2738"/>
    <w:rsid w:val="0041131E"/>
    <w:rsid w:val="00473640"/>
    <w:rsid w:val="00481697"/>
    <w:rsid w:val="00484F25"/>
    <w:rsid w:val="004B3F80"/>
    <w:rsid w:val="004C32E5"/>
    <w:rsid w:val="004D0EE7"/>
    <w:rsid w:val="004F33DB"/>
    <w:rsid w:val="004F3997"/>
    <w:rsid w:val="00516628"/>
    <w:rsid w:val="005170D8"/>
    <w:rsid w:val="00526D1B"/>
    <w:rsid w:val="0053265A"/>
    <w:rsid w:val="0055141E"/>
    <w:rsid w:val="00567F99"/>
    <w:rsid w:val="00577244"/>
    <w:rsid w:val="00591E76"/>
    <w:rsid w:val="00594885"/>
    <w:rsid w:val="005A2328"/>
    <w:rsid w:val="005B18EC"/>
    <w:rsid w:val="005D14CA"/>
    <w:rsid w:val="005F628C"/>
    <w:rsid w:val="00601D3E"/>
    <w:rsid w:val="00605EF1"/>
    <w:rsid w:val="00606248"/>
    <w:rsid w:val="00640D02"/>
    <w:rsid w:val="006760F2"/>
    <w:rsid w:val="0068736C"/>
    <w:rsid w:val="006924AB"/>
    <w:rsid w:val="006944B5"/>
    <w:rsid w:val="006D3613"/>
    <w:rsid w:val="006E6836"/>
    <w:rsid w:val="00700C3C"/>
    <w:rsid w:val="00714A11"/>
    <w:rsid w:val="00735D25"/>
    <w:rsid w:val="007376B9"/>
    <w:rsid w:val="007424F3"/>
    <w:rsid w:val="00746656"/>
    <w:rsid w:val="007633AC"/>
    <w:rsid w:val="00774D32"/>
    <w:rsid w:val="0078036F"/>
    <w:rsid w:val="00791929"/>
    <w:rsid w:val="007D44AC"/>
    <w:rsid w:val="007E40AD"/>
    <w:rsid w:val="0084569F"/>
    <w:rsid w:val="00862FE0"/>
    <w:rsid w:val="00870693"/>
    <w:rsid w:val="008B0270"/>
    <w:rsid w:val="008C1179"/>
    <w:rsid w:val="008E5F84"/>
    <w:rsid w:val="008F1461"/>
    <w:rsid w:val="00905763"/>
    <w:rsid w:val="009122D3"/>
    <w:rsid w:val="00916723"/>
    <w:rsid w:val="00930413"/>
    <w:rsid w:val="009652DE"/>
    <w:rsid w:val="00977CB0"/>
    <w:rsid w:val="009B42C6"/>
    <w:rsid w:val="009E6622"/>
    <w:rsid w:val="00A51438"/>
    <w:rsid w:val="00A53391"/>
    <w:rsid w:val="00AD4FF7"/>
    <w:rsid w:val="00AE3EEB"/>
    <w:rsid w:val="00AE4F92"/>
    <w:rsid w:val="00B02E4E"/>
    <w:rsid w:val="00B11621"/>
    <w:rsid w:val="00B2150E"/>
    <w:rsid w:val="00B30074"/>
    <w:rsid w:val="00B33F74"/>
    <w:rsid w:val="00B344D9"/>
    <w:rsid w:val="00B44DFC"/>
    <w:rsid w:val="00B529E5"/>
    <w:rsid w:val="00B75779"/>
    <w:rsid w:val="00B90A18"/>
    <w:rsid w:val="00B92211"/>
    <w:rsid w:val="00BB4CE6"/>
    <w:rsid w:val="00BC211B"/>
    <w:rsid w:val="00BE5A0D"/>
    <w:rsid w:val="00C15E4C"/>
    <w:rsid w:val="00C3047D"/>
    <w:rsid w:val="00C821BD"/>
    <w:rsid w:val="00CA03AB"/>
    <w:rsid w:val="00CA67C4"/>
    <w:rsid w:val="00CE076E"/>
    <w:rsid w:val="00CE4BB4"/>
    <w:rsid w:val="00CE55C4"/>
    <w:rsid w:val="00D069E9"/>
    <w:rsid w:val="00D463C6"/>
    <w:rsid w:val="00D51A65"/>
    <w:rsid w:val="00D61570"/>
    <w:rsid w:val="00D61964"/>
    <w:rsid w:val="00D74857"/>
    <w:rsid w:val="00D97ACE"/>
    <w:rsid w:val="00DB224C"/>
    <w:rsid w:val="00DB722F"/>
    <w:rsid w:val="00DC7599"/>
    <w:rsid w:val="00DE19AE"/>
    <w:rsid w:val="00DF7856"/>
    <w:rsid w:val="00E03C51"/>
    <w:rsid w:val="00E25AA4"/>
    <w:rsid w:val="00E25F03"/>
    <w:rsid w:val="00E50DA7"/>
    <w:rsid w:val="00E554E6"/>
    <w:rsid w:val="00E65D2D"/>
    <w:rsid w:val="00E875C1"/>
    <w:rsid w:val="00E91442"/>
    <w:rsid w:val="00EB3DD9"/>
    <w:rsid w:val="00EE2809"/>
    <w:rsid w:val="00EF059F"/>
    <w:rsid w:val="00F226CC"/>
    <w:rsid w:val="00F333D7"/>
    <w:rsid w:val="00F72739"/>
    <w:rsid w:val="00F923D1"/>
    <w:rsid w:val="00FC0E34"/>
    <w:rsid w:val="00FC433F"/>
    <w:rsid w:val="00FE7939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80AB9-48C9-42DE-AB7D-DF8B7190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EE7"/>
  </w:style>
  <w:style w:type="paragraph" w:styleId="Stopka">
    <w:name w:val="footer"/>
    <w:basedOn w:val="Normalny"/>
    <w:link w:val="StopkaZnak"/>
    <w:uiPriority w:val="99"/>
    <w:unhideWhenUsed/>
    <w:rsid w:val="004D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EE7"/>
  </w:style>
  <w:style w:type="paragraph" w:styleId="Akapitzlist">
    <w:name w:val="List Paragraph"/>
    <w:basedOn w:val="Normalny"/>
    <w:uiPriority w:val="34"/>
    <w:qFormat/>
    <w:rsid w:val="00C3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</dc:creator>
  <cp:lastModifiedBy>Dominika</cp:lastModifiedBy>
  <cp:revision>9</cp:revision>
  <cp:lastPrinted>2019-06-05T08:52:00Z</cp:lastPrinted>
  <dcterms:created xsi:type="dcterms:W3CDTF">2019-06-11T12:16:00Z</dcterms:created>
  <dcterms:modified xsi:type="dcterms:W3CDTF">2019-06-14T08:04:00Z</dcterms:modified>
</cp:coreProperties>
</file>