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 w:rsidR="005F685D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7</w:t>
      </w:r>
    </w:p>
    <w:p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7A35D4">
        <w:rPr>
          <w:iCs/>
          <w:sz w:val="24"/>
          <w:szCs w:val="24"/>
          <w:lang w:val="pl-PL"/>
        </w:rPr>
        <w:t>6</w:t>
      </w:r>
      <w:r w:rsidR="005F685D">
        <w:rPr>
          <w:iCs/>
          <w:sz w:val="24"/>
          <w:szCs w:val="24"/>
          <w:lang w:val="pl-PL"/>
        </w:rPr>
        <w:t>4</w:t>
      </w:r>
      <w:bookmarkStart w:id="1" w:name="_GoBack"/>
      <w:bookmarkEnd w:id="1"/>
      <w:r w:rsidRPr="00A56B88">
        <w:rPr>
          <w:iCs/>
          <w:sz w:val="24"/>
          <w:szCs w:val="24"/>
          <w:lang w:val="pl-PL"/>
        </w:rPr>
        <w:t>.2019</w:t>
      </w:r>
    </w:p>
    <w:p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:rsidR="00E77B85" w:rsidRDefault="005F685D" w:rsidP="00E7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1F">
        <w:rPr>
          <w:rFonts w:ascii="Times New Roman" w:hAnsi="Times New Roman" w:cs="Times New Roman"/>
          <w:b/>
          <w:sz w:val="24"/>
          <w:szCs w:val="24"/>
        </w:rPr>
        <w:t xml:space="preserve">„Usuwanie pojazdów z dróg </w:t>
      </w:r>
      <w:r>
        <w:rPr>
          <w:rFonts w:ascii="Times New Roman" w:hAnsi="Times New Roman" w:cs="Times New Roman"/>
          <w:b/>
          <w:sz w:val="24"/>
          <w:szCs w:val="24"/>
        </w:rPr>
        <w:t xml:space="preserve">znajdujących się </w:t>
      </w:r>
      <w:r w:rsidRPr="00B0531F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0531F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0531F">
        <w:rPr>
          <w:rFonts w:ascii="Times New Roman" w:hAnsi="Times New Roman" w:cs="Times New Roman"/>
          <w:b/>
          <w:sz w:val="24"/>
          <w:szCs w:val="24"/>
        </w:rPr>
        <w:t>zęstochowskiego</w:t>
      </w:r>
      <w:r>
        <w:rPr>
          <w:rFonts w:ascii="Times New Roman" w:hAnsi="Times New Roman" w:cs="Times New Roman"/>
          <w:b/>
          <w:sz w:val="24"/>
          <w:szCs w:val="24"/>
        </w:rPr>
        <w:t>, prowadzenie parkingu strzeżonego oraz transport pojazdów”</w:t>
      </w:r>
    </w:p>
    <w:p w:rsidR="005F685D" w:rsidRDefault="005F685D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:rsidTr="00814B1B">
        <w:tc>
          <w:tcPr>
            <w:tcW w:w="4946" w:type="dxa"/>
          </w:tcPr>
          <w:p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uprawnionej(ych) do składania oświadczeń wiedzy/ woli </w:t>
            </w:r>
          </w:p>
        </w:tc>
      </w:tr>
    </w:tbl>
    <w:p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>postępowaniem o udzielenie zamówienia publicznego prowadzonym w trybie przetargu nieograniczonego;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Pzp”;  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>wyniku postępowania o udzielenie zamówienia publicznego ani zmianą postanowień umowy w zakresie niezgodnym z ustawą Pzp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:rsidR="00C07F51" w:rsidRDefault="00C07F51" w:rsidP="001B0944">
      <w:pPr>
        <w:spacing w:after="0" w:line="240" w:lineRule="auto"/>
        <w:jc w:val="center"/>
      </w:pPr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1B0944"/>
    <w:rsid w:val="005F685D"/>
    <w:rsid w:val="007A35D4"/>
    <w:rsid w:val="00C07F51"/>
    <w:rsid w:val="00E77B85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E41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dcterms:created xsi:type="dcterms:W3CDTF">2019-10-30T11:23:00Z</dcterms:created>
  <dcterms:modified xsi:type="dcterms:W3CDTF">2019-11-06T09:15:00Z</dcterms:modified>
</cp:coreProperties>
</file>