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191732" w:rsidRPr="003746A2" w:rsidRDefault="00191732" w:rsidP="00191732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STAROSTA CZĘSTOCHOWSKI</w:t>
      </w:r>
    </w:p>
    <w:p w:rsidR="00191732" w:rsidRPr="003746A2" w:rsidRDefault="00191732" w:rsidP="00191732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Ogłasza nabór na stanowisko</w:t>
      </w:r>
      <w:r>
        <w:rPr>
          <w:rFonts w:ascii="Calibri" w:hAnsi="Calibri" w:cs="Tahoma"/>
          <w:b/>
          <w:i/>
          <w:iCs/>
          <w:szCs w:val="24"/>
        </w:rPr>
        <w:t xml:space="preserve"> podinspektora w Wydziale Finansowym  w Starostwie Powiatowym  w Częstochowie.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191732" w:rsidRPr="003746A2" w:rsidRDefault="00191732" w:rsidP="0019173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  wyższe kierunek ekonomia lub zarządzanie.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Minimum dwuletni staż pracy w administracji państwowej lub samorządowej potwierdzony dokumentami – praca w wydziale księgowości lub finansowym.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Znajomość obsługi systemów do ewidencji majątku /kody kreskowe/ najlepiej system EMID.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Znajomość przepisów w zakresie klasyfikacji środków trwałych oraz pozostałych środków trwałych, zasad ewidencji i umorzeń.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Znajomość obsługi elektronicznego systemu obiegu dokumentów.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ogólna znajomość zasad gospodarki kasowej oraz obsługi terminala płatniczego.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Ogólna znajomość przepisów Ustawy o finansach publicznych oraz klasyfikacji budżetowej.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8) Pełna zdolność do czynności prawnych oraz korzystanie w pełni z praw publicznych.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9) Niekaralność za umyślne przestępstwo ścigane z oskarżenia publicznego lub umyślne przestępstwo skarbowe.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10) Stan zdrowia umożliwiający pracę na w/wymienionym stanowisku.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11) Posiadanie obywatelstwa polskiego.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191732" w:rsidRPr="00C27ABC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Znajomość obsługi aplikacji biurowych MS Office.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2) Odpowiedzialność, dokładność, systematyczność, terminowość. 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Odporność na stres.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Zdolności organizacyjne, komunikatywność.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Umiejętność pracy w zespole.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Dobra organizacja czasu pracy.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191732" w:rsidRPr="008F7EDE" w:rsidRDefault="00191732" w:rsidP="0019173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8F7EDE"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Prowadzenie ewidencji finansowo-księgowej kont pozabilansowych.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2) Prowadzenie ewidencji wartościowej składników majątkowych Starostwa Powiatowego – </w:t>
      </w:r>
      <w:r>
        <w:rPr>
          <w:rFonts w:ascii="Calibri" w:hAnsi="Calibri" w:cs="Tahoma"/>
          <w:i/>
          <w:iCs/>
          <w:szCs w:val="24"/>
        </w:rPr>
        <w:lastRenderedPageBreak/>
        <w:t>konto 013 Pozostałe środki trwałe, bieżące uzgadnianie z kierownikiem referatu.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Prowadzenie ewidencji ilościowej składników majątkowych Starostwa Powiatowego.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Nadawanie numerów inwentarzowych nowym składnikom majątkowym.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Sporządzanie dokumentów LT w zakresie ewidencji dotyczącej konta 013 i ewidencji ilościowej.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Wnioskowanie o dokonanie likwidacji składników majątkowych.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Współudział w inwentaryzacji składników majątkowych.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8) Przygotowywanie do zatwierdzania przyjętych faktur i innych dokumentów, umieszczanie opisów i klasyfikacji.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9) Obsługa systemu elektronicznego łączności z bankiem, wprowadzanie dyspozycji, faktur, rachunków.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10) Obsługa kasy Starostwa Powiatowego podczas nieobecności kasjera.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Pr="000F15C6">
        <w:rPr>
          <w:rFonts w:ascii="Calibri" w:hAnsi="Calibri" w:cs="Tahoma"/>
          <w:i/>
          <w:iCs/>
          <w:szCs w:val="24"/>
        </w:rPr>
        <w:t>) Oświadczenie o braku przeciwwskazań zdrowotnych do wykonyw</w:t>
      </w:r>
      <w:r>
        <w:rPr>
          <w:rFonts w:ascii="Calibri" w:hAnsi="Calibri" w:cs="Tahoma"/>
          <w:i/>
          <w:iCs/>
          <w:szCs w:val="24"/>
        </w:rPr>
        <w:t>ania pracy na danym stanowisku.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7 lutego 2020 r. godzina 14:30.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>, osobiście</w:t>
      </w:r>
      <w:r w:rsidRPr="000F15C6">
        <w:rPr>
          <w:rFonts w:ascii="Calibri" w:hAnsi="Calibri" w:cs="Tahoma"/>
          <w:i/>
          <w:iCs/>
          <w:szCs w:val="24"/>
        </w:rPr>
        <w:t xml:space="preserve"> lub listem poleconym z dopiskiem „Nabór na </w:t>
      </w:r>
      <w:r>
        <w:rPr>
          <w:rFonts w:ascii="Calibri" w:hAnsi="Calibri" w:cs="Tahoma"/>
          <w:i/>
          <w:iCs/>
          <w:szCs w:val="24"/>
        </w:rPr>
        <w:t xml:space="preserve">stanowisko podinspektora w Wydziale Finansowym </w:t>
      </w:r>
      <w:r>
        <w:rPr>
          <w:rFonts w:ascii="Calibri" w:hAnsi="Calibri" w:cs="Tahoma"/>
          <w:i/>
          <w:iCs/>
          <w:szCs w:val="24"/>
        </w:rPr>
        <w:t xml:space="preserve">                          </w:t>
      </w:r>
      <w:bookmarkStart w:id="0" w:name="_GoBack"/>
      <w:bookmarkEnd w:id="0"/>
      <w:r>
        <w:rPr>
          <w:rFonts w:ascii="Calibri" w:hAnsi="Calibri" w:cs="Tahoma"/>
          <w:i/>
          <w:iCs/>
          <w:szCs w:val="24"/>
        </w:rPr>
        <w:t>w Starostwie Powiatowym  w Częstochowie.”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Miejsce: Starostwo Powiatowe w Częstochowie, ul. Jana III Sobieskiego 9, Kancelaria ogólna </w:t>
      </w:r>
      <w:r>
        <w:rPr>
          <w:rFonts w:ascii="Calibri" w:hAnsi="Calibri" w:cs="Tahoma"/>
          <w:i/>
          <w:iCs/>
          <w:szCs w:val="24"/>
        </w:rPr>
        <w:t xml:space="preserve">                     </w:t>
      </w:r>
      <w:r w:rsidRPr="000F15C6">
        <w:rPr>
          <w:rFonts w:ascii="Calibri" w:hAnsi="Calibri" w:cs="Tahoma"/>
          <w:i/>
          <w:iCs/>
          <w:szCs w:val="24"/>
        </w:rPr>
        <w:lastRenderedPageBreak/>
        <w:t>pokój n</w:t>
      </w:r>
      <w:r>
        <w:rPr>
          <w:rFonts w:ascii="Calibri" w:hAnsi="Calibri" w:cs="Tahoma"/>
          <w:i/>
          <w:iCs/>
          <w:szCs w:val="24"/>
        </w:rPr>
        <w:t>r 3, parter.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b/>
          <w:i/>
          <w:iCs/>
          <w:szCs w:val="24"/>
        </w:rPr>
        <w:t>/tj. po 7 lutego 2020 r. godzina 14:30</w:t>
      </w:r>
      <w:r w:rsidRPr="000F15C6"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</w:t>
      </w:r>
      <w:r w:rsidRPr="000F15C6">
        <w:rPr>
          <w:rFonts w:ascii="Calibri" w:hAnsi="Calibri" w:cs="Tahoma"/>
          <w:i/>
          <w:iCs/>
          <w:szCs w:val="24"/>
        </w:rPr>
        <w:t>) Kandydaci spełniający wymogi formalne zostaną pisemnie poinformowani o terminie postępowania sprawdzającego.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Pr="000F15C6">
        <w:rPr>
          <w:rFonts w:ascii="Calibri" w:hAnsi="Calibri" w:cs="Tahoma"/>
          <w:i/>
          <w:iCs/>
          <w:szCs w:val="24"/>
        </w:rPr>
        <w:t>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191732" w:rsidRPr="000F15C6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</w:t>
      </w:r>
      <w:r w:rsidRPr="000F15C6">
        <w:rPr>
          <w:rFonts w:ascii="Calibri" w:hAnsi="Calibri" w:cs="Tahoma"/>
          <w:i/>
          <w:iCs/>
          <w:szCs w:val="24"/>
        </w:rPr>
        <w:t>) Dokumenty aplikacyjne kandydatów, którzy nie zakwalifikowali się do postępowania sprawdzającego będą odbierane osobiście przez kandydatów lub odesłane pocztą.</w:t>
      </w:r>
    </w:p>
    <w:p w:rsidR="00191732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191732" w:rsidRPr="000D4D48" w:rsidRDefault="00191732" w:rsidP="00191732">
      <w:pPr>
        <w:spacing w:line="360" w:lineRule="auto"/>
        <w:jc w:val="both"/>
        <w:rPr>
          <w:rFonts w:ascii="Calibri" w:hAnsi="Calibri" w:cs="Tahoma"/>
          <w:b/>
          <w:i/>
          <w:iCs/>
          <w:sz w:val="16"/>
          <w:szCs w:val="16"/>
        </w:rPr>
      </w:pPr>
      <w:r w:rsidRPr="000D4D48">
        <w:rPr>
          <w:rFonts w:ascii="Calibri" w:hAnsi="Calibri" w:cs="Tahoma"/>
          <w:b/>
          <w:i/>
          <w:iCs/>
          <w:sz w:val="16"/>
          <w:szCs w:val="16"/>
        </w:rPr>
        <w:t>Wskaźnik zatrudnienia osób niepełnosprawnych w Starostwie Powiatowym w Częstochowie  w rozumieniu przepisów ustawy o rehabilitacji zawodowej i społecznej oraz zatrudnianiu osób niepełnos</w:t>
      </w:r>
      <w:r>
        <w:rPr>
          <w:rFonts w:ascii="Calibri" w:hAnsi="Calibri" w:cs="Tahoma"/>
          <w:b/>
          <w:i/>
          <w:iCs/>
          <w:sz w:val="16"/>
          <w:szCs w:val="16"/>
        </w:rPr>
        <w:t>prawnych w miesiącu grudniu</w:t>
      </w:r>
      <w:r w:rsidRPr="000D4D48">
        <w:rPr>
          <w:rFonts w:ascii="Calibri" w:hAnsi="Calibri" w:cs="Tahoma"/>
          <w:b/>
          <w:i/>
          <w:iCs/>
          <w:sz w:val="16"/>
          <w:szCs w:val="16"/>
        </w:rPr>
        <w:t xml:space="preserve">  wynosił powyżej 6%.</w:t>
      </w:r>
    </w:p>
    <w:p w:rsidR="00191732" w:rsidRPr="000D4D48" w:rsidRDefault="00191732" w:rsidP="00191732">
      <w:pPr>
        <w:spacing w:line="360" w:lineRule="auto"/>
        <w:jc w:val="both"/>
        <w:rPr>
          <w:rFonts w:ascii="Calibri" w:hAnsi="Calibri" w:cs="Tahoma"/>
          <w:b/>
          <w:i/>
          <w:iCs/>
          <w:sz w:val="16"/>
          <w:szCs w:val="16"/>
        </w:rPr>
      </w:pPr>
    </w:p>
    <w:p w:rsidR="00191732" w:rsidRPr="000D4D48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191732" w:rsidRPr="000D4D48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191732" w:rsidRPr="002D145C" w:rsidRDefault="00191732" w:rsidP="0019173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2D145C">
        <w:rPr>
          <w:rFonts w:ascii="Calibri" w:hAnsi="Calibri" w:cs="Tahoma"/>
          <w:i/>
          <w:iCs/>
          <w:szCs w:val="24"/>
        </w:rPr>
        <w:t>Często</w:t>
      </w:r>
      <w:r>
        <w:rPr>
          <w:rFonts w:ascii="Calibri" w:hAnsi="Calibri" w:cs="Tahoma"/>
          <w:i/>
          <w:iCs/>
          <w:szCs w:val="24"/>
        </w:rPr>
        <w:t>chowa, dnia 23</w:t>
      </w:r>
      <w:r w:rsidRPr="002D145C">
        <w:rPr>
          <w:rFonts w:ascii="Calibri" w:hAnsi="Calibri" w:cs="Tahoma"/>
          <w:i/>
          <w:iCs/>
          <w:szCs w:val="24"/>
        </w:rPr>
        <w:t xml:space="preserve"> stycznia 2020 r.</w:t>
      </w:r>
    </w:p>
    <w:p w:rsidR="008C0792" w:rsidRDefault="008C0792" w:rsidP="00191732">
      <w:pPr>
        <w:tabs>
          <w:tab w:val="left" w:pos="1701"/>
        </w:tabs>
      </w:pPr>
    </w:p>
    <w:sectPr w:rsidR="008C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2"/>
    <w:rsid w:val="00191732"/>
    <w:rsid w:val="008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56091-C41C-4DF3-A13E-753A4124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7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2020-01-24T10:02:00Z</dcterms:created>
  <dcterms:modified xsi:type="dcterms:W3CDTF">2020-01-24T10:03:00Z</dcterms:modified>
</cp:coreProperties>
</file>