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51786" w14:textId="75BBEF13" w:rsidR="0047723C" w:rsidRPr="00195181" w:rsidRDefault="00190149" w:rsidP="0047723C">
      <w:pPr>
        <w:jc w:val="both"/>
      </w:pPr>
      <w:r>
        <w:t xml:space="preserve"> </w:t>
      </w:r>
      <w:r w:rsidR="0047723C" w:rsidRPr="00195181">
        <w:rPr>
          <w:b/>
          <w:sz w:val="32"/>
          <w:szCs w:val="32"/>
        </w:rPr>
        <w:t xml:space="preserve">Starosta Częstochowski  </w:t>
      </w:r>
      <w:r w:rsidR="0047723C">
        <w:rPr>
          <w:b/>
          <w:sz w:val="32"/>
          <w:szCs w:val="32"/>
        </w:rPr>
        <w:t xml:space="preserve">                                       </w:t>
      </w:r>
      <w:r w:rsidR="0047723C" w:rsidRPr="00DE7D5A">
        <w:tab/>
      </w:r>
      <w:r w:rsidR="0047723C" w:rsidRPr="00195181">
        <w:rPr>
          <w:b/>
          <w:sz w:val="32"/>
          <w:szCs w:val="32"/>
        </w:rPr>
        <w:t xml:space="preserve"> </w:t>
      </w:r>
      <w:r w:rsidR="0047723C" w:rsidRPr="00195181">
        <w:rPr>
          <w:b/>
        </w:rPr>
        <w:t xml:space="preserve">                                          </w:t>
      </w:r>
    </w:p>
    <w:p w14:paraId="0B7460FA" w14:textId="45CFA2AA" w:rsidR="0047723C" w:rsidRPr="00195181" w:rsidRDefault="0047723C" w:rsidP="0047723C">
      <w:pPr>
        <w:jc w:val="both"/>
      </w:pPr>
      <w:r w:rsidRPr="00195181">
        <w:rPr>
          <w:b/>
        </w:rPr>
        <w:t xml:space="preserve">    </w:t>
      </w:r>
      <w:r>
        <w:rPr>
          <w:b/>
        </w:rPr>
        <w:t xml:space="preserve">     </w:t>
      </w:r>
      <w:r w:rsidRPr="00195181">
        <w:t xml:space="preserve">wykonujący zadanie             </w:t>
      </w:r>
      <w:r>
        <w:t xml:space="preserve">                                                                                                                                                                              </w:t>
      </w:r>
      <w:r w:rsidRPr="00195181">
        <w:t xml:space="preserve"> </w:t>
      </w:r>
      <w:r>
        <w:t xml:space="preserve">                              </w:t>
      </w:r>
      <w:r w:rsidRPr="00DE7D5A">
        <w:t xml:space="preserve">  </w:t>
      </w:r>
      <w:r>
        <w:t xml:space="preserve">            </w:t>
      </w:r>
      <w:r w:rsidRPr="00195181">
        <w:t xml:space="preserve">              </w:t>
      </w:r>
      <w:r>
        <w:t xml:space="preserve">                                     </w:t>
      </w:r>
      <w:r w:rsidRPr="00195181">
        <w:t xml:space="preserve">                                         </w:t>
      </w:r>
      <w:r>
        <w:t xml:space="preserve">      </w:t>
      </w:r>
    </w:p>
    <w:p w14:paraId="63D01182" w14:textId="421B7F7C" w:rsidR="00190149" w:rsidRDefault="0047723C" w:rsidP="0047723C">
      <w:pPr>
        <w:keepNext/>
        <w:spacing w:line="276" w:lineRule="auto"/>
      </w:pPr>
      <w:r w:rsidRPr="00195181">
        <w:t>z zakresu administracji rządowej</w:t>
      </w:r>
      <w:r>
        <w:tab/>
      </w:r>
      <w:r>
        <w:tab/>
      </w:r>
      <w:r>
        <w:tab/>
      </w:r>
      <w:r>
        <w:tab/>
      </w:r>
      <w:r>
        <w:t xml:space="preserve">Częstochowa, 20.10.2020r. </w:t>
      </w:r>
      <w:r w:rsidR="00190149">
        <w:t xml:space="preserve">                                                                                                    </w:t>
      </w:r>
    </w:p>
    <w:p w14:paraId="403C9CAA" w14:textId="09661F71" w:rsidR="00190149" w:rsidRDefault="00190149" w:rsidP="00CB2D99">
      <w:pPr>
        <w:keepNext/>
        <w:spacing w:line="276" w:lineRule="auto"/>
      </w:pPr>
      <w:r>
        <w:t xml:space="preserve">   GN.</w:t>
      </w:r>
      <w:r w:rsidR="00C91E15">
        <w:t>6821.</w:t>
      </w:r>
      <w:r w:rsidR="0047723C">
        <w:t>70</w:t>
      </w:r>
      <w:r w:rsidR="00CB2D99">
        <w:t>.20</w:t>
      </w:r>
      <w:r w:rsidR="0047723C">
        <w:t>20</w:t>
      </w:r>
      <w:r>
        <w:t>.</w:t>
      </w:r>
      <w:r w:rsidR="00C91E15">
        <w:t>AO</w:t>
      </w:r>
    </w:p>
    <w:p w14:paraId="705309EF" w14:textId="77777777" w:rsidR="004F3EEB" w:rsidRDefault="004F3EEB" w:rsidP="00CB2D99">
      <w:pPr>
        <w:keepNext/>
        <w:spacing w:line="276" w:lineRule="auto"/>
      </w:pPr>
    </w:p>
    <w:p w14:paraId="3CB11068" w14:textId="6EFE8A65" w:rsidR="003D2233" w:rsidRDefault="004F3EEB" w:rsidP="004F3EEB">
      <w:pPr>
        <w:spacing w:line="276" w:lineRule="auto"/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723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OBWIESZCZENIE</w:t>
      </w:r>
    </w:p>
    <w:p w14:paraId="6FCF45E9" w14:textId="77777777" w:rsidR="004F3EEB" w:rsidRDefault="004F3EEB" w:rsidP="004F3EEB">
      <w:pPr>
        <w:spacing w:line="276" w:lineRule="auto"/>
        <w:ind w:left="2832"/>
        <w:jc w:val="both"/>
        <w:rPr>
          <w:b/>
          <w:sz w:val="28"/>
          <w:szCs w:val="28"/>
        </w:rPr>
      </w:pPr>
    </w:p>
    <w:p w14:paraId="7DB9FD91" w14:textId="234F2EC8" w:rsidR="003C7456" w:rsidRDefault="00190149" w:rsidP="00190149">
      <w:pPr>
        <w:spacing w:line="276" w:lineRule="auto"/>
        <w:jc w:val="both"/>
      </w:pPr>
      <w:r w:rsidRPr="00547032">
        <w:t>Starosta Częstochowski wykonujący zadania z zakresu administracji rządowej</w:t>
      </w:r>
      <w:r>
        <w:t xml:space="preserve">, </w:t>
      </w:r>
      <w:r w:rsidR="005A461D">
        <w:t xml:space="preserve">na podstawie </w:t>
      </w:r>
      <w:r w:rsidR="004F3EEB" w:rsidRPr="004F3EEB">
        <w:t>art. 8 oraz art. 136  ust. 2 ustawy z dnia 21 sierpnia 1997 r. o gospodarce nieruchomościami (tekst jednolity Dz.U.</w:t>
      </w:r>
      <w:r w:rsidR="00D22DD7">
        <w:t xml:space="preserve"> z </w:t>
      </w:r>
      <w:r w:rsidR="004F3EEB" w:rsidRPr="004F3EEB">
        <w:t>20</w:t>
      </w:r>
      <w:r w:rsidR="00D22DD7">
        <w:t>20</w:t>
      </w:r>
      <w:r w:rsidR="004F3EEB" w:rsidRPr="004F3EEB">
        <w:t xml:space="preserve"> r., poz. </w:t>
      </w:r>
      <w:r w:rsidR="00D22DD7">
        <w:t>65</w:t>
      </w:r>
      <w:r w:rsidR="004F3EEB" w:rsidRPr="004F3EEB">
        <w:t xml:space="preserve"> z </w:t>
      </w:r>
      <w:proofErr w:type="spellStart"/>
      <w:r w:rsidR="004F3EEB" w:rsidRPr="004F3EEB">
        <w:t>późn</w:t>
      </w:r>
      <w:proofErr w:type="spellEnd"/>
      <w:r w:rsidR="004F3EEB" w:rsidRPr="004F3EEB">
        <w:t>. zm.)</w:t>
      </w:r>
      <w:r w:rsidR="004F3EEB">
        <w:t xml:space="preserve"> w związku z </w:t>
      </w:r>
      <w:r>
        <w:t xml:space="preserve">art. 49 ustawy z dnia </w:t>
      </w:r>
      <w:r w:rsidR="004F3EEB">
        <w:t xml:space="preserve">                                </w:t>
      </w:r>
      <w:r w:rsidRPr="00FA0BDD">
        <w:t>14 czerwca 1960 roku Kodeks postępowania administracyjnego (tekst jednolity Dz.U.</w:t>
      </w:r>
      <w:r w:rsidR="00D22DD7">
        <w:t xml:space="preserve"> z 2020r.</w:t>
      </w:r>
      <w:r w:rsidRPr="00FA0BDD">
        <w:t xml:space="preserve"> poz. </w:t>
      </w:r>
      <w:r w:rsidR="00D22DD7">
        <w:t>256</w:t>
      </w:r>
      <w:r w:rsidR="004D0CF6">
        <w:t xml:space="preserve"> z </w:t>
      </w:r>
      <w:proofErr w:type="spellStart"/>
      <w:r w:rsidR="004D0CF6">
        <w:t>późn</w:t>
      </w:r>
      <w:proofErr w:type="spellEnd"/>
      <w:r w:rsidR="004D0CF6">
        <w:t>. zm.</w:t>
      </w:r>
      <w:r>
        <w:t xml:space="preserve">) </w:t>
      </w:r>
    </w:p>
    <w:p w14:paraId="6341A2AD" w14:textId="77777777" w:rsidR="00190149" w:rsidRDefault="00007CF6" w:rsidP="00190149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190149" w:rsidRPr="00547032">
        <w:rPr>
          <w:b/>
        </w:rPr>
        <w:t>awiadamia</w:t>
      </w:r>
    </w:p>
    <w:p w14:paraId="680AC28D" w14:textId="77777777" w:rsidR="00007CF6" w:rsidRPr="00547032" w:rsidRDefault="00007CF6" w:rsidP="00190149">
      <w:pPr>
        <w:spacing w:line="276" w:lineRule="auto"/>
        <w:jc w:val="center"/>
        <w:rPr>
          <w:b/>
        </w:rPr>
      </w:pPr>
    </w:p>
    <w:p w14:paraId="66719DA4" w14:textId="27C2F363" w:rsidR="005A461D" w:rsidRPr="009D6757" w:rsidRDefault="005A461D" w:rsidP="0047723C">
      <w:pPr>
        <w:spacing w:line="360" w:lineRule="auto"/>
        <w:jc w:val="both"/>
        <w:rPr>
          <w:b/>
        </w:rPr>
      </w:pPr>
      <w:r>
        <w:t>spadkobierców zmarł</w:t>
      </w:r>
      <w:r w:rsidR="0047723C">
        <w:t xml:space="preserve">ego </w:t>
      </w:r>
      <w:r w:rsidR="0047723C" w:rsidRPr="0047723C">
        <w:rPr>
          <w:b/>
          <w:bCs/>
        </w:rPr>
        <w:t>Zygmunta Kota</w:t>
      </w:r>
      <w:r w:rsidR="0047723C">
        <w:t xml:space="preserve"> s. </w:t>
      </w:r>
      <w:bookmarkStart w:id="0" w:name="_Hlk54077705"/>
      <w:r w:rsidR="0047723C">
        <w:t xml:space="preserve">Ksawerego i Stefanii </w:t>
      </w:r>
      <w:bookmarkEnd w:id="0"/>
      <w:r w:rsidR="0047723C">
        <w:t xml:space="preserve">oraz spadkobierców zmarłego </w:t>
      </w:r>
      <w:r w:rsidR="0047723C" w:rsidRPr="0047723C">
        <w:rPr>
          <w:b/>
          <w:bCs/>
        </w:rPr>
        <w:t>Zdzisława Kota</w:t>
      </w:r>
      <w:r w:rsidR="0047723C">
        <w:t xml:space="preserve"> s. </w:t>
      </w:r>
      <w:r w:rsidR="0047723C" w:rsidRPr="0047723C">
        <w:t>Ksawerego i Stefanii</w:t>
      </w:r>
      <w:r w:rsidR="00D22DD7">
        <w:t>,</w:t>
      </w:r>
    </w:p>
    <w:p w14:paraId="03949A17" w14:textId="1D66C24C" w:rsidR="0047723C" w:rsidRDefault="009D6757" w:rsidP="0047723C">
      <w:pPr>
        <w:pStyle w:val="Standard"/>
        <w:tabs>
          <w:tab w:val="left" w:pos="993"/>
        </w:tabs>
        <w:spacing w:line="360" w:lineRule="auto"/>
        <w:jc w:val="both"/>
      </w:pPr>
      <w:r>
        <w:t xml:space="preserve">- </w:t>
      </w:r>
      <w:r w:rsidR="00190149">
        <w:t xml:space="preserve">że </w:t>
      </w:r>
      <w:r w:rsidR="005A461D" w:rsidRPr="003C7456">
        <w:rPr>
          <w:b/>
        </w:rPr>
        <w:t xml:space="preserve">wszczęte zostało postępowanie w sprawie </w:t>
      </w:r>
      <w:bookmarkStart w:id="1" w:name="_Hlk500154875"/>
      <w:bookmarkStart w:id="2" w:name="_Hlk32478703"/>
      <w:r w:rsidR="0047723C">
        <w:t>w sprawie zwrotu udziałów w prawie własności wywłaszczonej nieruchomości</w:t>
      </w:r>
      <w:bookmarkEnd w:id="1"/>
      <w:r w:rsidR="0047723C">
        <w:t xml:space="preserve">, położonej </w:t>
      </w:r>
      <w:r w:rsidR="0047723C" w:rsidRPr="0088471E">
        <w:t xml:space="preserve">w dacie wywłaszczenia w Częstochowie </w:t>
      </w:r>
      <w:r w:rsidR="0047723C">
        <w:t xml:space="preserve">przy </w:t>
      </w:r>
      <w:r w:rsidR="0047723C">
        <w:t xml:space="preserve">                       </w:t>
      </w:r>
      <w:r w:rsidR="0047723C">
        <w:t xml:space="preserve">Al. Pokoju i Torze Kolejowym, </w:t>
      </w:r>
      <w:r w:rsidR="0047723C" w:rsidRPr="0088471E">
        <w:t xml:space="preserve">oznaczonej </w:t>
      </w:r>
      <w:r w:rsidR="0047723C">
        <w:t xml:space="preserve">uprzednio </w:t>
      </w:r>
      <w:r w:rsidR="0047723C" w:rsidRPr="0088471E">
        <w:t>jako działk</w:t>
      </w:r>
      <w:r w:rsidR="0047723C">
        <w:t xml:space="preserve">i nr </w:t>
      </w:r>
      <w:proofErr w:type="spellStart"/>
      <w:r w:rsidR="0047723C">
        <w:t>nr</w:t>
      </w:r>
      <w:proofErr w:type="spellEnd"/>
      <w:r w:rsidR="0047723C">
        <w:t xml:space="preserve"> 26/1, 26/2, 55/2, 13/1, 13/2, obręb 264, stanowiącej aktualnie działki nr </w:t>
      </w:r>
      <w:proofErr w:type="spellStart"/>
      <w:r w:rsidR="0047723C">
        <w:t>nr</w:t>
      </w:r>
      <w:proofErr w:type="spellEnd"/>
      <w:r w:rsidR="0047723C">
        <w:t xml:space="preserve"> 26/1, 26/2, 55/2, 13/3, 13/4, 13/5, 13/6, 13/7, 13/8</w:t>
      </w:r>
      <w:r w:rsidR="0047723C">
        <w:t xml:space="preserve"> - </w:t>
      </w:r>
      <w:r w:rsidR="0047723C">
        <w:t>obręb 264</w:t>
      </w:r>
      <w:bookmarkEnd w:id="2"/>
      <w:r w:rsidR="0047723C">
        <w:t>.</w:t>
      </w:r>
      <w:r w:rsidR="0047723C" w:rsidRPr="0088471E">
        <w:t xml:space="preserve"> </w:t>
      </w:r>
    </w:p>
    <w:p w14:paraId="764DD363" w14:textId="66A88FD2" w:rsidR="0047723C" w:rsidRPr="00AC1FE4" w:rsidRDefault="00D22DD7" w:rsidP="0047723C">
      <w:pPr>
        <w:pStyle w:val="Standard"/>
        <w:tabs>
          <w:tab w:val="left" w:pos="993"/>
        </w:tabs>
        <w:spacing w:line="360" w:lineRule="auto"/>
        <w:jc w:val="both"/>
      </w:pPr>
      <w:r>
        <w:tab/>
      </w:r>
      <w:r w:rsidR="0047723C" w:rsidRPr="0088471E">
        <w:t xml:space="preserve">Przedmiotowa nieruchomość została wywłaszczona na rzecz Skarbu Państwa decyzją </w:t>
      </w:r>
      <w:r w:rsidR="0047723C">
        <w:t>Kierownika Wydziału Urzędu Miejskiego w Częstochowie</w:t>
      </w:r>
      <w:r w:rsidR="0047723C" w:rsidRPr="0088471E">
        <w:t xml:space="preserve"> z dnia </w:t>
      </w:r>
      <w:r w:rsidR="0047723C">
        <w:t>7.07.1987 r., nr GG-II-8221/64/87</w:t>
      </w:r>
      <w:r w:rsidR="0047723C" w:rsidRPr="0088471E">
        <w:t xml:space="preserve"> </w:t>
      </w:r>
      <w:r w:rsidR="0047723C">
        <w:t xml:space="preserve">od spadkobierców Stefanii Kot w ½ części i Reginy Badora w ½ części, jako niezbędna pod budowę końcowej oczyszczalni ścieków dla Huty im. B. Bieruta </w:t>
      </w:r>
      <w:r>
        <w:t xml:space="preserve">                                          </w:t>
      </w:r>
      <w:r w:rsidR="0047723C">
        <w:t>w Częstochowie.</w:t>
      </w:r>
    </w:p>
    <w:p w14:paraId="27A8838C" w14:textId="41229F9D" w:rsidR="00CB2D99" w:rsidRDefault="00190149" w:rsidP="0047723C">
      <w:pPr>
        <w:spacing w:line="360" w:lineRule="auto"/>
        <w:ind w:firstLine="431"/>
        <w:jc w:val="both"/>
      </w:pPr>
      <w:r>
        <w:tab/>
      </w:r>
      <w:r w:rsidR="00CB2D99">
        <w:t xml:space="preserve">Zgodnie z art. </w:t>
      </w:r>
      <w:r w:rsidR="00CB2D99" w:rsidRPr="00CB2D99">
        <w:t xml:space="preserve">136 ust. 3 ustawy z dnia 21 sierpnia 1997 r. o gospodarce nieruchomościami (tekst jednolity Dz.U. z </w:t>
      </w:r>
      <w:r w:rsidR="00D22DD7">
        <w:t>2020</w:t>
      </w:r>
      <w:r w:rsidR="00CB2D99" w:rsidRPr="00CB2D99">
        <w:t xml:space="preserve">r., poz. </w:t>
      </w:r>
      <w:r w:rsidR="00D22DD7">
        <w:t>65</w:t>
      </w:r>
      <w:r w:rsidR="00A26EBF">
        <w:t xml:space="preserve"> z </w:t>
      </w:r>
      <w:proofErr w:type="spellStart"/>
      <w:r w:rsidR="00A26EBF">
        <w:t>późn</w:t>
      </w:r>
      <w:proofErr w:type="spellEnd"/>
      <w:r w:rsidR="00A26EBF">
        <w:t>. zm.</w:t>
      </w:r>
      <w:r w:rsidR="00CB2D99" w:rsidRPr="00CB2D99">
        <w:t xml:space="preserve">) </w:t>
      </w:r>
      <w:r w:rsidR="00CB2D99" w:rsidRPr="00CB2D99">
        <w:rPr>
          <w:b/>
        </w:rPr>
        <w:t xml:space="preserve">zwrotu wywłaszczonej nieruchomości lub </w:t>
      </w:r>
      <w:r w:rsidR="00D22DD7">
        <w:rPr>
          <w:b/>
        </w:rPr>
        <w:t xml:space="preserve">udziału w tej nieruchomości albo </w:t>
      </w:r>
      <w:r w:rsidR="00CB2D99" w:rsidRPr="00CB2D99">
        <w:rPr>
          <w:b/>
        </w:rPr>
        <w:t xml:space="preserve">jej części </w:t>
      </w:r>
      <w:r w:rsidR="00D22DD7">
        <w:rPr>
          <w:b/>
        </w:rPr>
        <w:t xml:space="preserve">lub udziału w tej części </w:t>
      </w:r>
      <w:r w:rsidR="00CB2D99" w:rsidRPr="00CB2D99">
        <w:rPr>
          <w:b/>
        </w:rPr>
        <w:t>mogą żądać poprzedni właściciele  lub ich spadkobiercy, jeżeli stosownie do przepisu</w:t>
      </w:r>
      <w:r w:rsidR="00D22DD7">
        <w:rPr>
          <w:b/>
        </w:rPr>
        <w:t xml:space="preserve">             </w:t>
      </w:r>
      <w:r w:rsidR="00CB2D99" w:rsidRPr="00CB2D99">
        <w:rPr>
          <w:b/>
        </w:rPr>
        <w:t xml:space="preserve"> art. 137 ww. ustawy, stała się ona zbędna  na cel określony w decyzji o wywłaszczeniu</w:t>
      </w:r>
      <w:r w:rsidR="00CB2D99" w:rsidRPr="00CB2D99">
        <w:t>.</w:t>
      </w:r>
    </w:p>
    <w:p w14:paraId="06CB4F87" w14:textId="683675F4" w:rsidR="00190149" w:rsidRDefault="00190149" w:rsidP="0047723C">
      <w:pPr>
        <w:spacing w:line="360" w:lineRule="auto"/>
        <w:ind w:firstLine="431"/>
        <w:jc w:val="both"/>
      </w:pPr>
      <w:r>
        <w:t xml:space="preserve">Osoby, które wykażą przysługujące im </w:t>
      </w:r>
      <w:r w:rsidR="00CB2D99">
        <w:t>następstwo prawne bo byłych właścicielach przedmiotowej nieruchomości mogą przył</w:t>
      </w:r>
      <w:r w:rsidR="009D6757">
        <w:t>ą</w:t>
      </w:r>
      <w:r w:rsidR="00CB2D99">
        <w:t>czy</w:t>
      </w:r>
      <w:r w:rsidR="009D6757">
        <w:t>ć</w:t>
      </w:r>
      <w:r w:rsidR="00CB2D99">
        <w:t xml:space="preserve"> się do prowadzonego post</w:t>
      </w:r>
      <w:r w:rsidR="004F3EEB">
        <w:t>ę</w:t>
      </w:r>
      <w:r w:rsidR="00CB2D99">
        <w:t>powania, skład</w:t>
      </w:r>
      <w:r w:rsidR="009D6757">
        <w:t>a</w:t>
      </w:r>
      <w:r w:rsidR="00CB2D99">
        <w:t>jąc wniosek o zwrot wywłaszczonej nieruchomości do Starosty Cz</w:t>
      </w:r>
      <w:r w:rsidR="009D6757">
        <w:t>ę</w:t>
      </w:r>
      <w:r w:rsidR="00CB2D99">
        <w:t>stochowskiego - W</w:t>
      </w:r>
      <w:r w:rsidRPr="00692731">
        <w:t>ydzia</w:t>
      </w:r>
      <w:r w:rsidR="00CB2D99">
        <w:t>ł</w:t>
      </w:r>
      <w:r w:rsidRPr="00692731">
        <w:t xml:space="preserve"> Gospodarowania Nieruchomościami Skarbu</w:t>
      </w:r>
      <w:r>
        <w:t xml:space="preserve"> Państwa</w:t>
      </w:r>
      <w:r w:rsidRPr="00692731">
        <w:t xml:space="preserve"> Starostwa Powiatowego </w:t>
      </w:r>
      <w:r w:rsidR="00A26EBF">
        <w:t xml:space="preserve">                                           </w:t>
      </w:r>
      <w:r w:rsidRPr="00692731">
        <w:t xml:space="preserve">w Częstochowie, ulica Sobieskiego 9, I piętro, pokój </w:t>
      </w:r>
      <w:r>
        <w:t xml:space="preserve">nr </w:t>
      </w:r>
      <w:r w:rsidR="00D22DD7">
        <w:t>34</w:t>
      </w:r>
      <w:r w:rsidRPr="00692731">
        <w:t xml:space="preserve">, </w:t>
      </w:r>
      <w:r>
        <w:rPr>
          <w:vertAlign w:val="superscript"/>
        </w:rPr>
        <w:br/>
      </w:r>
      <w:r>
        <w:t>(tel. 34 3229 1</w:t>
      </w:r>
      <w:r w:rsidR="00D22DD7">
        <w:t>13</w:t>
      </w:r>
      <w:r>
        <w:t>)</w:t>
      </w:r>
      <w:r w:rsidRPr="00692731">
        <w:t>.</w:t>
      </w:r>
    </w:p>
    <w:sectPr w:rsidR="00190149" w:rsidSect="004F3E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49"/>
    <w:rsid w:val="00007CF6"/>
    <w:rsid w:val="000C6C76"/>
    <w:rsid w:val="001012C7"/>
    <w:rsid w:val="001305C5"/>
    <w:rsid w:val="00190149"/>
    <w:rsid w:val="002867BA"/>
    <w:rsid w:val="003A3A48"/>
    <w:rsid w:val="003C7456"/>
    <w:rsid w:val="003D2233"/>
    <w:rsid w:val="0047723C"/>
    <w:rsid w:val="004D0CF6"/>
    <w:rsid w:val="004F3EEB"/>
    <w:rsid w:val="005A461D"/>
    <w:rsid w:val="006E799E"/>
    <w:rsid w:val="00812A5B"/>
    <w:rsid w:val="008A27DE"/>
    <w:rsid w:val="009D6757"/>
    <w:rsid w:val="00A26EBF"/>
    <w:rsid w:val="00AC2EDB"/>
    <w:rsid w:val="00B533C2"/>
    <w:rsid w:val="00C37A40"/>
    <w:rsid w:val="00C44378"/>
    <w:rsid w:val="00C91E15"/>
    <w:rsid w:val="00CB2D99"/>
    <w:rsid w:val="00CE1CF9"/>
    <w:rsid w:val="00D22DD7"/>
    <w:rsid w:val="00E77158"/>
    <w:rsid w:val="00EF713A"/>
    <w:rsid w:val="00F93A2B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BC87"/>
  <w15:chartTrackingRefBased/>
  <w15:docId w15:val="{61D7A8C4-F20B-4DEF-AAD2-7E35ADD2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01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14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477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MK. Knopik</dc:creator>
  <cp:keywords/>
  <dc:description/>
  <cp:lastModifiedBy>Aleksandra Owczarek</cp:lastModifiedBy>
  <cp:revision>2</cp:revision>
  <cp:lastPrinted>2018-05-29T08:52:00Z</cp:lastPrinted>
  <dcterms:created xsi:type="dcterms:W3CDTF">2020-10-20T07:27:00Z</dcterms:created>
  <dcterms:modified xsi:type="dcterms:W3CDTF">2020-10-20T07:27:00Z</dcterms:modified>
</cp:coreProperties>
</file>