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D9FD9" w14:textId="77777777" w:rsidR="00477017" w:rsidRDefault="00477017">
      <w:pPr>
        <w:pStyle w:val="Tekstpodstawowy"/>
      </w:pPr>
      <w:bookmarkStart w:id="0" w:name="_GoBack"/>
      <w:bookmarkEnd w:id="0"/>
    </w:p>
    <w:p w14:paraId="5759FC5B" w14:textId="77777777" w:rsidR="00B80C26" w:rsidRDefault="00B80C26" w:rsidP="00B80C26">
      <w:pPr>
        <w:pStyle w:val="Styl"/>
        <w:framePr w:w="1708" w:h="2016" w:wrap="auto" w:vAnchor="page" w:hAnchor="page" w:x="1261" w:y="1546"/>
        <w:jc w:val="both"/>
      </w:pPr>
      <w:r w:rsidRPr="00100835">
        <w:rPr>
          <w:noProof/>
        </w:rPr>
        <w:drawing>
          <wp:inline distT="0" distB="0" distL="0" distR="0" wp14:anchorId="33452233" wp14:editId="7E3DBAB1">
            <wp:extent cx="1085850" cy="1476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31590" w14:textId="77777777" w:rsidR="0001544B" w:rsidRPr="00C05886" w:rsidRDefault="0001544B" w:rsidP="0001544B">
      <w:pPr>
        <w:pStyle w:val="Tekstpodstawowy"/>
        <w:jc w:val="right"/>
        <w:rPr>
          <w:sz w:val="16"/>
          <w:szCs w:val="16"/>
        </w:rPr>
      </w:pPr>
      <w:r w:rsidRPr="00C05886">
        <w:rPr>
          <w:sz w:val="16"/>
          <w:szCs w:val="16"/>
        </w:rPr>
        <w:t>Załącznik nr1</w:t>
      </w:r>
    </w:p>
    <w:p w14:paraId="6CCEFB5E" w14:textId="77777777" w:rsidR="0001544B" w:rsidRPr="00C05886" w:rsidRDefault="0001544B" w:rsidP="0001544B">
      <w:pPr>
        <w:pStyle w:val="Tekstpodstawowy"/>
        <w:jc w:val="right"/>
        <w:rPr>
          <w:sz w:val="16"/>
          <w:szCs w:val="16"/>
        </w:rPr>
      </w:pPr>
      <w:r w:rsidRPr="00C05886">
        <w:rPr>
          <w:sz w:val="16"/>
          <w:szCs w:val="16"/>
        </w:rPr>
        <w:t>Do</w:t>
      </w:r>
      <w:r>
        <w:rPr>
          <w:sz w:val="16"/>
          <w:szCs w:val="16"/>
        </w:rPr>
        <w:t xml:space="preserve"> Zarządzenia</w:t>
      </w:r>
      <w:r w:rsidRPr="00C05886">
        <w:rPr>
          <w:sz w:val="16"/>
          <w:szCs w:val="16"/>
        </w:rPr>
        <w:t xml:space="preserve"> w sprawie</w:t>
      </w:r>
      <w:r w:rsidRPr="00EC362B">
        <w:rPr>
          <w:sz w:val="16"/>
          <w:szCs w:val="16"/>
        </w:rPr>
        <w:t xml:space="preserve"> </w:t>
      </w:r>
      <w:r w:rsidRPr="00C05886">
        <w:rPr>
          <w:sz w:val="16"/>
          <w:szCs w:val="16"/>
        </w:rPr>
        <w:t xml:space="preserve">ogłoszenia naboru kandydatów </w:t>
      </w:r>
    </w:p>
    <w:p w14:paraId="5B8E3EFB" w14:textId="77777777" w:rsidR="0001544B" w:rsidRPr="00C05886" w:rsidRDefault="0001544B" w:rsidP="0001544B">
      <w:pPr>
        <w:pStyle w:val="Tekstpodstawowy"/>
        <w:jc w:val="right"/>
        <w:rPr>
          <w:sz w:val="16"/>
          <w:szCs w:val="16"/>
        </w:rPr>
      </w:pPr>
      <w:r w:rsidRPr="00C05886">
        <w:rPr>
          <w:sz w:val="16"/>
          <w:szCs w:val="16"/>
        </w:rPr>
        <w:t xml:space="preserve">na członków komisji konkursowej  </w:t>
      </w:r>
    </w:p>
    <w:p w14:paraId="7B130A82" w14:textId="77777777" w:rsidR="00E01884" w:rsidRDefault="0001544B" w:rsidP="0001544B">
      <w:pPr>
        <w:pStyle w:val="Tekstpodstawowy"/>
        <w:jc w:val="right"/>
        <w:rPr>
          <w:sz w:val="16"/>
          <w:szCs w:val="16"/>
        </w:rPr>
      </w:pPr>
      <w:r w:rsidRPr="00C05886">
        <w:rPr>
          <w:sz w:val="16"/>
          <w:szCs w:val="16"/>
        </w:rPr>
        <w:t xml:space="preserve"> opiniującej oferty złożone w otwartym konkursie    </w:t>
      </w:r>
      <w:r>
        <w:rPr>
          <w:sz w:val="16"/>
          <w:szCs w:val="16"/>
        </w:rPr>
        <w:t xml:space="preserve">                                                       </w:t>
      </w:r>
      <w:r w:rsidRPr="00C05886">
        <w:rPr>
          <w:sz w:val="16"/>
          <w:szCs w:val="16"/>
        </w:rPr>
        <w:t xml:space="preserve">                                                                                                                      na prowadzenie punktów nieodpłatnej pomocy prawnej</w:t>
      </w:r>
      <w:r w:rsidR="00E01884">
        <w:rPr>
          <w:sz w:val="16"/>
          <w:szCs w:val="16"/>
        </w:rPr>
        <w:t xml:space="preserve"> </w:t>
      </w:r>
    </w:p>
    <w:p w14:paraId="24870993" w14:textId="77777777" w:rsidR="0001544B" w:rsidRPr="00C05886" w:rsidRDefault="00E01884" w:rsidP="0001544B">
      <w:pPr>
        <w:pStyle w:val="Tekstpodstawowy"/>
        <w:jc w:val="right"/>
        <w:rPr>
          <w:sz w:val="16"/>
          <w:szCs w:val="16"/>
        </w:rPr>
      </w:pPr>
      <w:r>
        <w:rPr>
          <w:sz w:val="16"/>
          <w:szCs w:val="16"/>
        </w:rPr>
        <w:t>i nieodpłatnego poradnictwa obywatelskiego</w:t>
      </w:r>
    </w:p>
    <w:p w14:paraId="6B87190D" w14:textId="6F40754E" w:rsidR="0001544B" w:rsidRPr="00C05886" w:rsidRDefault="0001544B" w:rsidP="0001544B">
      <w:pPr>
        <w:pStyle w:val="Tekstpodstawowy"/>
        <w:jc w:val="right"/>
        <w:rPr>
          <w:sz w:val="16"/>
          <w:szCs w:val="16"/>
        </w:rPr>
      </w:pPr>
      <w:r w:rsidRPr="00C05886">
        <w:rPr>
          <w:sz w:val="16"/>
          <w:szCs w:val="16"/>
        </w:rPr>
        <w:t>na terenie powiatu częstochowskiego w roku 20</w:t>
      </w:r>
      <w:r w:rsidR="00811C5E">
        <w:rPr>
          <w:sz w:val="16"/>
          <w:szCs w:val="16"/>
        </w:rPr>
        <w:t>2</w:t>
      </w:r>
      <w:r w:rsidR="00640B4C">
        <w:rPr>
          <w:sz w:val="16"/>
          <w:szCs w:val="16"/>
        </w:rPr>
        <w:t>1</w:t>
      </w:r>
      <w:r w:rsidRPr="00C05886">
        <w:rPr>
          <w:sz w:val="16"/>
          <w:szCs w:val="16"/>
        </w:rPr>
        <w:t xml:space="preserve"> </w:t>
      </w:r>
    </w:p>
    <w:p w14:paraId="38D900F5" w14:textId="77777777" w:rsidR="0001544B" w:rsidRPr="005D1959" w:rsidRDefault="0001544B" w:rsidP="0001544B">
      <w:pPr>
        <w:pStyle w:val="Tekstpodstawowy"/>
        <w:rPr>
          <w:sz w:val="20"/>
          <w:szCs w:val="20"/>
        </w:rPr>
      </w:pPr>
      <w:r w:rsidRPr="005D1959">
        <w:rPr>
          <w:sz w:val="20"/>
          <w:szCs w:val="20"/>
        </w:rPr>
        <w:t xml:space="preserve"> </w:t>
      </w:r>
    </w:p>
    <w:p w14:paraId="78068CF2" w14:textId="77777777" w:rsidR="00477017" w:rsidRDefault="00477017">
      <w:pPr>
        <w:sectPr w:rsidR="00477017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2E5A06DE" w14:textId="77777777" w:rsidR="00477017" w:rsidRDefault="009C5CF8">
      <w:pPr>
        <w:pStyle w:val="Tekstpodstawowy"/>
        <w:rPr>
          <w:b/>
          <w:sz w:val="30"/>
        </w:rPr>
      </w:pPr>
      <w:r>
        <w:br w:type="column"/>
      </w:r>
    </w:p>
    <w:p w14:paraId="4EC63C4D" w14:textId="77777777" w:rsidR="00477017" w:rsidRDefault="00477017">
      <w:pPr>
        <w:pStyle w:val="Tekstpodstawowy"/>
        <w:spacing w:before="11"/>
        <w:rPr>
          <w:b/>
          <w:sz w:val="25"/>
        </w:rPr>
      </w:pPr>
    </w:p>
    <w:p w14:paraId="26044505" w14:textId="77777777" w:rsidR="00477017" w:rsidRDefault="009C5CF8">
      <w:pPr>
        <w:ind w:left="116"/>
        <w:rPr>
          <w:b/>
          <w:sz w:val="28"/>
        </w:rPr>
      </w:pPr>
      <w:r>
        <w:rPr>
          <w:b/>
          <w:sz w:val="28"/>
        </w:rPr>
        <w:t>O G Ł O S Z E N I E</w:t>
      </w:r>
    </w:p>
    <w:p w14:paraId="0CD88BA3" w14:textId="77777777" w:rsidR="00477017" w:rsidRDefault="00477017">
      <w:pPr>
        <w:rPr>
          <w:sz w:val="28"/>
        </w:rPr>
        <w:sectPr w:rsidR="00477017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1643" w:space="1629"/>
            <w:col w:w="6038"/>
          </w:cols>
        </w:sectPr>
      </w:pPr>
    </w:p>
    <w:p w14:paraId="6A71B63E" w14:textId="77777777" w:rsidR="00477017" w:rsidRDefault="00477017">
      <w:pPr>
        <w:pStyle w:val="Tekstpodstawowy"/>
        <w:rPr>
          <w:b/>
          <w:sz w:val="20"/>
        </w:rPr>
      </w:pPr>
    </w:p>
    <w:p w14:paraId="2769540C" w14:textId="77777777" w:rsidR="00477017" w:rsidRDefault="00477017">
      <w:pPr>
        <w:pStyle w:val="Tekstpodstawowy"/>
        <w:spacing w:before="5"/>
        <w:rPr>
          <w:b/>
          <w:sz w:val="20"/>
        </w:rPr>
      </w:pPr>
    </w:p>
    <w:p w14:paraId="0ECA1CF0" w14:textId="47DA9C3D" w:rsidR="00477017" w:rsidRPr="00E01884" w:rsidRDefault="007263DD">
      <w:pPr>
        <w:spacing w:before="89"/>
        <w:ind w:left="116" w:right="115"/>
        <w:jc w:val="both"/>
        <w:rPr>
          <w:sz w:val="24"/>
          <w:szCs w:val="24"/>
        </w:rPr>
      </w:pPr>
      <w:bookmarkStart w:id="1" w:name="_Hlk532210866"/>
      <w:r>
        <w:rPr>
          <w:sz w:val="24"/>
          <w:szCs w:val="24"/>
        </w:rPr>
        <w:t>Starosta</w:t>
      </w:r>
      <w:r w:rsidR="009C5CF8" w:rsidRPr="00E01884">
        <w:rPr>
          <w:sz w:val="24"/>
          <w:szCs w:val="24"/>
        </w:rPr>
        <w:t xml:space="preserve"> </w:t>
      </w:r>
      <w:r w:rsidR="005C64B0" w:rsidRPr="00E01884">
        <w:rPr>
          <w:sz w:val="24"/>
          <w:szCs w:val="24"/>
        </w:rPr>
        <w:t>Częstochowski</w:t>
      </w:r>
      <w:r w:rsidR="009C5CF8" w:rsidRPr="00E01884">
        <w:rPr>
          <w:sz w:val="24"/>
          <w:szCs w:val="24"/>
        </w:rPr>
        <w:t xml:space="preserve"> </w:t>
      </w:r>
      <w:bookmarkEnd w:id="1"/>
      <w:r w:rsidR="009C5CF8" w:rsidRPr="00E01884">
        <w:rPr>
          <w:sz w:val="24"/>
          <w:szCs w:val="24"/>
        </w:rPr>
        <w:t xml:space="preserve">ogłasza nabór na członków komisji konkursowej do opiniowania ofert złożonych w otwartym konkursie ofert na  powierzenie   realizacji   zleconego   zadania  administracji </w:t>
      </w:r>
      <w:r w:rsidR="00E01884" w:rsidRPr="00E01884">
        <w:rPr>
          <w:sz w:val="24"/>
          <w:szCs w:val="24"/>
        </w:rPr>
        <w:t xml:space="preserve"> </w:t>
      </w:r>
      <w:r w:rsidR="009C5CF8" w:rsidRPr="00E01884">
        <w:rPr>
          <w:sz w:val="24"/>
          <w:szCs w:val="24"/>
        </w:rPr>
        <w:t>rządowej z zakresu prowadzenia punktów nieodpłatnej pomocy prawnej</w:t>
      </w:r>
      <w:r>
        <w:rPr>
          <w:sz w:val="24"/>
          <w:szCs w:val="24"/>
        </w:rPr>
        <w:t xml:space="preserve">                    </w:t>
      </w:r>
      <w:r w:rsidR="00E01884" w:rsidRPr="00E01884">
        <w:rPr>
          <w:sz w:val="24"/>
          <w:szCs w:val="24"/>
        </w:rPr>
        <w:t xml:space="preserve"> </w:t>
      </w:r>
      <w:bookmarkStart w:id="2" w:name="_Hlk531765473"/>
      <w:r w:rsidR="00E01884" w:rsidRPr="00E01884">
        <w:rPr>
          <w:sz w:val="24"/>
          <w:szCs w:val="24"/>
        </w:rPr>
        <w:t>i nieodpłatnego poradnictwa obywatelskiego</w:t>
      </w:r>
      <w:bookmarkEnd w:id="2"/>
      <w:r w:rsidR="009C5CF8" w:rsidRPr="00E01884">
        <w:rPr>
          <w:sz w:val="24"/>
          <w:szCs w:val="24"/>
        </w:rPr>
        <w:t xml:space="preserve"> w 20</w:t>
      </w:r>
      <w:r w:rsidR="00DF25C1">
        <w:rPr>
          <w:sz w:val="24"/>
          <w:szCs w:val="24"/>
        </w:rPr>
        <w:t>2</w:t>
      </w:r>
      <w:r w:rsidR="0060754F">
        <w:rPr>
          <w:sz w:val="24"/>
          <w:szCs w:val="24"/>
        </w:rPr>
        <w:t>1</w:t>
      </w:r>
      <w:r w:rsidR="009C5CF8" w:rsidRPr="00E01884">
        <w:rPr>
          <w:spacing w:val="-28"/>
          <w:sz w:val="24"/>
          <w:szCs w:val="24"/>
        </w:rPr>
        <w:t xml:space="preserve"> </w:t>
      </w:r>
      <w:r w:rsidR="009C5CF8" w:rsidRPr="00E01884">
        <w:rPr>
          <w:sz w:val="24"/>
          <w:szCs w:val="24"/>
        </w:rPr>
        <w:t>roku</w:t>
      </w:r>
    </w:p>
    <w:p w14:paraId="7AC4EF16" w14:textId="77777777" w:rsidR="00477017" w:rsidRPr="00E01884" w:rsidRDefault="00477017">
      <w:pPr>
        <w:pStyle w:val="Tekstpodstawowy"/>
        <w:rPr>
          <w:b/>
          <w:sz w:val="28"/>
          <w:szCs w:val="28"/>
        </w:rPr>
      </w:pPr>
    </w:p>
    <w:p w14:paraId="70151F44" w14:textId="77777777" w:rsidR="00477017" w:rsidRDefault="009C5CF8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205" w:line="274" w:lineRule="exact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ogólne</w:t>
      </w:r>
    </w:p>
    <w:p w14:paraId="755D72B4" w14:textId="287774B4" w:rsidR="00477017" w:rsidRDefault="007263DD">
      <w:pPr>
        <w:pStyle w:val="Akapitzlist"/>
        <w:numPr>
          <w:ilvl w:val="1"/>
          <w:numId w:val="1"/>
        </w:numPr>
        <w:tabs>
          <w:tab w:val="left" w:pos="825"/>
        </w:tabs>
        <w:ind w:right="112" w:hanging="360"/>
        <w:jc w:val="both"/>
        <w:rPr>
          <w:sz w:val="24"/>
        </w:rPr>
      </w:pPr>
      <w:r>
        <w:rPr>
          <w:sz w:val="24"/>
          <w:szCs w:val="24"/>
        </w:rPr>
        <w:t>Starosta</w:t>
      </w:r>
      <w:r w:rsidRPr="00E01884">
        <w:rPr>
          <w:sz w:val="24"/>
          <w:szCs w:val="24"/>
        </w:rPr>
        <w:t xml:space="preserve"> Częstochowski </w:t>
      </w:r>
      <w:r w:rsidR="009C5CF8">
        <w:rPr>
          <w:sz w:val="24"/>
        </w:rPr>
        <w:t xml:space="preserve">zaprasza przedstawicieli organizacji pozarządowych oraz podmiotów wymienionych w  art.  3  ust.  3  ustawy  z  dnia  24  kwietnia  2003  roku o działalności  pożytku  publicznego  i  o  wolontariacie  </w:t>
      </w:r>
      <w:r w:rsidR="00811C5E">
        <w:rPr>
          <w:iCs/>
          <w:sz w:val="24"/>
          <w:szCs w:val="24"/>
        </w:rPr>
        <w:t>(</w:t>
      </w:r>
      <w:hyperlink r:id="rId7" w:history="1">
        <w:r w:rsidR="00811C5E" w:rsidRPr="00811C5E">
          <w:rPr>
            <w:rFonts w:eastAsia="Calibri"/>
            <w:sz w:val="24"/>
            <w:szCs w:val="24"/>
            <w:lang w:eastAsia="en-US" w:bidi="ar-SA"/>
          </w:rPr>
          <w:t>Dz.U. 20</w:t>
        </w:r>
        <w:r w:rsidR="0060754F">
          <w:rPr>
            <w:rFonts w:eastAsia="Calibri"/>
            <w:sz w:val="24"/>
            <w:szCs w:val="24"/>
            <w:lang w:eastAsia="en-US" w:bidi="ar-SA"/>
          </w:rPr>
          <w:t>20</w:t>
        </w:r>
        <w:r w:rsidR="00811C5E" w:rsidRPr="00811C5E">
          <w:rPr>
            <w:rFonts w:eastAsia="Calibri"/>
            <w:sz w:val="24"/>
            <w:szCs w:val="24"/>
            <w:lang w:eastAsia="en-US" w:bidi="ar-SA"/>
          </w:rPr>
          <w:t xml:space="preserve"> poz. </w:t>
        </w:r>
      </w:hyperlink>
      <w:r w:rsidR="00B10DD2">
        <w:rPr>
          <w:rFonts w:eastAsia="Calibri"/>
          <w:sz w:val="24"/>
          <w:szCs w:val="24"/>
          <w:lang w:eastAsia="en-US" w:bidi="ar-SA"/>
        </w:rPr>
        <w:t>1057</w:t>
      </w:r>
      <w:r w:rsidR="009C5CF8" w:rsidRPr="00811C5E">
        <w:rPr>
          <w:iCs/>
          <w:sz w:val="24"/>
        </w:rPr>
        <w:t>)</w:t>
      </w:r>
      <w:r w:rsidR="009C5CF8">
        <w:rPr>
          <w:i/>
          <w:sz w:val="24"/>
        </w:rPr>
        <w:t xml:space="preserve"> </w:t>
      </w:r>
      <w:r w:rsidR="009C5CF8">
        <w:rPr>
          <w:sz w:val="24"/>
        </w:rPr>
        <w:t>do zgłaszania swoich reprezentantów do udziału w pracach komisji konkursowej oceniającej oferty złożone w otwartym konkursie ofert na powierzenie realizacji zleconego zadania administracji rządowej z zakresu prowadzenia punktów nieodpłatnej pomocy prawnej</w:t>
      </w:r>
      <w:r w:rsidR="00E01884">
        <w:rPr>
          <w:sz w:val="24"/>
        </w:rPr>
        <w:t xml:space="preserve"> </w:t>
      </w:r>
      <w:r w:rsidR="00E01884" w:rsidRPr="00E01884">
        <w:rPr>
          <w:sz w:val="24"/>
          <w:szCs w:val="24"/>
        </w:rPr>
        <w:t>i nieodpłatnego poradnictwa obywatelskiego</w:t>
      </w:r>
      <w:r w:rsidR="009C5CF8">
        <w:rPr>
          <w:sz w:val="24"/>
        </w:rPr>
        <w:t xml:space="preserve"> w 20</w:t>
      </w:r>
      <w:r w:rsidR="00811C5E">
        <w:rPr>
          <w:sz w:val="24"/>
        </w:rPr>
        <w:t>2</w:t>
      </w:r>
      <w:r w:rsidR="0060754F">
        <w:rPr>
          <w:sz w:val="24"/>
        </w:rPr>
        <w:t>1</w:t>
      </w:r>
      <w:r w:rsidR="009C5CF8">
        <w:rPr>
          <w:spacing w:val="-5"/>
          <w:sz w:val="24"/>
        </w:rPr>
        <w:t xml:space="preserve"> </w:t>
      </w:r>
      <w:r w:rsidR="009C5CF8">
        <w:rPr>
          <w:sz w:val="24"/>
        </w:rPr>
        <w:t>roku.</w:t>
      </w:r>
    </w:p>
    <w:p w14:paraId="1D065F1A" w14:textId="7777777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Opinia komisji konkursowej ma charakter doradczy dla Zarządu</w:t>
      </w:r>
      <w:r>
        <w:rPr>
          <w:spacing w:val="-9"/>
          <w:sz w:val="24"/>
        </w:rPr>
        <w:t xml:space="preserve"> </w:t>
      </w:r>
      <w:r>
        <w:rPr>
          <w:sz w:val="24"/>
        </w:rPr>
        <w:t>Powiatu.</w:t>
      </w:r>
    </w:p>
    <w:p w14:paraId="187B17BA" w14:textId="7777777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ind w:right="117" w:hanging="360"/>
        <w:jc w:val="both"/>
        <w:rPr>
          <w:sz w:val="24"/>
        </w:rPr>
      </w:pPr>
      <w:r>
        <w:rPr>
          <w:sz w:val="24"/>
        </w:rPr>
        <w:t>Za uczestnictwo w pracach komisji konkursowej jej członkowie nie otrzymują wynagrodzenia.</w:t>
      </w:r>
    </w:p>
    <w:p w14:paraId="454A05A6" w14:textId="77777777" w:rsidR="00477017" w:rsidRDefault="00477017">
      <w:pPr>
        <w:pStyle w:val="Tekstpodstawowy"/>
        <w:spacing w:before="2"/>
      </w:pPr>
    </w:p>
    <w:p w14:paraId="43C78B4B" w14:textId="77777777" w:rsidR="00477017" w:rsidRDefault="009C5CF8">
      <w:pPr>
        <w:pStyle w:val="Nagwek1"/>
        <w:numPr>
          <w:ilvl w:val="0"/>
          <w:numId w:val="1"/>
        </w:numPr>
        <w:tabs>
          <w:tab w:val="left" w:pos="824"/>
          <w:tab w:val="left" w:pos="825"/>
        </w:tabs>
        <w:spacing w:before="1"/>
      </w:pPr>
      <w:r>
        <w:t>Warunki jakie muszą spełnić kandydaci</w:t>
      </w:r>
    </w:p>
    <w:p w14:paraId="59379BDA" w14:textId="7777777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ind w:right="118" w:hanging="360"/>
        <w:jc w:val="both"/>
        <w:rPr>
          <w:sz w:val="24"/>
        </w:rPr>
      </w:pPr>
      <w:r>
        <w:rPr>
          <w:sz w:val="24"/>
        </w:rPr>
        <w:t>Do komisji konkursowej mogą wejść osoby wskazane przez organizacje pozarządowe lub podmioty wymienione w art. 3 ust. 3 ustawy o działalności pożytku  publicznego   i o wolontariacie, które spełniają łącznie dwa</w:t>
      </w:r>
      <w:r>
        <w:rPr>
          <w:spacing w:val="-4"/>
          <w:sz w:val="24"/>
        </w:rPr>
        <w:t xml:space="preserve"> </w:t>
      </w:r>
      <w:r>
        <w:rPr>
          <w:sz w:val="24"/>
        </w:rPr>
        <w:t>warunki:</w:t>
      </w:r>
    </w:p>
    <w:p w14:paraId="4562F1B5" w14:textId="77777777" w:rsidR="00477017" w:rsidRDefault="009C5CF8">
      <w:pPr>
        <w:pStyle w:val="Akapitzlist"/>
        <w:numPr>
          <w:ilvl w:val="2"/>
          <w:numId w:val="1"/>
        </w:numPr>
        <w:tabs>
          <w:tab w:val="left" w:pos="1250"/>
        </w:tabs>
        <w:ind w:right="117"/>
        <w:jc w:val="both"/>
        <w:rPr>
          <w:sz w:val="24"/>
        </w:rPr>
      </w:pPr>
      <w:r>
        <w:rPr>
          <w:sz w:val="24"/>
        </w:rPr>
        <w:t>nie reprezentują organizacji  pozarządowych  lub  podmiotów  biorących  udział  w</w:t>
      </w:r>
      <w:r>
        <w:rPr>
          <w:spacing w:val="-1"/>
          <w:sz w:val="24"/>
        </w:rPr>
        <w:t xml:space="preserve"> </w:t>
      </w:r>
      <w:r>
        <w:rPr>
          <w:sz w:val="24"/>
        </w:rPr>
        <w:t>konkursie,</w:t>
      </w:r>
    </w:p>
    <w:p w14:paraId="7FDF7BBA" w14:textId="77777777" w:rsidR="00477017" w:rsidRDefault="009C5CF8">
      <w:pPr>
        <w:pStyle w:val="Akapitzlist"/>
        <w:numPr>
          <w:ilvl w:val="2"/>
          <w:numId w:val="1"/>
        </w:numPr>
        <w:tabs>
          <w:tab w:val="left" w:pos="1250"/>
        </w:tabs>
        <w:ind w:right="120"/>
        <w:jc w:val="both"/>
        <w:rPr>
          <w:sz w:val="24"/>
        </w:rPr>
      </w:pPr>
      <w:r>
        <w:rPr>
          <w:sz w:val="24"/>
        </w:rPr>
        <w:t>nie pozostają wobec wnioskodawców biorących udział w konkursie w takim stosunku prawnym lub faktycznym, który mógłby budzić uzasadnione wątpliwości, co do</w:t>
      </w:r>
      <w:r>
        <w:rPr>
          <w:spacing w:val="-1"/>
          <w:sz w:val="24"/>
        </w:rPr>
        <w:t xml:space="preserve"> </w:t>
      </w:r>
      <w:r>
        <w:rPr>
          <w:sz w:val="24"/>
        </w:rPr>
        <w:t>bezstronności.</w:t>
      </w:r>
    </w:p>
    <w:p w14:paraId="3B9A79A5" w14:textId="2709535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ind w:right="116" w:hanging="360"/>
        <w:jc w:val="both"/>
        <w:rPr>
          <w:sz w:val="24"/>
        </w:rPr>
      </w:pPr>
      <w:r>
        <w:rPr>
          <w:sz w:val="24"/>
        </w:rPr>
        <w:t xml:space="preserve">Członkowie komisji konkursowej przed rozpoczęciem prac będą zobowiązani do podpisania oświadczenia, że podmiot który reprezentują nie złożył w danym konkursie oferty i w świetle przepisów ustawy z dnia 14 czerwca 1960 r. - Kodeks postępowania administracyjnego  </w:t>
      </w:r>
      <w:r w:rsidRPr="00875DAC">
        <w:rPr>
          <w:iCs/>
          <w:sz w:val="24"/>
        </w:rPr>
        <w:t>(Dz. U. z 20</w:t>
      </w:r>
      <w:r w:rsidR="00640B4C">
        <w:rPr>
          <w:iCs/>
          <w:sz w:val="24"/>
        </w:rPr>
        <w:t>20</w:t>
      </w:r>
      <w:r w:rsidRPr="00875DAC">
        <w:rPr>
          <w:iCs/>
          <w:sz w:val="24"/>
        </w:rPr>
        <w:t xml:space="preserve"> r. poz. </w:t>
      </w:r>
      <w:r w:rsidR="00E01884" w:rsidRPr="00875DAC">
        <w:rPr>
          <w:iCs/>
          <w:sz w:val="24"/>
        </w:rPr>
        <w:t>2</w:t>
      </w:r>
      <w:r w:rsidR="00640B4C">
        <w:rPr>
          <w:iCs/>
          <w:sz w:val="24"/>
        </w:rPr>
        <w:t>56</w:t>
      </w:r>
      <w:r w:rsidRPr="00875DAC">
        <w:rPr>
          <w:iCs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nie zachodzą przesłanki</w:t>
      </w:r>
      <w:r w:rsidR="00CF7824">
        <w:rPr>
          <w:sz w:val="24"/>
        </w:rPr>
        <w:t xml:space="preserve">                                  </w:t>
      </w:r>
      <w:r>
        <w:rPr>
          <w:sz w:val="24"/>
        </w:rPr>
        <w:t xml:space="preserve">     </w:t>
      </w:r>
      <w:r w:rsidR="00CF7824">
        <w:rPr>
          <w:sz w:val="24"/>
        </w:rPr>
        <w:t xml:space="preserve"> </w:t>
      </w:r>
      <w:r>
        <w:rPr>
          <w:sz w:val="24"/>
        </w:rPr>
        <w:t xml:space="preserve">  do wyłączenia ich z prac komisji.</w:t>
      </w:r>
    </w:p>
    <w:p w14:paraId="30397826" w14:textId="7777777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Kandydaci muszą wypełnić i przesłać do urzędu formularz</w:t>
      </w:r>
      <w:r>
        <w:rPr>
          <w:spacing w:val="-7"/>
          <w:sz w:val="24"/>
        </w:rPr>
        <w:t xml:space="preserve"> </w:t>
      </w:r>
      <w:r>
        <w:rPr>
          <w:sz w:val="24"/>
        </w:rPr>
        <w:t>zgłoszeniowy.</w:t>
      </w:r>
    </w:p>
    <w:p w14:paraId="27C30F0A" w14:textId="77777777" w:rsidR="00477017" w:rsidRDefault="00477017">
      <w:pPr>
        <w:pStyle w:val="Tekstpodstawowy"/>
        <w:spacing w:before="3"/>
      </w:pPr>
    </w:p>
    <w:p w14:paraId="0124C62F" w14:textId="77777777" w:rsidR="00477017" w:rsidRDefault="009C5CF8">
      <w:pPr>
        <w:pStyle w:val="Nagwek1"/>
        <w:numPr>
          <w:ilvl w:val="0"/>
          <w:numId w:val="1"/>
        </w:numPr>
        <w:tabs>
          <w:tab w:val="left" w:pos="824"/>
          <w:tab w:val="left" w:pos="825"/>
        </w:tabs>
        <w:ind w:hanging="708"/>
      </w:pPr>
      <w:r>
        <w:t>Zadania komisji</w:t>
      </w:r>
      <w:r>
        <w:rPr>
          <w:spacing w:val="-1"/>
        </w:rPr>
        <w:t xml:space="preserve"> </w:t>
      </w:r>
      <w:r>
        <w:t>konkursowej</w:t>
      </w:r>
    </w:p>
    <w:p w14:paraId="7AD39A7D" w14:textId="7C1D7973" w:rsidR="00477017" w:rsidRPr="00424CD8" w:rsidRDefault="009C5CF8" w:rsidP="00424CD8">
      <w:pPr>
        <w:pStyle w:val="Akapitzlist"/>
        <w:numPr>
          <w:ilvl w:val="1"/>
          <w:numId w:val="1"/>
        </w:numPr>
        <w:tabs>
          <w:tab w:val="left" w:pos="825"/>
        </w:tabs>
        <w:ind w:right="113" w:hanging="360"/>
        <w:jc w:val="both"/>
        <w:rPr>
          <w:sz w:val="24"/>
        </w:rPr>
        <w:sectPr w:rsidR="00477017" w:rsidRPr="00424CD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  <w:r w:rsidRPr="00424CD8">
        <w:rPr>
          <w:sz w:val="24"/>
        </w:rPr>
        <w:t xml:space="preserve">Zadaniem komisji konkursowej jest dokonanie oceny ofert pod względem treści </w:t>
      </w:r>
      <w:r w:rsidR="00424CD8">
        <w:rPr>
          <w:sz w:val="24"/>
        </w:rPr>
        <w:t xml:space="preserve">formalnej i </w:t>
      </w:r>
      <w:r w:rsidRPr="00424CD8">
        <w:rPr>
          <w:sz w:val="24"/>
        </w:rPr>
        <w:t>merytorycznej stosując kryteria i punktację</w:t>
      </w:r>
      <w:r w:rsidR="00424CD8" w:rsidRPr="00424CD8">
        <w:rPr>
          <w:sz w:val="24"/>
        </w:rPr>
        <w:t>, które</w:t>
      </w:r>
      <w:r w:rsidRPr="00424CD8">
        <w:rPr>
          <w:sz w:val="24"/>
        </w:rPr>
        <w:t xml:space="preserve"> </w:t>
      </w:r>
      <w:r w:rsidR="00424CD8" w:rsidRPr="00424CD8">
        <w:rPr>
          <w:sz w:val="24"/>
        </w:rPr>
        <w:t xml:space="preserve">zostaną </w:t>
      </w:r>
      <w:r w:rsidRPr="00424CD8">
        <w:rPr>
          <w:sz w:val="24"/>
        </w:rPr>
        <w:t>określon</w:t>
      </w:r>
      <w:r w:rsidR="00424CD8" w:rsidRPr="00424CD8">
        <w:rPr>
          <w:sz w:val="24"/>
        </w:rPr>
        <w:t>e</w:t>
      </w:r>
      <w:r w:rsidRPr="00424CD8">
        <w:rPr>
          <w:sz w:val="24"/>
        </w:rPr>
        <w:t xml:space="preserve"> w </w:t>
      </w:r>
      <w:r w:rsidR="00424CD8">
        <w:rPr>
          <w:sz w:val="24"/>
        </w:rPr>
        <w:t>załączniku</w:t>
      </w:r>
      <w:r w:rsidR="00640B4C">
        <w:rPr>
          <w:sz w:val="24"/>
        </w:rPr>
        <w:t xml:space="preserve"> nr 3</w:t>
      </w:r>
      <w:r w:rsidR="00424CD8">
        <w:rPr>
          <w:sz w:val="24"/>
        </w:rPr>
        <w:t xml:space="preserve"> do niniejszego </w:t>
      </w:r>
      <w:r w:rsidR="007263DD">
        <w:rPr>
          <w:sz w:val="24"/>
        </w:rPr>
        <w:t>zarządzenia</w:t>
      </w:r>
      <w:r w:rsidR="00424CD8" w:rsidRPr="00424CD8">
        <w:rPr>
          <w:sz w:val="24"/>
        </w:rPr>
        <w:t xml:space="preserve">. </w:t>
      </w:r>
    </w:p>
    <w:p w14:paraId="22DAAE11" w14:textId="7777777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spacing w:before="69"/>
        <w:ind w:right="120" w:hanging="360"/>
        <w:jc w:val="both"/>
        <w:rPr>
          <w:sz w:val="24"/>
        </w:rPr>
      </w:pPr>
      <w:r>
        <w:rPr>
          <w:sz w:val="24"/>
        </w:rPr>
        <w:lastRenderedPageBreak/>
        <w:t xml:space="preserve">W celu zaopiniowania ofert odbędzie się </w:t>
      </w:r>
      <w:r w:rsidR="00F83499">
        <w:rPr>
          <w:sz w:val="24"/>
        </w:rPr>
        <w:t>posiedzenie</w:t>
      </w:r>
      <w:r>
        <w:rPr>
          <w:sz w:val="24"/>
        </w:rPr>
        <w:t xml:space="preserve"> komisji. O terminie i miejscu  obrad członkowie komisji będą informowani telefonicznie lub pisemnie przez </w:t>
      </w:r>
      <w:r w:rsidR="005C64B0">
        <w:t>Wydział Edukacji, Kultury, Zdrowia, Sportu i Promocji Powiatu</w:t>
      </w:r>
      <w:r>
        <w:rPr>
          <w:sz w:val="24"/>
        </w:rPr>
        <w:t>.</w:t>
      </w:r>
    </w:p>
    <w:p w14:paraId="3A547C8C" w14:textId="75579E8E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spacing w:before="1"/>
        <w:ind w:right="123" w:hanging="360"/>
        <w:jc w:val="both"/>
        <w:rPr>
          <w:sz w:val="24"/>
        </w:rPr>
      </w:pPr>
      <w:r>
        <w:rPr>
          <w:sz w:val="24"/>
        </w:rPr>
        <w:t>Pracami komisji konkursowej będzie kierował przewodniczący komisji.</w:t>
      </w:r>
    </w:p>
    <w:p w14:paraId="563ACD71" w14:textId="77777777" w:rsidR="00477017" w:rsidRDefault="009C5CF8">
      <w:pPr>
        <w:pStyle w:val="Akapitzlist"/>
        <w:numPr>
          <w:ilvl w:val="1"/>
          <w:numId w:val="1"/>
        </w:numPr>
        <w:tabs>
          <w:tab w:val="left" w:pos="825"/>
        </w:tabs>
        <w:ind w:right="117" w:hanging="360"/>
        <w:jc w:val="both"/>
        <w:rPr>
          <w:sz w:val="24"/>
        </w:rPr>
      </w:pPr>
      <w:r>
        <w:rPr>
          <w:sz w:val="24"/>
        </w:rPr>
        <w:t xml:space="preserve">Komisja udokumentuje swoją pracę w formie pisemnej w postaci protokołu, który zostanie przekazany Zarządowi </w:t>
      </w:r>
      <w:r w:rsidR="005C64B0">
        <w:rPr>
          <w:sz w:val="24"/>
        </w:rPr>
        <w:t>Powiatu Częstochowskiego</w:t>
      </w:r>
      <w:r>
        <w:rPr>
          <w:sz w:val="24"/>
        </w:rPr>
        <w:t>.</w:t>
      </w:r>
    </w:p>
    <w:p w14:paraId="28E845F0" w14:textId="77777777" w:rsidR="00477017" w:rsidRDefault="00477017">
      <w:pPr>
        <w:pStyle w:val="Tekstpodstawowy"/>
        <w:spacing w:before="4"/>
      </w:pPr>
    </w:p>
    <w:p w14:paraId="71CFD283" w14:textId="77777777" w:rsidR="00477017" w:rsidRDefault="009C5CF8">
      <w:pPr>
        <w:pStyle w:val="Nagwek1"/>
        <w:numPr>
          <w:ilvl w:val="0"/>
          <w:numId w:val="1"/>
        </w:numPr>
        <w:tabs>
          <w:tab w:val="left" w:pos="824"/>
          <w:tab w:val="left" w:pos="825"/>
        </w:tabs>
        <w:spacing w:before="1"/>
      </w:pPr>
      <w:r>
        <w:t>Miejsce i termin złożenia formularzy zgłoszeniowych</w:t>
      </w:r>
    </w:p>
    <w:p w14:paraId="4CCBF2FC" w14:textId="5AD05503" w:rsidR="00477017" w:rsidRDefault="009C5CF8">
      <w:pPr>
        <w:pStyle w:val="Tekstpodstawowy"/>
        <w:ind w:left="824" w:right="117"/>
        <w:jc w:val="both"/>
      </w:pPr>
      <w:r>
        <w:t>Nabór członków komisji konkursowej odbywa się na podstawie załączonego formularza</w:t>
      </w:r>
      <w:r w:rsidR="00640B4C">
        <w:t xml:space="preserve"> – załącznik nr 2</w:t>
      </w:r>
      <w:r>
        <w:t>. Wypełnione formularze opatrzone datą, pieczęcią oraz podpisem uprawnionych statutowo osób należy dostarczyć w zamkniętej kopercie z dopiskiem</w:t>
      </w:r>
    </w:p>
    <w:p w14:paraId="47359014" w14:textId="11F51658" w:rsidR="00477017" w:rsidRDefault="009C5CF8">
      <w:pPr>
        <w:pStyle w:val="Tekstpodstawowy"/>
        <w:ind w:left="824" w:right="112"/>
        <w:jc w:val="both"/>
      </w:pPr>
      <w:r>
        <w:t>„Organizacje pozarządowe – komisja konkursowa</w:t>
      </w:r>
      <w:r w:rsidR="00640B4C">
        <w:t xml:space="preserve"> NPP – wydział EZK</w:t>
      </w:r>
      <w:r>
        <w:t xml:space="preserve">” </w:t>
      </w:r>
      <w:r>
        <w:rPr>
          <w:b/>
          <w:u w:val="thick"/>
        </w:rPr>
        <w:t xml:space="preserve">do dnia </w:t>
      </w:r>
      <w:r w:rsidR="00640B4C">
        <w:rPr>
          <w:b/>
          <w:u w:val="thick"/>
        </w:rPr>
        <w:t>6</w:t>
      </w:r>
      <w:r>
        <w:rPr>
          <w:b/>
          <w:u w:val="thick"/>
        </w:rPr>
        <w:t xml:space="preserve"> </w:t>
      </w:r>
      <w:r w:rsidR="00875DAC">
        <w:rPr>
          <w:b/>
          <w:u w:val="thick"/>
        </w:rPr>
        <w:t>listopada</w:t>
      </w:r>
      <w:r>
        <w:rPr>
          <w:b/>
          <w:u w:val="thick"/>
        </w:rPr>
        <w:t xml:space="preserve"> 20</w:t>
      </w:r>
      <w:r w:rsidR="00640B4C">
        <w:rPr>
          <w:b/>
          <w:u w:val="thick"/>
        </w:rPr>
        <w:t>20</w:t>
      </w:r>
      <w:r>
        <w:rPr>
          <w:b/>
          <w:u w:val="thick"/>
        </w:rPr>
        <w:t xml:space="preserve"> r. do</w:t>
      </w:r>
      <w:r>
        <w:rPr>
          <w:b/>
        </w:rPr>
        <w:t xml:space="preserve"> </w:t>
      </w:r>
      <w:r>
        <w:rPr>
          <w:b/>
          <w:u w:val="thick"/>
        </w:rPr>
        <w:t>godz. 1</w:t>
      </w:r>
      <w:r w:rsidR="00640B4C">
        <w:rPr>
          <w:b/>
          <w:u w:val="thick"/>
        </w:rPr>
        <w:t>4</w:t>
      </w:r>
      <w:r>
        <w:rPr>
          <w:b/>
          <w:u w:val="thick"/>
        </w:rPr>
        <w:t>:</w:t>
      </w:r>
      <w:r w:rsidR="00875DAC">
        <w:rPr>
          <w:b/>
          <w:u w:val="thick"/>
        </w:rPr>
        <w:t>00</w:t>
      </w:r>
      <w:r>
        <w:rPr>
          <w:b/>
        </w:rPr>
        <w:t xml:space="preserve"> </w:t>
      </w:r>
      <w:r>
        <w:t>(liczy się data wpływu formularza do urzędu) do</w:t>
      </w:r>
      <w:r w:rsidR="00640B4C">
        <w:t xml:space="preserve"> kancelarii ogólnej pok. 3</w:t>
      </w:r>
      <w:r>
        <w:t xml:space="preserve"> Starostw</w:t>
      </w:r>
      <w:r w:rsidR="00640B4C">
        <w:t>a</w:t>
      </w:r>
      <w:r>
        <w:t xml:space="preserve"> Powiatow</w:t>
      </w:r>
      <w:r w:rsidR="00640B4C">
        <w:t>ego</w:t>
      </w:r>
      <w:r>
        <w:t xml:space="preserve">  </w:t>
      </w:r>
      <w:r w:rsidR="005C64B0">
        <w:t xml:space="preserve">w </w:t>
      </w:r>
      <w:bookmarkStart w:id="3" w:name="_Hlk496609053"/>
      <w:r w:rsidR="005C64B0">
        <w:t>Częstochowie</w:t>
      </w:r>
      <w:bookmarkEnd w:id="3"/>
      <w:r>
        <w:t xml:space="preserve"> przy ul</w:t>
      </w:r>
      <w:r w:rsidR="00EB77A7">
        <w:t>. Jana III Sobieskiego 9</w:t>
      </w:r>
      <w:r>
        <w:t xml:space="preserve"> </w:t>
      </w:r>
      <w:r w:rsidR="00640B4C">
        <w:t xml:space="preserve">lub </w:t>
      </w:r>
      <w:r>
        <w:t xml:space="preserve">za pośrednictwem poczty na adres Starostwo Powiatowe w </w:t>
      </w:r>
      <w:r w:rsidR="00EB77A7">
        <w:t>Częstochowie</w:t>
      </w:r>
      <w:r>
        <w:t xml:space="preserve">, ul. </w:t>
      </w:r>
      <w:r w:rsidR="00EB77A7">
        <w:t>Jana III Sobieskiego 9 w pok. nr 126</w:t>
      </w:r>
      <w:r>
        <w:t xml:space="preserve">. Zgłoszenia do komisji dostarczone po </w:t>
      </w:r>
      <w:r w:rsidR="00640B4C">
        <w:t>6</w:t>
      </w:r>
      <w:r>
        <w:t xml:space="preserve"> listopada 20</w:t>
      </w:r>
      <w:r w:rsidR="00640B4C">
        <w:t>20</w:t>
      </w:r>
      <w:r>
        <w:t xml:space="preserve"> r. nie będą</w:t>
      </w:r>
      <w:r>
        <w:rPr>
          <w:spacing w:val="-6"/>
        </w:rPr>
        <w:t xml:space="preserve"> </w:t>
      </w:r>
      <w:r>
        <w:t>rozpatrywane.</w:t>
      </w:r>
    </w:p>
    <w:p w14:paraId="6CE523A2" w14:textId="77777777" w:rsidR="00477017" w:rsidRDefault="00477017">
      <w:pPr>
        <w:pStyle w:val="Tekstpodstawowy"/>
        <w:rPr>
          <w:sz w:val="26"/>
        </w:rPr>
      </w:pPr>
    </w:p>
    <w:p w14:paraId="2D94EBEC" w14:textId="77777777" w:rsidR="00477017" w:rsidRDefault="00477017">
      <w:pPr>
        <w:pStyle w:val="Tekstpodstawowy"/>
        <w:spacing w:before="3"/>
        <w:rPr>
          <w:sz w:val="22"/>
        </w:rPr>
      </w:pPr>
    </w:p>
    <w:p w14:paraId="452B9021" w14:textId="77777777" w:rsidR="00477017" w:rsidRDefault="00477017">
      <w:pPr>
        <w:pStyle w:val="Nagwek1"/>
        <w:spacing w:line="240" w:lineRule="auto"/>
        <w:ind w:firstLine="0"/>
        <w:jc w:val="both"/>
      </w:pPr>
    </w:p>
    <w:sectPr w:rsidR="0047701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523"/>
    <w:multiLevelType w:val="hybridMultilevel"/>
    <w:tmpl w:val="6BD69226"/>
    <w:lvl w:ilvl="0" w:tplc="4C78F658">
      <w:start w:val="1"/>
      <w:numFmt w:val="upperRoman"/>
      <w:lvlText w:val="%1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175C8B48">
      <w:start w:val="1"/>
      <w:numFmt w:val="decimal"/>
      <w:lvlText w:val="%2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2" w:tplc="A9D4973A">
      <w:start w:val="1"/>
      <w:numFmt w:val="decimal"/>
      <w:lvlText w:val="%3)"/>
      <w:lvlJc w:val="left"/>
      <w:pPr>
        <w:ind w:left="1249" w:hanging="425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3" w:tplc="12B289F2">
      <w:numFmt w:val="bullet"/>
      <w:lvlText w:val="•"/>
      <w:lvlJc w:val="left"/>
      <w:pPr>
        <w:ind w:left="2248" w:hanging="425"/>
      </w:pPr>
      <w:rPr>
        <w:rFonts w:hint="default"/>
        <w:lang w:val="pl-PL" w:eastAsia="pl-PL" w:bidi="pl-PL"/>
      </w:rPr>
    </w:lvl>
    <w:lvl w:ilvl="4" w:tplc="B1E88F2C">
      <w:numFmt w:val="bullet"/>
      <w:lvlText w:val="•"/>
      <w:lvlJc w:val="left"/>
      <w:pPr>
        <w:ind w:left="3256" w:hanging="425"/>
      </w:pPr>
      <w:rPr>
        <w:rFonts w:hint="default"/>
        <w:lang w:val="pl-PL" w:eastAsia="pl-PL" w:bidi="pl-PL"/>
      </w:rPr>
    </w:lvl>
    <w:lvl w:ilvl="5" w:tplc="F1DAE8A4">
      <w:numFmt w:val="bullet"/>
      <w:lvlText w:val="•"/>
      <w:lvlJc w:val="left"/>
      <w:pPr>
        <w:ind w:left="4264" w:hanging="425"/>
      </w:pPr>
      <w:rPr>
        <w:rFonts w:hint="default"/>
        <w:lang w:val="pl-PL" w:eastAsia="pl-PL" w:bidi="pl-PL"/>
      </w:rPr>
    </w:lvl>
    <w:lvl w:ilvl="6" w:tplc="63FC246E">
      <w:numFmt w:val="bullet"/>
      <w:lvlText w:val="•"/>
      <w:lvlJc w:val="left"/>
      <w:pPr>
        <w:ind w:left="5273" w:hanging="425"/>
      </w:pPr>
      <w:rPr>
        <w:rFonts w:hint="default"/>
        <w:lang w:val="pl-PL" w:eastAsia="pl-PL" w:bidi="pl-PL"/>
      </w:rPr>
    </w:lvl>
    <w:lvl w:ilvl="7" w:tplc="F3221804">
      <w:numFmt w:val="bullet"/>
      <w:lvlText w:val="•"/>
      <w:lvlJc w:val="left"/>
      <w:pPr>
        <w:ind w:left="6281" w:hanging="425"/>
      </w:pPr>
      <w:rPr>
        <w:rFonts w:hint="default"/>
        <w:lang w:val="pl-PL" w:eastAsia="pl-PL" w:bidi="pl-PL"/>
      </w:rPr>
    </w:lvl>
    <w:lvl w:ilvl="8" w:tplc="D6DA2534">
      <w:numFmt w:val="bullet"/>
      <w:lvlText w:val="•"/>
      <w:lvlJc w:val="left"/>
      <w:pPr>
        <w:ind w:left="7289" w:hanging="425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17"/>
    <w:rsid w:val="0001544B"/>
    <w:rsid w:val="00083863"/>
    <w:rsid w:val="00174019"/>
    <w:rsid w:val="00424CD8"/>
    <w:rsid w:val="00477017"/>
    <w:rsid w:val="005006FE"/>
    <w:rsid w:val="005C64B0"/>
    <w:rsid w:val="0060754F"/>
    <w:rsid w:val="00640B4C"/>
    <w:rsid w:val="007263DD"/>
    <w:rsid w:val="00811C5E"/>
    <w:rsid w:val="00875DAC"/>
    <w:rsid w:val="009C5CF8"/>
    <w:rsid w:val="00B10DD2"/>
    <w:rsid w:val="00B80C26"/>
    <w:rsid w:val="00CF7824"/>
    <w:rsid w:val="00DF25C1"/>
    <w:rsid w:val="00E01884"/>
    <w:rsid w:val="00EB77A7"/>
    <w:rsid w:val="00EC7A4E"/>
    <w:rsid w:val="00F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0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274" w:lineRule="exact"/>
      <w:ind w:left="824" w:hanging="7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yl">
    <w:name w:val="Styl"/>
    <w:rsid w:val="00B80C26"/>
    <w:pPr>
      <w:adjustRightInd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811C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19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274" w:lineRule="exact"/>
      <w:ind w:left="824" w:hanging="7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yl">
    <w:name w:val="Styl"/>
    <w:rsid w:val="00B80C26"/>
    <w:pPr>
      <w:adjustRightInd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811C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19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wo.sejm.gov.pl/isap.nsf/DocDetails.xsp?id=WDU201900006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Powiatu Kartuskiego ogłasza nabór na członków komisji konkursowej do opiniowania ofert złożonych w</vt:lpstr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Powiatu Kartuskiego ogłasza nabór na członków komisji konkursowej do opiniowania ofert złożonych w</dc:title>
  <dc:creator>kuczkowskaa</dc:creator>
  <cp:lastModifiedBy>Renata</cp:lastModifiedBy>
  <cp:revision>2</cp:revision>
  <cp:lastPrinted>2019-11-06T07:25:00Z</cp:lastPrinted>
  <dcterms:created xsi:type="dcterms:W3CDTF">2020-10-22T05:50:00Z</dcterms:created>
  <dcterms:modified xsi:type="dcterms:W3CDTF">2020-10-22T05:50:00Z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2017-10-24T00:00:00Z</vt:filetime>
  </property>
</Properties>
</file>