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D178" w14:textId="77777777" w:rsidR="00E77B85" w:rsidRDefault="00E77B85" w:rsidP="00E7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7B4E0" w14:textId="77777777" w:rsidR="00E77B85" w:rsidRPr="0000046A" w:rsidRDefault="00E77B85" w:rsidP="00E77B8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Hlk17700317"/>
      <w:r w:rsidRPr="0000046A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21E2A568" w14:textId="77777777" w:rsidR="00E77B85" w:rsidRDefault="00E77B85" w:rsidP="00E77B85">
      <w:pPr>
        <w:keepNext/>
        <w:shd w:val="clear" w:color="auto" w:fill="E6E6E6"/>
        <w:jc w:val="center"/>
        <w:outlineLvl w:val="0"/>
        <w:rPr>
          <w:rFonts w:cs="Times New Roman"/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14:paraId="0EF04AD2" w14:textId="02D358D9" w:rsidR="00E77B85" w:rsidRPr="00A56B88" w:rsidRDefault="00E77B85" w:rsidP="00E77B85">
      <w:pPr>
        <w:pStyle w:val="Tekstprzypisudolnego"/>
        <w:spacing w:line="276" w:lineRule="auto"/>
        <w:rPr>
          <w:iCs/>
          <w:sz w:val="24"/>
          <w:szCs w:val="24"/>
          <w:lang w:val="pl-PL"/>
        </w:rPr>
      </w:pPr>
      <w:r w:rsidRPr="00A56B88">
        <w:rPr>
          <w:iCs/>
          <w:sz w:val="24"/>
          <w:szCs w:val="24"/>
          <w:lang w:val="pl-PL"/>
        </w:rPr>
        <w:t>OK.272.</w:t>
      </w:r>
      <w:r w:rsidR="007A35D4">
        <w:rPr>
          <w:iCs/>
          <w:sz w:val="24"/>
          <w:szCs w:val="24"/>
          <w:lang w:val="pl-PL"/>
        </w:rPr>
        <w:t>6</w:t>
      </w:r>
      <w:r w:rsidR="004719E0">
        <w:rPr>
          <w:iCs/>
          <w:sz w:val="24"/>
          <w:szCs w:val="24"/>
          <w:lang w:val="pl-PL"/>
        </w:rPr>
        <w:t>8</w:t>
      </w:r>
      <w:r w:rsidRPr="00A56B88">
        <w:rPr>
          <w:iCs/>
          <w:sz w:val="24"/>
          <w:szCs w:val="24"/>
          <w:lang w:val="pl-PL"/>
        </w:rPr>
        <w:t>.20</w:t>
      </w:r>
      <w:r w:rsidR="004719E0">
        <w:rPr>
          <w:iCs/>
          <w:sz w:val="24"/>
          <w:szCs w:val="24"/>
          <w:lang w:val="pl-PL"/>
        </w:rPr>
        <w:t>20</w:t>
      </w:r>
    </w:p>
    <w:p w14:paraId="33730B12" w14:textId="77777777" w:rsidR="00E77B85" w:rsidRDefault="00E77B85" w:rsidP="00E77B8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F7C6E87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O</w:t>
      </w:r>
      <w:r>
        <w:rPr>
          <w:b/>
          <w:sz w:val="26"/>
          <w:szCs w:val="26"/>
        </w:rPr>
        <w:t xml:space="preserve">świadczenie wykonawcy w zakresie wypełnienia obowiązków informacyjnych przewidzianych w art. 13 lub art. 14 RODO </w:t>
      </w:r>
    </w:p>
    <w:p w14:paraId="43A92BB3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4BFE5921" w14:textId="77777777" w:rsidR="00E77B85" w:rsidRDefault="00E77B85" w:rsidP="00E77B85">
      <w:pPr>
        <w:spacing w:line="360" w:lineRule="auto"/>
        <w:ind w:left="142" w:right="-23"/>
        <w:jc w:val="both"/>
        <w:rPr>
          <w:sz w:val="20"/>
          <w:szCs w:val="20"/>
        </w:rPr>
      </w:pPr>
      <w:r>
        <w:t xml:space="preserve">Przystępując do udziału w postępowaniu o udzielenie zamówienia publicznego na: </w:t>
      </w:r>
    </w:p>
    <w:p w14:paraId="77AE1E6D" w14:textId="77777777" w:rsidR="007A35D4" w:rsidRPr="00537D18" w:rsidRDefault="007A35D4" w:rsidP="007A35D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„Zakup </w:t>
      </w:r>
      <w:r w:rsidRPr="0053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oleju napędowego oraz benzyny bezołowiowej 95 dla potrzeb samochodów Starostwa Powiatowego w Częstochowie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”</w:t>
      </w:r>
    </w:p>
    <w:p w14:paraId="6DD23AD3" w14:textId="77777777" w:rsidR="00E77B85" w:rsidRDefault="00E77B85" w:rsidP="00E7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79AFA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color w:val="000000"/>
        </w:rPr>
        <w:t>Oświadczam, że wypełniłem obowiązki informacyjne przewidziane w art. 13 lub art. 14 RODO (</w:t>
      </w:r>
      <w: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postępowaniu*.</w:t>
      </w:r>
    </w:p>
    <w:p w14:paraId="4B713911" w14:textId="77777777" w:rsidR="00E77B85" w:rsidRDefault="00E77B85" w:rsidP="00E77B8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1A72F9F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15DAB690" w14:textId="77777777" w:rsidR="00E77B85" w:rsidRDefault="00E77B85" w:rsidP="00E77B85">
      <w:pPr>
        <w:adjustRightInd w:val="0"/>
        <w:ind w:right="-23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E77B85" w:rsidRPr="003378AD" w14:paraId="138CAA05" w14:textId="77777777" w:rsidTr="00814B1B">
        <w:tc>
          <w:tcPr>
            <w:tcW w:w="4946" w:type="dxa"/>
          </w:tcPr>
          <w:p w14:paraId="029A76F3" w14:textId="77777777" w:rsidR="00E77B85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AD20A70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……..</w:t>
            </w:r>
          </w:p>
          <w:p w14:paraId="66E75370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Miejscowość i data</w:t>
            </w:r>
          </w:p>
          <w:p w14:paraId="5378DE0E" w14:textId="77777777" w:rsidR="00E77B85" w:rsidRPr="003378AD" w:rsidRDefault="00E77B85" w:rsidP="00814B1B">
            <w:pPr>
              <w:adjustRightInd w:val="0"/>
              <w:ind w:righ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5EEBAE47" w14:textId="77777777" w:rsidR="00E77B85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89C8EA" w14:textId="77777777" w:rsidR="00E77B85" w:rsidRPr="003378AD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4AED7ACB" w14:textId="77777777" w:rsidR="00E77B85" w:rsidRPr="003378AD" w:rsidRDefault="00E77B85" w:rsidP="00814B1B">
            <w:pPr>
              <w:adjustRightInd w:val="0"/>
              <w:ind w:right="-23"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parafka(i) i imienna(e) pieczątka(i) (lub czytelny/e podpis/y) osoby(osób)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uprawnionej(ych) do składania oświadczeń wiedzy/ woli </w:t>
            </w:r>
          </w:p>
        </w:tc>
      </w:tr>
    </w:tbl>
    <w:p w14:paraId="1663475A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79B510BF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507369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685F15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47D98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232FAC" w14:textId="77777777" w:rsidR="00E77B85" w:rsidRDefault="00E77B85" w:rsidP="00E77B85">
      <w:pPr>
        <w:jc w:val="center"/>
        <w:rPr>
          <w:b/>
          <w:sz w:val="24"/>
          <w:szCs w:val="24"/>
          <w:u w:val="single"/>
        </w:rPr>
      </w:pPr>
    </w:p>
    <w:bookmarkEnd w:id="0"/>
    <w:p w14:paraId="4FE8B233" w14:textId="77777777" w:rsidR="001B0944" w:rsidRPr="00E123CF" w:rsidRDefault="001B0944" w:rsidP="001B0944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123CF"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 Z ART. 13 RODO</w:t>
      </w:r>
      <w:r w:rsidRPr="00E123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123CF">
        <w:rPr>
          <w:rFonts w:ascii="Times New Roman" w:hAnsi="Times New Roman"/>
          <w:b/>
          <w:sz w:val="20"/>
          <w:szCs w:val="20"/>
          <w:u w:val="single"/>
        </w:rPr>
        <w:t>ZASTOSOWANA PRZEZ ZAMAWIAJĄCEGO W CELU ZWIĄZANYM Z POSTĘPOWANIEM O UDZIELENIE ZAMÓWIENIA PUBLICZNEGO</w:t>
      </w:r>
    </w:p>
    <w:p w14:paraId="2D092AC4" w14:textId="77777777" w:rsidR="001B0944" w:rsidRPr="00E123CF" w:rsidRDefault="001B0944" w:rsidP="001B0944">
      <w:pPr>
        <w:spacing w:after="0" w:line="240" w:lineRule="auto"/>
        <w:jc w:val="both"/>
        <w:rPr>
          <w:rFonts w:ascii="Times New Roman" w:hAnsi="Times New Roman"/>
          <w:b/>
        </w:rPr>
      </w:pPr>
      <w:r w:rsidRPr="00E123CF">
        <w:rPr>
          <w:rFonts w:ascii="Times New Roman" w:hAnsi="Times New Roman"/>
          <w:b/>
        </w:rPr>
        <w:t>Klauzula informacyjna z art. 13 RODO zastosowana przez zamawiającego w celu związanym z postępowaniem o udzielenie zamówienia publicznego.</w:t>
      </w:r>
    </w:p>
    <w:p w14:paraId="53BA6BAE" w14:textId="77777777" w:rsidR="001B0944" w:rsidRPr="00E123CF" w:rsidRDefault="001B0944" w:rsidP="001B0944">
      <w:pPr>
        <w:spacing w:line="240" w:lineRule="auto"/>
        <w:jc w:val="both"/>
        <w:rPr>
          <w:rFonts w:ascii="Times New Roman" w:hAnsi="Times New Roman"/>
        </w:rPr>
      </w:pPr>
      <w:r w:rsidRPr="00E123C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1C1E12E" w14:textId="77777777" w:rsidR="001B0944" w:rsidRPr="00E123CF" w:rsidRDefault="001B0944" w:rsidP="001B0944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administratorem Pani/Pana danych osobowych jest </w:t>
      </w:r>
      <w:r w:rsidRPr="00E123CF">
        <w:rPr>
          <w:rFonts w:ascii="Times New Roman" w:hAnsi="Times New Roman"/>
          <w:bCs/>
          <w:color w:val="000000"/>
          <w:lang w:val="x-none"/>
        </w:rPr>
        <w:t>Powiat Częstochowski z siedzibą przy ul. Sobieskiego 9 w Częstochowie</w:t>
      </w:r>
      <w:r w:rsidRPr="00E123CF">
        <w:rPr>
          <w:rFonts w:ascii="Times New Roman" w:hAnsi="Times New Roman"/>
          <w:lang w:val="x-none"/>
        </w:rPr>
        <w:t>;</w:t>
      </w:r>
    </w:p>
    <w:p w14:paraId="75E87BEC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przetwarzane będą na podstawie art. 6 ust. 1 lit. c RODO w celu </w:t>
      </w:r>
      <w:r w:rsidRPr="00E123CF">
        <w:rPr>
          <w:rFonts w:ascii="Times New Roman" w:hAnsi="Times New Roman"/>
          <w:lang w:val="x-none"/>
        </w:rPr>
        <w:t xml:space="preserve">związanym z </w:t>
      </w:r>
      <w:r w:rsidRPr="00E123CF">
        <w:rPr>
          <w:rFonts w:ascii="Times New Roman" w:hAnsi="Times New Roman"/>
        </w:rPr>
        <w:t xml:space="preserve">niniejszym </w:t>
      </w:r>
      <w:r w:rsidRPr="00E123CF">
        <w:rPr>
          <w:rFonts w:ascii="Times New Roman" w:hAnsi="Times New Roman"/>
          <w:lang w:val="x-none"/>
        </w:rPr>
        <w:t>postępowaniem o udzielenie zamówienia publicznego prowadzonym w trybie przetargu nieograniczonego;</w:t>
      </w:r>
    </w:p>
    <w:p w14:paraId="72E7013F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lang w:eastAsia="pl-PL"/>
        </w:rPr>
        <w:t>9</w:t>
      </w:r>
      <w:r w:rsidRPr="00E123CF">
        <w:rPr>
          <w:rFonts w:ascii="Times New Roman" w:eastAsia="Times New Roman" w:hAnsi="Times New Roman"/>
          <w:lang w:val="x-none"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843</w:t>
      </w:r>
      <w:r w:rsidRPr="00E123CF">
        <w:rPr>
          <w:rFonts w:ascii="Times New Roman" w:eastAsia="Times New Roman" w:hAnsi="Times New Roman"/>
          <w:lang w:val="x-none" w:eastAsia="pl-PL"/>
        </w:rPr>
        <w:t xml:space="preserve">), dalej „ustawa Pzp”;  </w:t>
      </w:r>
    </w:p>
    <w:p w14:paraId="2327B91C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5F53E50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64666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lang w:val="x-none"/>
        </w:rPr>
      </w:pPr>
      <w:r w:rsidRPr="00E123CF">
        <w:rPr>
          <w:rFonts w:ascii="Times New Roman" w:eastAsia="Times New Roman" w:hAnsi="Times New Roman"/>
          <w:lang w:val="x-none" w:eastAsia="pl-PL"/>
        </w:rPr>
        <w:t>w odniesieniu do Pani/Pana danych osobowych decyzje nie będą podejmowane w sposób zautomatyzowany, stosowanie do art. 22 RODO;</w:t>
      </w:r>
    </w:p>
    <w:p w14:paraId="62B9EB2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posiada Pani/Pan:</w:t>
      </w:r>
    </w:p>
    <w:p w14:paraId="117F9170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na podstawie art. 15 RODO prawo dostępu do danych osobowych Pani/Pana dotyczących;</w:t>
      </w:r>
    </w:p>
    <w:p w14:paraId="65FB2DBB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16 RODO prawo do sprostowania Pani/Pana danych osobowych (skorzystanie z prawa do sprostowania nie może skutkować zmianą </w:t>
      </w:r>
      <w:r w:rsidRPr="00E123CF">
        <w:rPr>
          <w:rFonts w:ascii="Times New Roman" w:hAnsi="Times New Roman"/>
          <w:lang w:val="x-none"/>
        </w:rPr>
        <w:t>wyniku postępowania o udzielenie zamówienia publicznego ani zmianą postanowień umowy w zakresie niezgodnym z ustawą Pzp oraz nie może naruszać integralności protokołu oraz jego załączników)</w:t>
      </w:r>
      <w:r w:rsidRPr="00E123CF">
        <w:rPr>
          <w:rFonts w:ascii="Times New Roman" w:eastAsia="Times New Roman" w:hAnsi="Times New Roman"/>
          <w:lang w:val="x-none" w:eastAsia="pl-PL"/>
        </w:rPr>
        <w:t>;</w:t>
      </w:r>
    </w:p>
    <w:p w14:paraId="70165A0A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18 RODO prawo żądania od administratora ograniczenia przetwarzania danych osobowych z zastrzeżeniem przypadków, o których mowa w art. 18 ust. 2 RODO (</w:t>
      </w:r>
      <w:r w:rsidRPr="00E123CF">
        <w:rPr>
          <w:rFonts w:ascii="Times New Roman" w:hAnsi="Times New Roman"/>
          <w:lang w:val="x-none"/>
        </w:rPr>
        <w:t xml:space="preserve">prawo do ograniczenia przetwarzania nie ma zastosowania w odniesieniu do </w:t>
      </w:r>
      <w:r w:rsidRPr="00E123CF">
        <w:rPr>
          <w:rFonts w:ascii="Times New Roman" w:eastAsia="Times New Roman" w:hAnsi="Times New Roman"/>
          <w:lang w:val="x-none"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4891C2F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3B0AF5F1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nie przysługuje Pani/Panu:</w:t>
      </w:r>
    </w:p>
    <w:p w14:paraId="2E89E13D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w związku z art. 17 ust. 3 lit. b, d lub e RODO prawo do usunięcia danych osobowych;</w:t>
      </w:r>
    </w:p>
    <w:p w14:paraId="7A92ADF5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prawo do przenoszenia danych osobowych, o którym mowa w art. 20 RODO;</w:t>
      </w:r>
    </w:p>
    <w:p w14:paraId="6828972C" w14:textId="77777777" w:rsidR="001B0944" w:rsidRPr="0004104C" w:rsidRDefault="001B0944" w:rsidP="001B0944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4"/>
        <w:contextualSpacing/>
        <w:jc w:val="both"/>
        <w:rPr>
          <w:rFonts w:ascii="Times New Roman" w:hAnsi="Times New Roman"/>
          <w:color w:val="0000FF"/>
          <w:u w:val="single"/>
        </w:rPr>
      </w:pPr>
      <w:r w:rsidRPr="0004104C">
        <w:rPr>
          <w:rFonts w:ascii="Times New Roman" w:eastAsia="Times New Roman" w:hAnsi="Times New Roman"/>
          <w:b/>
          <w:lang w:val="x-none"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04104C">
        <w:rPr>
          <w:rFonts w:ascii="Times New Roman" w:eastAsia="Times New Roman" w:hAnsi="Times New Roman"/>
          <w:lang w:val="x-none" w:eastAsia="pl-PL"/>
        </w:rPr>
        <w:t>.</w:t>
      </w:r>
    </w:p>
    <w:p w14:paraId="783C66E5" w14:textId="77777777" w:rsidR="00EE4EA6" w:rsidRDefault="001B0944" w:rsidP="001B0944">
      <w:pPr>
        <w:spacing w:after="0" w:line="240" w:lineRule="auto"/>
        <w:jc w:val="center"/>
        <w:rPr>
          <w:color w:val="0000FF"/>
          <w:u w:val="single"/>
        </w:rPr>
      </w:pPr>
      <w:r w:rsidRPr="0004104C">
        <w:rPr>
          <w:rFonts w:ascii="Times New Roman" w:hAnsi="Times New Roman"/>
        </w:rPr>
        <w:t xml:space="preserve">We wszystkich sprawach związanych z przetwarzaniem Państwa danych osobowych oraz </w:t>
      </w:r>
      <w:r w:rsidRPr="0004104C">
        <w:rPr>
          <w:rFonts w:ascii="Times New Roman" w:hAnsi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04104C">
          <w:rPr>
            <w:color w:val="0000FF"/>
            <w:u w:val="single"/>
          </w:rPr>
          <w:t>iod@czestochowa.powiat.pl</w:t>
        </w:r>
      </w:hyperlink>
    </w:p>
    <w:p w14:paraId="40445F52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1A0997A5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7D0B5A06" w14:textId="77777777" w:rsidR="00C07F51" w:rsidRDefault="00C07F51" w:rsidP="001B0944">
      <w:pPr>
        <w:spacing w:after="0" w:line="240" w:lineRule="auto"/>
        <w:jc w:val="center"/>
      </w:pPr>
    </w:p>
    <w:sectPr w:rsidR="00C0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13E"/>
    <w:multiLevelType w:val="hybridMultilevel"/>
    <w:tmpl w:val="C15EC882"/>
    <w:lvl w:ilvl="0" w:tplc="35F6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DF0D93"/>
    <w:multiLevelType w:val="hybridMultilevel"/>
    <w:tmpl w:val="B2CA9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5"/>
    <w:rsid w:val="001B0944"/>
    <w:rsid w:val="004719E0"/>
    <w:rsid w:val="007A35D4"/>
    <w:rsid w:val="00C07F51"/>
    <w:rsid w:val="00E77B85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C44"/>
  <w15:chartTrackingRefBased/>
  <w15:docId w15:val="{AF60FE73-D20A-433E-A7EF-179421D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E77B85"/>
  </w:style>
  <w:style w:type="character" w:styleId="Hipercze">
    <w:name w:val="Hyperlink"/>
    <w:basedOn w:val="Domylnaczcionkaakapitu"/>
    <w:uiPriority w:val="99"/>
    <w:unhideWhenUsed/>
    <w:rsid w:val="00C0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dcterms:created xsi:type="dcterms:W3CDTF">2019-10-30T11:23:00Z</dcterms:created>
  <dcterms:modified xsi:type="dcterms:W3CDTF">2020-11-27T12:13:00Z</dcterms:modified>
</cp:coreProperties>
</file>