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32" w:rsidRDefault="00406732" w:rsidP="00BA04FE">
      <w:pPr>
        <w:spacing w:after="0" w:line="276" w:lineRule="auto"/>
        <w:jc w:val="both"/>
        <w:rPr>
          <w:rFonts w:ascii="Arial" w:hAnsi="Arial" w:cs="Arial"/>
          <w:b/>
          <w:bCs/>
        </w:rPr>
      </w:pPr>
    </w:p>
    <w:p w:rsidR="00406732" w:rsidRDefault="00406732" w:rsidP="00BA04FE">
      <w:pPr>
        <w:spacing w:after="0" w:line="276" w:lineRule="auto"/>
        <w:jc w:val="center"/>
        <w:rPr>
          <w:rFonts w:ascii="Arial" w:hAnsi="Arial" w:cs="Arial"/>
          <w:b/>
          <w:bCs/>
        </w:rPr>
      </w:pPr>
      <w:r>
        <w:rPr>
          <w:rFonts w:ascii="Arial" w:hAnsi="Arial" w:cs="Arial"/>
          <w:b/>
          <w:bCs/>
        </w:rPr>
        <w:t>UMOWA NR …………………2021</w:t>
      </w:r>
      <w:r>
        <w:rPr>
          <w:rFonts w:ascii="Arial" w:hAnsi="Arial" w:cs="Arial"/>
          <w:b/>
          <w:bCs/>
          <w:i/>
          <w:iCs/>
        </w:rPr>
        <w:t>( projekt )</w:t>
      </w:r>
    </w:p>
    <w:p w:rsidR="00406732" w:rsidRDefault="00406732" w:rsidP="00BA04FE">
      <w:pPr>
        <w:spacing w:after="0" w:line="276" w:lineRule="auto"/>
        <w:jc w:val="center"/>
        <w:rPr>
          <w:rFonts w:ascii="Arial" w:hAnsi="Arial" w:cs="Arial"/>
          <w:b/>
          <w:bCs/>
        </w:rPr>
      </w:pPr>
    </w:p>
    <w:p w:rsidR="00406732" w:rsidRDefault="00406732" w:rsidP="00BA04FE">
      <w:pPr>
        <w:spacing w:after="0" w:line="276" w:lineRule="auto"/>
        <w:jc w:val="both"/>
        <w:rPr>
          <w:rFonts w:ascii="Arial" w:eastAsia="Times New Roman" w:hAnsi="Arial" w:cs="Arial"/>
          <w:lang w:eastAsia="pl-PL"/>
        </w:rPr>
      </w:pPr>
      <w:r>
        <w:rPr>
          <w:rFonts w:ascii="Arial" w:eastAsia="Times New Roman" w:hAnsi="Arial" w:cs="Arial"/>
          <w:lang w:eastAsia="pl-PL"/>
        </w:rPr>
        <w:t>zawarta w dniu …………………. w Częstochowie, pomiędzy:</w:t>
      </w:r>
    </w:p>
    <w:p w:rsidR="00406732" w:rsidRDefault="00406732" w:rsidP="00BA04FE">
      <w:pPr>
        <w:spacing w:after="0" w:line="276" w:lineRule="auto"/>
        <w:jc w:val="both"/>
        <w:rPr>
          <w:rFonts w:ascii="Arial" w:eastAsia="Times New Roman" w:hAnsi="Arial" w:cs="Arial"/>
          <w:lang w:eastAsia="pl-PL"/>
        </w:rPr>
      </w:pPr>
      <w:r>
        <w:rPr>
          <w:rFonts w:ascii="Arial" w:eastAsia="Times New Roman" w:hAnsi="Arial" w:cs="Arial"/>
          <w:b/>
          <w:lang w:eastAsia="pl-PL"/>
        </w:rPr>
        <w:t>Powiatem Częstochowskim</w:t>
      </w:r>
      <w:r>
        <w:rPr>
          <w:rFonts w:ascii="Arial" w:eastAsia="Times New Roman" w:hAnsi="Arial" w:cs="Arial"/>
          <w:lang w:eastAsia="pl-PL"/>
        </w:rPr>
        <w:t xml:space="preserve"> z siedzibą w Częstochowie, ul. Jana III Sobieskiego 9, </w:t>
      </w:r>
      <w:r>
        <w:rPr>
          <w:rFonts w:ascii="Arial" w:eastAsia="Times New Roman" w:hAnsi="Arial" w:cs="Arial"/>
          <w:lang w:eastAsia="pl-PL"/>
        </w:rPr>
        <w:br/>
        <w:t xml:space="preserve">NIP 5732788125, zwanym w dalszej części umowy </w:t>
      </w:r>
      <w:r>
        <w:rPr>
          <w:rFonts w:ascii="Arial" w:eastAsia="Times New Roman" w:hAnsi="Arial" w:cs="Arial"/>
          <w:b/>
          <w:bCs/>
          <w:lang w:eastAsia="pl-PL"/>
        </w:rPr>
        <w:t>Zamawiającym</w:t>
      </w:r>
      <w:r>
        <w:rPr>
          <w:rFonts w:ascii="Arial" w:eastAsia="Times New Roman" w:hAnsi="Arial" w:cs="Arial"/>
          <w:lang w:eastAsia="pl-PL"/>
        </w:rPr>
        <w:t>, reprezentowanym przez:</w:t>
      </w:r>
    </w:p>
    <w:p w:rsidR="00406732" w:rsidRDefault="00406732" w:rsidP="00BA04FE">
      <w:pPr>
        <w:pStyle w:val="Akapitzlist"/>
        <w:numPr>
          <w:ilvl w:val="0"/>
          <w:numId w:val="2"/>
        </w:numPr>
        <w:spacing w:after="0" w:line="276" w:lineRule="auto"/>
        <w:jc w:val="both"/>
        <w:rPr>
          <w:rFonts w:ascii="Arial" w:eastAsia="Times New Roman" w:hAnsi="Arial" w:cs="Arial"/>
          <w:lang w:eastAsia="pl-PL"/>
        </w:rPr>
      </w:pPr>
      <w:r>
        <w:rPr>
          <w:rFonts w:ascii="Arial" w:eastAsia="Times New Roman" w:hAnsi="Arial" w:cs="Arial"/>
          <w:lang w:eastAsia="pl-PL"/>
        </w:rPr>
        <w:t>……………………………….……………………….</w:t>
      </w:r>
    </w:p>
    <w:p w:rsidR="00406732" w:rsidRDefault="00406732" w:rsidP="00BA04FE">
      <w:pPr>
        <w:pStyle w:val="Akapitzlist"/>
        <w:numPr>
          <w:ilvl w:val="0"/>
          <w:numId w:val="2"/>
        </w:numPr>
        <w:spacing w:after="0" w:line="276" w:lineRule="auto"/>
        <w:jc w:val="both"/>
        <w:rPr>
          <w:rFonts w:ascii="Arial" w:eastAsia="Times New Roman" w:hAnsi="Arial" w:cs="Arial"/>
          <w:lang w:eastAsia="pl-PL"/>
        </w:rPr>
      </w:pPr>
      <w:r>
        <w:rPr>
          <w:rFonts w:ascii="Arial" w:eastAsia="Times New Roman" w:hAnsi="Arial" w:cs="Arial"/>
          <w:lang w:eastAsia="pl-PL"/>
        </w:rPr>
        <w:t>…………………………….………………………….</w:t>
      </w:r>
    </w:p>
    <w:p w:rsidR="00406732" w:rsidRDefault="00406732" w:rsidP="00BA04FE">
      <w:pPr>
        <w:widowControl w:val="0"/>
        <w:spacing w:after="0" w:line="276" w:lineRule="auto"/>
        <w:jc w:val="both"/>
        <w:rPr>
          <w:rFonts w:ascii="Arial" w:eastAsia="Andale Sans UI" w:hAnsi="Arial" w:cs="Arial"/>
          <w:kern w:val="2"/>
          <w:lang w:eastAsia="ja-JP" w:bidi="fa-IR"/>
        </w:rPr>
      </w:pPr>
      <w:r>
        <w:rPr>
          <w:rFonts w:ascii="Arial" w:eastAsia="Andale Sans UI" w:hAnsi="Arial" w:cs="Arial"/>
          <w:kern w:val="2"/>
          <w:lang w:eastAsia="ja-JP" w:bidi="fa-IR"/>
        </w:rPr>
        <w:t xml:space="preserve">a </w:t>
      </w:r>
    </w:p>
    <w:p w:rsidR="00406732" w:rsidRDefault="00406732" w:rsidP="00BA04FE">
      <w:pPr>
        <w:pStyle w:val="Akapitzlist"/>
        <w:widowControl w:val="0"/>
        <w:numPr>
          <w:ilvl w:val="0"/>
          <w:numId w:val="1"/>
        </w:numPr>
        <w:spacing w:after="0" w:line="276" w:lineRule="auto"/>
        <w:jc w:val="both"/>
        <w:rPr>
          <w:rFonts w:ascii="Arial" w:eastAsia="Andale Sans UI" w:hAnsi="Arial" w:cs="Arial"/>
          <w:kern w:val="2"/>
          <w:lang w:eastAsia="ja-JP" w:bidi="fa-IR"/>
        </w:rPr>
      </w:pPr>
      <w:r>
        <w:rPr>
          <w:rFonts w:ascii="Arial" w:eastAsia="Andale Sans UI" w:hAnsi="Arial" w:cs="Arial"/>
          <w:kern w:val="2"/>
          <w:lang w:eastAsia="ja-JP" w:bidi="fa-IR"/>
        </w:rPr>
        <w:t>………………………..………………………………………………………………………</w:t>
      </w:r>
    </w:p>
    <w:p w:rsidR="00406732" w:rsidRDefault="00406732" w:rsidP="00BA04FE">
      <w:pPr>
        <w:pStyle w:val="Akapitzlist"/>
        <w:widowControl w:val="0"/>
        <w:numPr>
          <w:ilvl w:val="0"/>
          <w:numId w:val="1"/>
        </w:numPr>
        <w:spacing w:after="0" w:line="276" w:lineRule="auto"/>
        <w:jc w:val="both"/>
        <w:rPr>
          <w:rFonts w:ascii="Arial" w:eastAsia="Andale Sans UI" w:hAnsi="Arial" w:cs="Arial"/>
          <w:kern w:val="2"/>
          <w:lang w:eastAsia="ja-JP" w:bidi="fa-IR"/>
        </w:rPr>
      </w:pPr>
      <w:r>
        <w:rPr>
          <w:rFonts w:ascii="Arial" w:eastAsia="Andale Sans UI" w:hAnsi="Arial" w:cs="Arial"/>
          <w:kern w:val="2"/>
          <w:lang w:eastAsia="ja-JP" w:bidi="fa-IR"/>
        </w:rPr>
        <w:t>………………………………………………………………………………………………..</w:t>
      </w:r>
    </w:p>
    <w:p w:rsidR="00406732" w:rsidRDefault="00406732" w:rsidP="00BA04FE">
      <w:pPr>
        <w:widowControl w:val="0"/>
        <w:spacing w:after="0" w:line="276" w:lineRule="auto"/>
        <w:jc w:val="both"/>
        <w:rPr>
          <w:rFonts w:ascii="Arial" w:eastAsia="Andale Sans UI" w:hAnsi="Arial" w:cs="Arial"/>
          <w:kern w:val="2"/>
          <w:lang w:eastAsia="ja-JP" w:bidi="fa-IR"/>
        </w:rPr>
      </w:pPr>
    </w:p>
    <w:p w:rsidR="00406732" w:rsidRDefault="00406732" w:rsidP="00BA04FE">
      <w:pPr>
        <w:widowControl w:val="0"/>
        <w:spacing w:after="0" w:line="276" w:lineRule="auto"/>
        <w:jc w:val="both"/>
        <w:rPr>
          <w:rFonts w:ascii="Arial" w:eastAsia="Times New Roman" w:hAnsi="Arial" w:cs="Arial"/>
          <w:b/>
          <w:bCs/>
          <w:lang w:eastAsia="pl-PL"/>
        </w:rPr>
      </w:pPr>
      <w:r>
        <w:rPr>
          <w:rFonts w:ascii="Arial" w:eastAsia="Andale Sans UI" w:hAnsi="Arial" w:cs="Arial"/>
          <w:kern w:val="2"/>
          <w:lang w:eastAsia="ja-JP" w:bidi="fa-IR"/>
        </w:rPr>
        <w:t xml:space="preserve">zwanym w treści umowy </w:t>
      </w:r>
      <w:r>
        <w:rPr>
          <w:rFonts w:ascii="Arial" w:eastAsia="Andale Sans UI" w:hAnsi="Arial" w:cs="Arial"/>
          <w:b/>
          <w:kern w:val="2"/>
          <w:lang w:eastAsia="ja-JP" w:bidi="fa-IR"/>
        </w:rPr>
        <w:t>„Wykonaw</w:t>
      </w:r>
      <w:r w:rsidR="00E7451F">
        <w:rPr>
          <w:rFonts w:ascii="Arial" w:eastAsia="Andale Sans UI" w:hAnsi="Arial" w:cs="Arial"/>
          <w:b/>
          <w:kern w:val="2"/>
          <w:lang w:eastAsia="ja-JP" w:bidi="fa-IR"/>
        </w:rPr>
        <w:t>cą.</w:t>
      </w:r>
    </w:p>
    <w:p w:rsidR="00406732" w:rsidRDefault="00406732" w:rsidP="00BA04FE">
      <w:pPr>
        <w:spacing w:after="0" w:line="276" w:lineRule="auto"/>
        <w:jc w:val="both"/>
        <w:rPr>
          <w:rFonts w:ascii="Arial" w:hAnsi="Arial" w:cs="Arial"/>
        </w:rPr>
      </w:pPr>
    </w:p>
    <w:p w:rsidR="00406732" w:rsidRDefault="00406732" w:rsidP="00BA04FE">
      <w:pPr>
        <w:tabs>
          <w:tab w:val="left" w:pos="284"/>
          <w:tab w:val="center" w:pos="4536"/>
          <w:tab w:val="right" w:pos="9072"/>
        </w:tabs>
        <w:spacing w:after="0" w:line="276" w:lineRule="auto"/>
        <w:jc w:val="both"/>
        <w:rPr>
          <w:b/>
          <w:bCs/>
        </w:rPr>
      </w:pPr>
    </w:p>
    <w:p w:rsidR="00406732" w:rsidRDefault="00406732" w:rsidP="00BA04FE">
      <w:pPr>
        <w:spacing w:after="0" w:line="276" w:lineRule="auto"/>
        <w:jc w:val="center"/>
        <w:rPr>
          <w:rFonts w:ascii="Arial" w:hAnsi="Arial" w:cs="Arial"/>
          <w:b/>
          <w:bCs/>
        </w:rPr>
      </w:pPr>
      <w:r>
        <w:rPr>
          <w:rFonts w:ascii="Arial" w:hAnsi="Arial" w:cs="Arial"/>
          <w:b/>
          <w:bCs/>
        </w:rPr>
        <w:t>§ 1</w:t>
      </w:r>
    </w:p>
    <w:p w:rsidR="002E0093" w:rsidRDefault="002E0093" w:rsidP="00BA04FE">
      <w:pPr>
        <w:spacing w:after="0" w:line="276" w:lineRule="auto"/>
        <w:jc w:val="center"/>
        <w:rPr>
          <w:rFonts w:ascii="Arial" w:hAnsi="Arial" w:cs="Arial"/>
          <w:b/>
          <w:bCs/>
        </w:rPr>
      </w:pPr>
      <w:r>
        <w:rPr>
          <w:rFonts w:ascii="Arial" w:hAnsi="Arial" w:cs="Arial"/>
          <w:b/>
          <w:bCs/>
        </w:rPr>
        <w:t>Przedmiot umowy</w:t>
      </w:r>
    </w:p>
    <w:p w:rsidR="00406732" w:rsidRPr="00653601" w:rsidRDefault="00406732" w:rsidP="00BA04FE">
      <w:pPr>
        <w:pStyle w:val="Akapitzlist"/>
        <w:numPr>
          <w:ilvl w:val="3"/>
          <w:numId w:val="1"/>
        </w:numPr>
        <w:spacing w:after="0" w:line="276" w:lineRule="auto"/>
        <w:ind w:left="426" w:hanging="426"/>
        <w:jc w:val="both"/>
        <w:rPr>
          <w:rFonts w:ascii="Arial" w:hAnsi="Arial" w:cs="Arial"/>
          <w:b/>
          <w:bCs/>
        </w:rPr>
      </w:pPr>
      <w:r w:rsidRPr="00653601">
        <w:rPr>
          <w:rFonts w:ascii="Arial" w:hAnsi="Arial" w:cs="Arial"/>
        </w:rPr>
        <w:t xml:space="preserve">Przedmiotem umowy jest </w:t>
      </w:r>
      <w:r w:rsidR="00DB497D" w:rsidRPr="00653601">
        <w:rPr>
          <w:rFonts w:ascii="Arial" w:hAnsi="Arial" w:cs="Arial"/>
          <w:b/>
          <w:bCs/>
        </w:rPr>
        <w:t>organizacja i przeprowadzenie szkoleń dla pracownic/</w:t>
      </w:r>
      <w:proofErr w:type="spellStart"/>
      <w:r w:rsidR="00DB497D" w:rsidRPr="00653601">
        <w:rPr>
          <w:rFonts w:ascii="Arial" w:hAnsi="Arial" w:cs="Arial"/>
          <w:b/>
          <w:bCs/>
        </w:rPr>
        <w:t>ków</w:t>
      </w:r>
      <w:proofErr w:type="spellEnd"/>
      <w:r w:rsidR="00DB497D" w:rsidRPr="00653601">
        <w:rPr>
          <w:rFonts w:ascii="Arial" w:hAnsi="Arial" w:cs="Arial"/>
          <w:b/>
          <w:bCs/>
        </w:rPr>
        <w:t xml:space="preserve"> </w:t>
      </w:r>
      <w:r w:rsidR="008523DA" w:rsidRPr="00653601">
        <w:rPr>
          <w:rFonts w:ascii="Arial" w:hAnsi="Arial" w:cs="Arial"/>
          <w:b/>
          <w:bCs/>
        </w:rPr>
        <w:t xml:space="preserve">Starostwa Powiatowego w Częstochowie i Powiatowego Zarządu Dróg </w:t>
      </w:r>
      <w:r w:rsidR="00E7451F" w:rsidRPr="00653601">
        <w:rPr>
          <w:rFonts w:ascii="Arial" w:hAnsi="Arial" w:cs="Arial"/>
          <w:b/>
          <w:bCs/>
        </w:rPr>
        <w:br/>
      </w:r>
      <w:r w:rsidR="008523DA" w:rsidRPr="00653601">
        <w:rPr>
          <w:rFonts w:ascii="Arial" w:hAnsi="Arial" w:cs="Arial"/>
          <w:b/>
          <w:bCs/>
        </w:rPr>
        <w:t>w Częstochowie</w:t>
      </w:r>
      <w:r w:rsidRPr="00653601">
        <w:rPr>
          <w:rFonts w:ascii="Arial" w:hAnsi="Arial" w:cs="Arial"/>
          <w:b/>
          <w:bCs/>
        </w:rPr>
        <w:t xml:space="preserve"> </w:t>
      </w:r>
      <w:r w:rsidR="00F76D95" w:rsidRPr="00653601">
        <w:rPr>
          <w:rFonts w:ascii="Arial" w:hAnsi="Arial" w:cs="Arial"/>
        </w:rPr>
        <w:t>zgodnie ze Szczegółowym Opisem Przedmiotu Zamówienia</w:t>
      </w:r>
      <w:r w:rsidRPr="00653601">
        <w:rPr>
          <w:rFonts w:ascii="Arial" w:hAnsi="Arial" w:cs="Arial"/>
        </w:rPr>
        <w:t xml:space="preserve"> stanowiącym załącznik nr 1 do niniejszej umowy oraz ofertą stanowiącą załącznik nr 2 do niniejszej umowy.</w:t>
      </w:r>
    </w:p>
    <w:p w:rsidR="00406732" w:rsidRPr="000D03A1" w:rsidRDefault="00406732" w:rsidP="00BA04FE">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 xml:space="preserve">Zadanie będzie </w:t>
      </w:r>
      <w:r w:rsidR="003165AD">
        <w:rPr>
          <w:rFonts w:ascii="Arial" w:hAnsi="Arial" w:cs="Arial"/>
        </w:rPr>
        <w:t>realizowane w ramach projektu “</w:t>
      </w:r>
      <w:r w:rsidRPr="000D03A1">
        <w:rPr>
          <w:rFonts w:ascii="Arial" w:hAnsi="Arial" w:cs="Arial"/>
        </w:rPr>
        <w:t>Ergono</w:t>
      </w:r>
      <w:r w:rsidR="003165AD">
        <w:rPr>
          <w:rFonts w:ascii="Arial" w:hAnsi="Arial" w:cs="Arial"/>
        </w:rPr>
        <w:t>miczny urząd-wydajni pracownicy</w:t>
      </w:r>
      <w:r w:rsidRPr="000D03A1">
        <w:rPr>
          <w:rFonts w:ascii="Arial" w:hAnsi="Arial" w:cs="Arial"/>
        </w:rPr>
        <w:t xml:space="preserve">” w ramach RPO WSL 2014–2020, oś priorytetowa: VIII. Regionalne kadry gospodarki opartej na wiedzy dla działania: 8.3. Poprawa dostępu do profilaktyki, diagnostyki i rehabilitacji leczniczej ułatwiającej pozostanie w zatrudnieniu i powrót do pracy, dla </w:t>
      </w:r>
      <w:proofErr w:type="spellStart"/>
      <w:r w:rsidRPr="000D03A1">
        <w:rPr>
          <w:rFonts w:ascii="Arial" w:hAnsi="Arial" w:cs="Arial"/>
        </w:rPr>
        <w:t>poddziałania</w:t>
      </w:r>
      <w:proofErr w:type="spellEnd"/>
      <w:r w:rsidRPr="000D03A1">
        <w:rPr>
          <w:rFonts w:ascii="Arial" w:hAnsi="Arial" w:cs="Arial"/>
        </w:rPr>
        <w:t>: 8.3.2. Realizowanie aktywizacji zawodowej poprzez zapewnienie właściwej opieki zdrowotnej.</w:t>
      </w:r>
    </w:p>
    <w:p w:rsidR="00406732" w:rsidRPr="000D03A1" w:rsidRDefault="00406732" w:rsidP="00BA04FE">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Wykonawca oświadcza, iż posiada odpowiednie zasoby i zdolny jest do prawidłowego wykonania przedmiotu umowy oraz zobowiązuje się do realizacji umowy z należytą starannością.</w:t>
      </w:r>
    </w:p>
    <w:p w:rsidR="00406732" w:rsidRPr="000D03A1" w:rsidRDefault="00406732" w:rsidP="00BA04FE">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 xml:space="preserve">Przy wykonaniu umowy Wykonawca ponosi odpowiedzialność za terminowe, rzetelne </w:t>
      </w:r>
      <w:r w:rsidR="00182A73" w:rsidRPr="000D03A1">
        <w:rPr>
          <w:rFonts w:ascii="Arial" w:hAnsi="Arial" w:cs="Arial"/>
        </w:rPr>
        <w:br/>
      </w:r>
      <w:r w:rsidRPr="000D03A1">
        <w:rPr>
          <w:rFonts w:ascii="Arial" w:hAnsi="Arial" w:cs="Arial"/>
        </w:rPr>
        <w:t>i kompletne wykonanie przedmiotu umowy.</w:t>
      </w:r>
    </w:p>
    <w:p w:rsidR="00406732" w:rsidRPr="002E0093" w:rsidRDefault="007006A0" w:rsidP="00BA04FE">
      <w:pPr>
        <w:pStyle w:val="Akapitzlist"/>
        <w:numPr>
          <w:ilvl w:val="3"/>
          <w:numId w:val="1"/>
        </w:numPr>
        <w:spacing w:after="0" w:line="276" w:lineRule="auto"/>
        <w:ind w:left="426" w:hanging="426"/>
        <w:jc w:val="both"/>
        <w:rPr>
          <w:rFonts w:ascii="Arial" w:hAnsi="Arial" w:cs="Arial"/>
          <w:b/>
          <w:bCs/>
          <w:color w:val="000000" w:themeColor="text1"/>
        </w:rPr>
      </w:pPr>
      <w:r>
        <w:rPr>
          <w:rFonts w:ascii="Arial" w:hAnsi="Arial" w:cs="Arial"/>
        </w:rPr>
        <w:t>Jako</w:t>
      </w:r>
      <w:r w:rsidR="006378EE">
        <w:rPr>
          <w:rFonts w:ascii="Arial" w:hAnsi="Arial" w:cs="Arial"/>
        </w:rPr>
        <w:t xml:space="preserve"> miejsce przeprowadzenia szkoleń</w:t>
      </w:r>
      <w:r w:rsidR="00406732" w:rsidRPr="000D03A1">
        <w:rPr>
          <w:rFonts w:ascii="Arial" w:hAnsi="Arial" w:cs="Arial"/>
        </w:rPr>
        <w:t xml:space="preserve"> ustala się następującą lokalizację: siedziba  Starostwa Powiatowego w Częstochowie  pod adresem: </w:t>
      </w:r>
      <w:r w:rsidR="000D03A1" w:rsidRPr="000D03A1">
        <w:rPr>
          <w:rFonts w:ascii="Arial" w:hAnsi="Arial" w:cs="Arial"/>
        </w:rPr>
        <w:t xml:space="preserve">Częstochowa, </w:t>
      </w:r>
      <w:r w:rsidR="00406732" w:rsidRPr="000D03A1">
        <w:rPr>
          <w:rFonts w:ascii="Arial" w:hAnsi="Arial" w:cs="Arial"/>
        </w:rPr>
        <w:t>ul. Jana III Sobieskiego 9</w:t>
      </w:r>
      <w:r w:rsidR="00653601">
        <w:rPr>
          <w:rFonts w:ascii="Arial" w:hAnsi="Arial" w:cs="Arial"/>
        </w:rPr>
        <w:t>.</w:t>
      </w:r>
      <w:r w:rsidR="00653601">
        <w:rPr>
          <w:rFonts w:ascii="Arial" w:hAnsi="Arial" w:cs="Arial"/>
          <w:color w:val="FF0000"/>
        </w:rPr>
        <w:t xml:space="preserve"> </w:t>
      </w:r>
      <w:r w:rsidR="006378EE" w:rsidRPr="002E0093">
        <w:rPr>
          <w:rFonts w:ascii="Arial" w:hAnsi="Arial" w:cs="Arial"/>
          <w:color w:val="000000" w:themeColor="text1"/>
        </w:rPr>
        <w:t>Wykonawca zapewnia, że w</w:t>
      </w:r>
      <w:r w:rsidR="002E0093" w:rsidRPr="002E0093">
        <w:rPr>
          <w:rFonts w:ascii="Arial" w:hAnsi="Arial" w:cs="Arial"/>
          <w:color w:val="000000" w:themeColor="text1"/>
        </w:rPr>
        <w:t>/</w:t>
      </w:r>
      <w:r w:rsidR="006378EE" w:rsidRPr="002E0093">
        <w:rPr>
          <w:rFonts w:ascii="Arial" w:hAnsi="Arial" w:cs="Arial"/>
          <w:color w:val="000000" w:themeColor="text1"/>
        </w:rPr>
        <w:t xml:space="preserve">w obiekt jest przystosowany do prowadzenia szkoleń. </w:t>
      </w:r>
    </w:p>
    <w:p w:rsidR="00406732" w:rsidRPr="000D03A1" w:rsidRDefault="006378EE" w:rsidP="00BA04FE">
      <w:pPr>
        <w:pStyle w:val="Akapitzlist"/>
        <w:numPr>
          <w:ilvl w:val="3"/>
          <w:numId w:val="1"/>
        </w:numPr>
        <w:spacing w:after="0" w:line="276" w:lineRule="auto"/>
        <w:ind w:left="426" w:hanging="426"/>
        <w:jc w:val="both"/>
        <w:rPr>
          <w:rFonts w:ascii="Arial" w:hAnsi="Arial" w:cs="Arial"/>
          <w:b/>
          <w:bCs/>
        </w:rPr>
      </w:pPr>
      <w:r>
        <w:rPr>
          <w:rFonts w:ascii="Arial" w:hAnsi="Arial" w:cs="Arial"/>
        </w:rPr>
        <w:t>O</w:t>
      </w:r>
      <w:r w:rsidR="00406732" w:rsidRPr="000D03A1">
        <w:rPr>
          <w:rFonts w:ascii="Arial" w:hAnsi="Arial" w:cs="Arial"/>
        </w:rPr>
        <w:t>dbiór przedmiotu umowy stwierdzony będzie protokołem odbioru podpisanym przez strony umowy.</w:t>
      </w:r>
    </w:p>
    <w:p w:rsidR="00406732" w:rsidRPr="000D03A1" w:rsidRDefault="00406732" w:rsidP="00BA04FE">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Za wykonanie umowy uznaje się odebranie przez Zamawiającego przedmiotu umowy na pods</w:t>
      </w:r>
      <w:r w:rsidR="006378EE">
        <w:rPr>
          <w:rFonts w:ascii="Arial" w:hAnsi="Arial" w:cs="Arial"/>
        </w:rPr>
        <w:t>tawie protokołu odbioru bez uwag</w:t>
      </w:r>
      <w:r w:rsidRPr="000D03A1">
        <w:rPr>
          <w:rFonts w:ascii="Arial" w:hAnsi="Arial" w:cs="Arial"/>
        </w:rPr>
        <w:t>.</w:t>
      </w:r>
    </w:p>
    <w:p w:rsidR="00406732" w:rsidRPr="006378EE" w:rsidRDefault="00406732" w:rsidP="00BA04FE">
      <w:pPr>
        <w:pStyle w:val="Akapitzlist"/>
        <w:numPr>
          <w:ilvl w:val="3"/>
          <w:numId w:val="1"/>
        </w:numPr>
        <w:spacing w:after="0" w:line="276" w:lineRule="auto"/>
        <w:ind w:left="426" w:hanging="426"/>
        <w:jc w:val="both"/>
        <w:rPr>
          <w:rFonts w:ascii="Arial" w:hAnsi="Arial" w:cs="Arial"/>
          <w:b/>
          <w:bCs/>
        </w:rPr>
      </w:pPr>
      <w:r w:rsidRPr="000D03A1">
        <w:rPr>
          <w:rFonts w:ascii="Arial" w:hAnsi="Arial" w:cs="Arial"/>
        </w:rPr>
        <w:t xml:space="preserve">Zamawiający odmówi odbioru przedmiotu umowy i podpisania protokołu odbioru </w:t>
      </w:r>
      <w:r w:rsidR="00182A73" w:rsidRPr="000D03A1">
        <w:rPr>
          <w:rFonts w:ascii="Arial" w:hAnsi="Arial" w:cs="Arial"/>
        </w:rPr>
        <w:br/>
      </w:r>
      <w:r w:rsidRPr="00653601">
        <w:rPr>
          <w:rFonts w:ascii="Arial" w:hAnsi="Arial" w:cs="Arial"/>
        </w:rPr>
        <w:t xml:space="preserve">w sytuacji, gdy przedmiot umowy nie będzie odpowiadał wymaganiom określonym </w:t>
      </w:r>
      <w:r w:rsidR="00653601">
        <w:rPr>
          <w:rFonts w:ascii="Arial" w:hAnsi="Arial" w:cs="Arial"/>
        </w:rPr>
        <w:br/>
      </w:r>
      <w:r w:rsidRPr="00653601">
        <w:rPr>
          <w:rFonts w:ascii="Arial" w:hAnsi="Arial" w:cs="Arial"/>
        </w:rPr>
        <w:t xml:space="preserve">w </w:t>
      </w:r>
      <w:r w:rsidR="00911146" w:rsidRPr="00653601">
        <w:rPr>
          <w:rFonts w:ascii="Arial" w:hAnsi="Arial" w:cs="Arial"/>
        </w:rPr>
        <w:t>Szczegółowym Opisie Przedmiotu Zamówienia</w:t>
      </w:r>
      <w:r w:rsidRPr="00653601">
        <w:rPr>
          <w:rFonts w:ascii="Arial" w:hAnsi="Arial" w:cs="Arial"/>
        </w:rPr>
        <w:t xml:space="preserve"> lub umowie.</w:t>
      </w:r>
    </w:p>
    <w:p w:rsidR="006378EE" w:rsidRPr="000D03A1" w:rsidRDefault="006378EE" w:rsidP="00653601">
      <w:pPr>
        <w:pStyle w:val="Akapitzlist"/>
        <w:numPr>
          <w:ilvl w:val="3"/>
          <w:numId w:val="1"/>
        </w:numPr>
        <w:spacing w:after="0" w:line="276" w:lineRule="auto"/>
        <w:ind w:left="425" w:hanging="425"/>
        <w:jc w:val="both"/>
        <w:rPr>
          <w:rFonts w:ascii="Arial" w:hAnsi="Arial" w:cs="Arial"/>
          <w:b/>
          <w:bCs/>
        </w:rPr>
      </w:pPr>
      <w:r>
        <w:rPr>
          <w:rFonts w:ascii="Arial" w:hAnsi="Arial" w:cs="Arial"/>
        </w:rPr>
        <w:lastRenderedPageBreak/>
        <w:t>Wykonawca zobowiązuje się, że szkolenie zostanie przeprowadzone przez osoby wskazane w ofercie Wykonawcy, posiadające odpowiednie kwalifikacje do prowadzenia danego szkolenia. Zmiana prowadzącego może nastąpić wyłącznie na pisemną zgodę Zamawiającego.</w:t>
      </w:r>
    </w:p>
    <w:p w:rsidR="00406732" w:rsidRDefault="00406732" w:rsidP="00BA04FE">
      <w:pPr>
        <w:spacing w:after="0" w:line="276" w:lineRule="auto"/>
        <w:jc w:val="center"/>
        <w:rPr>
          <w:rFonts w:ascii="Arial" w:hAnsi="Arial" w:cs="Arial"/>
          <w:b/>
          <w:bCs/>
        </w:rPr>
      </w:pPr>
    </w:p>
    <w:p w:rsidR="00406732" w:rsidRDefault="00406732" w:rsidP="00BA04FE">
      <w:pPr>
        <w:spacing w:after="0" w:line="276" w:lineRule="auto"/>
        <w:jc w:val="center"/>
        <w:rPr>
          <w:rFonts w:ascii="Arial" w:hAnsi="Arial" w:cs="Arial"/>
          <w:b/>
          <w:bCs/>
        </w:rPr>
      </w:pPr>
      <w:r>
        <w:rPr>
          <w:rFonts w:ascii="Arial" w:hAnsi="Arial" w:cs="Arial"/>
          <w:b/>
          <w:bCs/>
        </w:rPr>
        <w:t>§ 2</w:t>
      </w:r>
    </w:p>
    <w:p w:rsidR="00911146" w:rsidRDefault="00911146" w:rsidP="00BA04FE">
      <w:pPr>
        <w:spacing w:after="0" w:line="276" w:lineRule="auto"/>
        <w:jc w:val="center"/>
      </w:pPr>
      <w:r>
        <w:rPr>
          <w:rFonts w:ascii="Arial" w:hAnsi="Arial" w:cs="Arial"/>
          <w:b/>
          <w:bCs/>
        </w:rPr>
        <w:t>Termin realizacji Umowy</w:t>
      </w:r>
    </w:p>
    <w:p w:rsidR="00406732" w:rsidRPr="00653601" w:rsidRDefault="00653601" w:rsidP="00BA04FE">
      <w:pPr>
        <w:spacing w:after="0" w:line="276" w:lineRule="auto"/>
        <w:jc w:val="both"/>
        <w:rPr>
          <w:rFonts w:ascii="Arial" w:hAnsi="Arial" w:cs="Arial"/>
        </w:rPr>
      </w:pPr>
      <w:r w:rsidRPr="00653601">
        <w:rPr>
          <w:rFonts w:ascii="Arial" w:hAnsi="Arial" w:cs="Arial"/>
        </w:rPr>
        <w:t xml:space="preserve">1. </w:t>
      </w:r>
      <w:r w:rsidR="00406732" w:rsidRPr="00653601">
        <w:rPr>
          <w:rFonts w:ascii="Arial" w:hAnsi="Arial" w:cs="Arial"/>
        </w:rPr>
        <w:t xml:space="preserve">Umowa zostanie wykonana w terminie: </w:t>
      </w:r>
      <w:r w:rsidR="002E0093" w:rsidRPr="00653601">
        <w:rPr>
          <w:rFonts w:ascii="Arial" w:hAnsi="Arial" w:cs="Arial"/>
        </w:rPr>
        <w:t>do dnia 31 października</w:t>
      </w:r>
      <w:r w:rsidR="00856B1B" w:rsidRPr="00653601">
        <w:rPr>
          <w:rFonts w:ascii="Arial" w:hAnsi="Arial" w:cs="Arial"/>
        </w:rPr>
        <w:t xml:space="preserve"> 2021r</w:t>
      </w:r>
      <w:r w:rsidR="00406732" w:rsidRPr="00653601">
        <w:rPr>
          <w:rFonts w:ascii="Arial" w:hAnsi="Arial" w:cs="Arial"/>
        </w:rPr>
        <w:t>.</w:t>
      </w:r>
      <w:r w:rsidRPr="00653601">
        <w:rPr>
          <w:rFonts w:ascii="Arial" w:hAnsi="Arial" w:cs="Arial"/>
        </w:rPr>
        <w:t>, przy czym rozpoczęcie szkoleń musi nastąpić nie później niż do 7 dni od dnia podpisania umowy.</w:t>
      </w:r>
    </w:p>
    <w:p w:rsidR="00E5725E" w:rsidRPr="00653601" w:rsidRDefault="00653601" w:rsidP="00E5725E">
      <w:pPr>
        <w:spacing w:after="0" w:line="276" w:lineRule="auto"/>
        <w:jc w:val="both"/>
        <w:rPr>
          <w:rFonts w:ascii="Arial" w:hAnsi="Arial" w:cs="Arial"/>
        </w:rPr>
      </w:pPr>
      <w:r w:rsidRPr="00653601">
        <w:rPr>
          <w:rFonts w:ascii="Arial" w:hAnsi="Arial" w:cs="Arial"/>
        </w:rPr>
        <w:t xml:space="preserve">2. </w:t>
      </w:r>
      <w:r>
        <w:rPr>
          <w:rFonts w:ascii="Arial" w:hAnsi="Arial" w:cs="Arial"/>
        </w:rPr>
        <w:t>Szczegółowy program Szkolenia wraz z jego h</w:t>
      </w:r>
      <w:r w:rsidRPr="00653601">
        <w:rPr>
          <w:rFonts w:ascii="Arial" w:hAnsi="Arial" w:cs="Arial"/>
        </w:rPr>
        <w:t>armonogram</w:t>
      </w:r>
      <w:r>
        <w:rPr>
          <w:rFonts w:ascii="Arial" w:hAnsi="Arial" w:cs="Arial"/>
        </w:rPr>
        <w:t xml:space="preserve">em </w:t>
      </w:r>
      <w:r w:rsidRPr="00653601">
        <w:rPr>
          <w:rFonts w:ascii="Arial" w:hAnsi="Arial" w:cs="Arial"/>
        </w:rPr>
        <w:t xml:space="preserve">zostanie przygotowany </w:t>
      </w:r>
      <w:r>
        <w:rPr>
          <w:rFonts w:ascii="Arial" w:hAnsi="Arial" w:cs="Arial"/>
        </w:rPr>
        <w:br/>
      </w:r>
      <w:r w:rsidRPr="00653601">
        <w:rPr>
          <w:rFonts w:ascii="Arial" w:hAnsi="Arial" w:cs="Arial"/>
        </w:rPr>
        <w:t>i przedstawiony do zatwierd</w:t>
      </w:r>
      <w:r w:rsidR="003165AD">
        <w:rPr>
          <w:rFonts w:ascii="Arial" w:hAnsi="Arial" w:cs="Arial"/>
        </w:rPr>
        <w:t>zenia Zamawiającemu w terminie 5</w:t>
      </w:r>
      <w:r w:rsidRPr="00653601">
        <w:rPr>
          <w:rFonts w:ascii="Arial" w:hAnsi="Arial" w:cs="Arial"/>
        </w:rPr>
        <w:t xml:space="preserve"> dni od dnia podpisania umowy.</w:t>
      </w:r>
    </w:p>
    <w:p w:rsidR="00406732" w:rsidRDefault="00406732" w:rsidP="00BA04FE">
      <w:pPr>
        <w:spacing w:after="0" w:line="276" w:lineRule="auto"/>
        <w:jc w:val="both"/>
        <w:rPr>
          <w:rFonts w:ascii="Arial" w:hAnsi="Arial" w:cs="Arial"/>
        </w:rPr>
      </w:pPr>
    </w:p>
    <w:p w:rsidR="00406732" w:rsidRDefault="00406732" w:rsidP="00BA04FE">
      <w:pPr>
        <w:spacing w:after="0" w:line="276" w:lineRule="auto"/>
        <w:jc w:val="center"/>
        <w:rPr>
          <w:rFonts w:ascii="Arial" w:eastAsia="Batang" w:hAnsi="Arial" w:cs="Arial"/>
          <w:b/>
          <w:bCs/>
        </w:rPr>
      </w:pPr>
      <w:r w:rsidRPr="000D03A1">
        <w:rPr>
          <w:rFonts w:ascii="Arial" w:eastAsia="Batang" w:hAnsi="Arial" w:cs="Arial"/>
          <w:b/>
          <w:bCs/>
        </w:rPr>
        <w:t>§ 3</w:t>
      </w:r>
    </w:p>
    <w:p w:rsidR="00911146" w:rsidRPr="000D03A1" w:rsidRDefault="00911146" w:rsidP="00BA04FE">
      <w:pPr>
        <w:spacing w:after="0" w:line="276" w:lineRule="auto"/>
        <w:jc w:val="center"/>
        <w:rPr>
          <w:rFonts w:ascii="Arial" w:eastAsia="Batang" w:hAnsi="Arial" w:cs="Arial"/>
          <w:b/>
          <w:bCs/>
        </w:rPr>
      </w:pPr>
      <w:r>
        <w:rPr>
          <w:rFonts w:ascii="Arial" w:eastAsia="Batang" w:hAnsi="Arial" w:cs="Arial"/>
          <w:b/>
          <w:bCs/>
        </w:rPr>
        <w:t>Wartość Umowy i warunki płatności</w:t>
      </w:r>
    </w:p>
    <w:p w:rsidR="00406732" w:rsidRDefault="00406732" w:rsidP="00BA04FE">
      <w:pPr>
        <w:pStyle w:val="Akapitzlist"/>
        <w:numPr>
          <w:ilvl w:val="0"/>
          <w:numId w:val="7"/>
        </w:numPr>
        <w:spacing w:after="0" w:line="276" w:lineRule="auto"/>
        <w:ind w:left="426" w:hanging="426"/>
        <w:jc w:val="both"/>
        <w:rPr>
          <w:rFonts w:ascii="Arial" w:eastAsia="Batang" w:hAnsi="Arial" w:cs="Arial"/>
        </w:rPr>
      </w:pPr>
      <w:r>
        <w:rPr>
          <w:rFonts w:ascii="Arial" w:eastAsia="Batang" w:hAnsi="Arial" w:cs="Arial"/>
        </w:rPr>
        <w:t xml:space="preserve">Wartość przedmiotu umowy została określona na kwotę brutto </w:t>
      </w:r>
      <w:r>
        <w:rPr>
          <w:rFonts w:ascii="Arial" w:eastAsia="Batang" w:hAnsi="Arial" w:cs="Arial"/>
          <w:b/>
        </w:rPr>
        <w:t>…………………….</w:t>
      </w:r>
      <w:r>
        <w:rPr>
          <w:rFonts w:ascii="Arial" w:eastAsia="Batang" w:hAnsi="Arial" w:cs="Arial"/>
        </w:rPr>
        <w:t xml:space="preserve"> złotych (słownie  złotych: …………………………..,00/100).</w:t>
      </w:r>
    </w:p>
    <w:p w:rsidR="00406732" w:rsidRDefault="00406732" w:rsidP="00EC2594">
      <w:pPr>
        <w:pStyle w:val="Akapitzlist"/>
        <w:numPr>
          <w:ilvl w:val="0"/>
          <w:numId w:val="7"/>
        </w:numPr>
        <w:spacing w:after="0" w:line="276" w:lineRule="auto"/>
        <w:ind w:left="426" w:hanging="426"/>
        <w:jc w:val="both"/>
        <w:rPr>
          <w:rFonts w:ascii="Arial" w:eastAsia="Batang" w:hAnsi="Arial" w:cs="Arial"/>
        </w:rPr>
      </w:pPr>
      <w:r w:rsidRPr="000D03A1">
        <w:rPr>
          <w:rFonts w:ascii="Arial" w:eastAsia="Batang" w:hAnsi="Arial" w:cs="Arial"/>
        </w:rPr>
        <w:t>Wartość umowy zawiera wszystkie koszty</w:t>
      </w:r>
      <w:r w:rsidR="00EC2594">
        <w:rPr>
          <w:rFonts w:ascii="Arial" w:eastAsia="Batang" w:hAnsi="Arial" w:cs="Arial"/>
        </w:rPr>
        <w:t xml:space="preserve"> związane z realizacją umowy,  w tym </w:t>
      </w:r>
      <w:r w:rsidRPr="00EC2594">
        <w:rPr>
          <w:rFonts w:ascii="Arial" w:eastAsia="Batang" w:hAnsi="Arial" w:cs="Arial"/>
        </w:rPr>
        <w:t>podatek</w:t>
      </w:r>
      <w:r w:rsidR="00EC2594">
        <w:rPr>
          <w:rFonts w:ascii="Arial" w:eastAsia="Batang" w:hAnsi="Arial" w:cs="Arial"/>
        </w:rPr>
        <w:t xml:space="preserve"> </w:t>
      </w:r>
      <w:r w:rsidRPr="00EC2594">
        <w:rPr>
          <w:rFonts w:ascii="Arial" w:eastAsia="Batang" w:hAnsi="Arial" w:cs="Arial"/>
        </w:rPr>
        <w:t xml:space="preserve"> VAT,</w:t>
      </w:r>
      <w:r w:rsidR="00EC2594">
        <w:rPr>
          <w:rFonts w:ascii="Arial" w:eastAsia="Batang" w:hAnsi="Arial" w:cs="Arial"/>
        </w:rPr>
        <w:t xml:space="preserve"> jeśli jest należny.</w:t>
      </w:r>
    </w:p>
    <w:p w:rsidR="00EC2594" w:rsidRPr="00EC2594" w:rsidRDefault="00EC2594" w:rsidP="00EC2594">
      <w:pPr>
        <w:pStyle w:val="Akapitzlist"/>
        <w:numPr>
          <w:ilvl w:val="0"/>
          <w:numId w:val="7"/>
        </w:numPr>
        <w:spacing w:after="0" w:line="276" w:lineRule="auto"/>
        <w:ind w:left="426" w:hanging="426"/>
        <w:jc w:val="both"/>
        <w:rPr>
          <w:rFonts w:ascii="Arial" w:eastAsia="Batang" w:hAnsi="Arial" w:cs="Arial"/>
        </w:rPr>
      </w:pPr>
      <w:r>
        <w:rPr>
          <w:rFonts w:ascii="Arial" w:eastAsia="Batang" w:hAnsi="Arial" w:cs="Arial"/>
        </w:rPr>
        <w:t xml:space="preserve">W przypadku konieczności podjęcia dodatkowych działań, które nie zostały wskazane </w:t>
      </w:r>
      <w:r w:rsidR="00954575">
        <w:rPr>
          <w:rFonts w:ascii="Arial" w:eastAsia="Batang" w:hAnsi="Arial" w:cs="Arial"/>
        </w:rPr>
        <w:t xml:space="preserve">bezpośrednio w Umowie, niezbędnych dla prawidłowej realizacji przedmiotu Umowy, Wykonawca nie będzie z tego tytułu żądał dodatkowego wynagrodzenia. </w:t>
      </w:r>
    </w:p>
    <w:p w:rsidR="00406732" w:rsidRDefault="00406732" w:rsidP="00BA04FE">
      <w:pPr>
        <w:pStyle w:val="Akapitzlist"/>
        <w:numPr>
          <w:ilvl w:val="0"/>
          <w:numId w:val="7"/>
        </w:numPr>
        <w:spacing w:after="0" w:line="276" w:lineRule="auto"/>
        <w:ind w:left="426" w:hanging="426"/>
        <w:jc w:val="both"/>
        <w:rPr>
          <w:rFonts w:ascii="Arial" w:eastAsia="Batang" w:hAnsi="Arial" w:cs="Arial"/>
        </w:rPr>
      </w:pPr>
      <w:r>
        <w:rPr>
          <w:rFonts w:ascii="Arial" w:eastAsia="Batang" w:hAnsi="Arial" w:cs="Arial"/>
        </w:rPr>
        <w:t>Rozliczenie</w:t>
      </w:r>
      <w:r>
        <w:rPr>
          <w:rFonts w:ascii="Arial" w:hAnsi="Arial" w:cs="Arial"/>
          <w:color w:val="000000"/>
        </w:rPr>
        <w:t xml:space="preserve"> za wykonanie przedmiotu umowy nastąpi zgodnie z przedstawioną ofertą Wykonawcy z dnia ………… po podpisaniu </w:t>
      </w:r>
      <w:r>
        <w:rPr>
          <w:rFonts w:ascii="Arial" w:eastAsia="Calibri" w:hAnsi="Arial" w:cs="Arial"/>
          <w:color w:val="000000"/>
        </w:rPr>
        <w:t>bez zastrzeżeń</w:t>
      </w:r>
      <w:r>
        <w:rPr>
          <w:rFonts w:ascii="Arial" w:hAnsi="Arial" w:cs="Arial"/>
          <w:color w:val="000000"/>
        </w:rPr>
        <w:t xml:space="preserve"> protokołu odbioru przedmiotu zamówienia w terminie do 30 dni od daty wpływu faktury VAT do Kancelarii Ogólnej Zamawiającego przelewem na konto bankowe Wykonawcy wskazane w fakturze wystawionej po podpisaniu protokołu odbioru. Wykonawca wystawi fakturę na adres: </w:t>
      </w:r>
      <w:r>
        <w:rPr>
          <w:rFonts w:ascii="Arial" w:eastAsia="Batang" w:hAnsi="Arial" w:cs="Arial"/>
        </w:rPr>
        <w:t>Powiat Częstochowski, ul. Jana III Sobieskiego 9, 42-217 Częstochowa, NIP 5732788125.</w:t>
      </w:r>
    </w:p>
    <w:p w:rsidR="00406732" w:rsidRPr="000D03A1" w:rsidRDefault="00406732" w:rsidP="00BA04FE">
      <w:pPr>
        <w:pStyle w:val="Akapitzlist"/>
        <w:numPr>
          <w:ilvl w:val="0"/>
          <w:numId w:val="7"/>
        </w:numPr>
        <w:spacing w:after="0" w:line="276" w:lineRule="auto"/>
        <w:ind w:left="426" w:hanging="426"/>
        <w:jc w:val="both"/>
        <w:rPr>
          <w:rFonts w:ascii="Arial" w:eastAsia="Batang" w:hAnsi="Arial" w:cs="Arial"/>
        </w:rPr>
      </w:pPr>
      <w:r w:rsidRPr="000D03A1">
        <w:rPr>
          <w:rFonts w:ascii="Arial" w:hAnsi="Arial" w:cs="Arial"/>
          <w:color w:val="000000"/>
        </w:rPr>
        <w:t>Wykonawca oświadcza, że jest podatnikiem podatku VAT, uprawnionym do wystawienia faktury VAT – NIP Wykonawcy ………………………….</w:t>
      </w:r>
    </w:p>
    <w:p w:rsidR="00406732" w:rsidRPr="000D03A1" w:rsidRDefault="00406732" w:rsidP="00BA04FE">
      <w:pPr>
        <w:pStyle w:val="Akapitzlist"/>
        <w:numPr>
          <w:ilvl w:val="0"/>
          <w:numId w:val="7"/>
        </w:numPr>
        <w:spacing w:after="0" w:line="276" w:lineRule="auto"/>
        <w:ind w:left="426" w:hanging="426"/>
        <w:jc w:val="both"/>
        <w:rPr>
          <w:rFonts w:ascii="Arial" w:eastAsia="Batang" w:hAnsi="Arial" w:cs="Arial"/>
        </w:rPr>
      </w:pPr>
      <w:r w:rsidRPr="000D03A1">
        <w:rPr>
          <w:rFonts w:ascii="Arial" w:hAnsi="Arial" w:cs="Arial"/>
          <w:color w:val="000000"/>
        </w:rPr>
        <w:t xml:space="preserve">Wykonawca oświadcza, że rachunek bankowy nr ………………………………. należy </w:t>
      </w:r>
      <w:r w:rsidRPr="000D03A1">
        <w:rPr>
          <w:rFonts w:ascii="Arial" w:hAnsi="Arial" w:cs="Arial"/>
          <w:color w:val="000000"/>
        </w:rPr>
        <w:br/>
        <w:t>do Wykonawcy umowy i został dla niego utworzony wydzielony rachunek VAT na cele prowadzonej działalności gospodarczej.</w:t>
      </w:r>
    </w:p>
    <w:p w:rsidR="00406732" w:rsidRPr="00EC2594" w:rsidRDefault="00406732" w:rsidP="00BA04FE">
      <w:pPr>
        <w:pStyle w:val="Akapitzlist"/>
        <w:numPr>
          <w:ilvl w:val="0"/>
          <w:numId w:val="7"/>
        </w:numPr>
        <w:spacing w:after="0" w:line="276" w:lineRule="auto"/>
        <w:ind w:left="426" w:hanging="426"/>
        <w:jc w:val="both"/>
        <w:rPr>
          <w:rFonts w:ascii="Arial" w:eastAsia="Batang" w:hAnsi="Arial" w:cs="Arial"/>
        </w:rPr>
      </w:pPr>
      <w:r w:rsidRPr="000D03A1">
        <w:rPr>
          <w:rFonts w:ascii="Arial" w:hAnsi="Arial" w:cs="Arial"/>
          <w:color w:val="000000"/>
        </w:rPr>
        <w:t xml:space="preserve">W przypadku wystawienia faktury elektronicznej, musi ona zostać przesłana za pośrednictwem  Platformy Elektronicznego Fakturowania, zgodnie z przepisami ustawy </w:t>
      </w:r>
      <w:r w:rsidR="00182A73" w:rsidRPr="000D03A1">
        <w:rPr>
          <w:rFonts w:ascii="Arial" w:hAnsi="Arial" w:cs="Arial"/>
          <w:color w:val="000000"/>
        </w:rPr>
        <w:br/>
      </w:r>
      <w:r w:rsidRPr="000D03A1">
        <w:rPr>
          <w:rFonts w:ascii="Arial" w:hAnsi="Arial" w:cs="Arial"/>
          <w:color w:val="000000"/>
        </w:rPr>
        <w:t>z dnia 9 listopada 2018 r. o elektronicznym fakturowaniu w zamówieniach publicznych koncesjach na roboty budowlane lub usługi oraz partnerstwie publiczno-prywatnym (</w:t>
      </w:r>
      <w:proofErr w:type="spellStart"/>
      <w:r w:rsidRPr="000D03A1">
        <w:rPr>
          <w:rFonts w:ascii="Arial" w:hAnsi="Arial" w:cs="Arial"/>
          <w:color w:val="000000"/>
        </w:rPr>
        <w:t>Dz.U</w:t>
      </w:r>
      <w:proofErr w:type="spellEnd"/>
      <w:r w:rsidRPr="000D03A1">
        <w:rPr>
          <w:rFonts w:ascii="Arial" w:hAnsi="Arial" w:cs="Arial"/>
          <w:color w:val="000000"/>
        </w:rPr>
        <w:t xml:space="preserve">. </w:t>
      </w:r>
      <w:r w:rsidRPr="000D03A1">
        <w:rPr>
          <w:rFonts w:ascii="Arial" w:eastAsia="Calibri" w:hAnsi="Arial" w:cs="Arial"/>
          <w:color w:val="000000"/>
        </w:rPr>
        <w:t xml:space="preserve">2020r., poz.1666 z </w:t>
      </w:r>
      <w:proofErr w:type="spellStart"/>
      <w:r w:rsidRPr="000D03A1">
        <w:rPr>
          <w:rFonts w:ascii="Arial" w:eastAsia="Calibri" w:hAnsi="Arial" w:cs="Arial"/>
          <w:color w:val="000000"/>
        </w:rPr>
        <w:t>późn.zm</w:t>
      </w:r>
      <w:proofErr w:type="spellEnd"/>
      <w:r w:rsidRPr="000D03A1">
        <w:rPr>
          <w:rFonts w:ascii="Arial" w:eastAsia="Calibri" w:hAnsi="Arial" w:cs="Arial"/>
          <w:color w:val="000000"/>
        </w:rPr>
        <w:t>.</w:t>
      </w:r>
      <w:r w:rsidRPr="000D03A1">
        <w:rPr>
          <w:rFonts w:ascii="Arial" w:hAnsi="Arial" w:cs="Arial"/>
          <w:color w:val="000000"/>
        </w:rPr>
        <w:t>) oraz zawierać następujące dane: Nabywca: Powiat Częstochowski, ul. Jana III Sobieskiego 9, NIP 573-27-88-125, GLN 5907751124007.</w:t>
      </w:r>
    </w:p>
    <w:p w:rsidR="00EC2594" w:rsidRPr="000D03A1" w:rsidRDefault="00EC2594" w:rsidP="00EC2594">
      <w:pPr>
        <w:pStyle w:val="Akapitzlist"/>
        <w:spacing w:after="0" w:line="276" w:lineRule="auto"/>
        <w:ind w:left="426"/>
        <w:jc w:val="both"/>
        <w:rPr>
          <w:rFonts w:ascii="Arial" w:eastAsia="Batang" w:hAnsi="Arial" w:cs="Arial"/>
        </w:rPr>
      </w:pPr>
    </w:p>
    <w:p w:rsidR="00406732" w:rsidRDefault="00406732" w:rsidP="00954575">
      <w:pPr>
        <w:spacing w:after="0" w:line="276" w:lineRule="auto"/>
        <w:rPr>
          <w:rFonts w:ascii="Arial" w:hAnsi="Arial" w:cs="Arial"/>
          <w:b/>
          <w:bCs/>
        </w:rPr>
      </w:pPr>
    </w:p>
    <w:p w:rsidR="006F75F6" w:rsidRDefault="006F75F6" w:rsidP="00BA04FE">
      <w:pPr>
        <w:spacing w:after="0" w:line="276" w:lineRule="auto"/>
        <w:jc w:val="center"/>
        <w:rPr>
          <w:rFonts w:ascii="Arial" w:hAnsi="Arial" w:cs="Arial"/>
          <w:b/>
          <w:bCs/>
        </w:rPr>
      </w:pPr>
    </w:p>
    <w:p w:rsidR="00406732" w:rsidRPr="00653601" w:rsidRDefault="00406732" w:rsidP="00BA04FE">
      <w:pPr>
        <w:spacing w:after="0" w:line="276" w:lineRule="auto"/>
        <w:jc w:val="center"/>
        <w:rPr>
          <w:rFonts w:ascii="Arial" w:hAnsi="Arial" w:cs="Arial"/>
          <w:b/>
          <w:bCs/>
        </w:rPr>
      </w:pPr>
      <w:r w:rsidRPr="00653601">
        <w:rPr>
          <w:rFonts w:ascii="Arial" w:hAnsi="Arial" w:cs="Arial"/>
          <w:b/>
          <w:bCs/>
        </w:rPr>
        <w:t xml:space="preserve">§ </w:t>
      </w:r>
      <w:r w:rsidR="00954575" w:rsidRPr="00653601">
        <w:rPr>
          <w:rFonts w:ascii="Arial" w:hAnsi="Arial" w:cs="Arial"/>
          <w:b/>
          <w:bCs/>
        </w:rPr>
        <w:t>4</w:t>
      </w:r>
      <w:r w:rsidRPr="00653601">
        <w:rPr>
          <w:rFonts w:ascii="Arial" w:hAnsi="Arial" w:cs="Arial"/>
          <w:b/>
          <w:bCs/>
          <w:i/>
          <w:iCs/>
        </w:rPr>
        <w:t>( jeśli dotyczy)</w:t>
      </w:r>
    </w:p>
    <w:p w:rsidR="00406732" w:rsidRPr="00653601" w:rsidRDefault="00406732" w:rsidP="00BA04FE">
      <w:pPr>
        <w:pStyle w:val="Akapitzlist"/>
        <w:widowControl w:val="0"/>
        <w:numPr>
          <w:ilvl w:val="6"/>
          <w:numId w:val="7"/>
        </w:numPr>
        <w:spacing w:after="0" w:line="276" w:lineRule="auto"/>
        <w:ind w:left="426" w:hanging="426"/>
        <w:jc w:val="both"/>
        <w:textAlignment w:val="baseline"/>
      </w:pPr>
      <w:r w:rsidRPr="00653601">
        <w:rPr>
          <w:rFonts w:ascii="Arial" w:eastAsia="Andale Sans UI" w:hAnsi="Arial" w:cs="Tahoma"/>
          <w:kern w:val="2"/>
          <w:lang w:eastAsia="ja-JP" w:bidi="fa-IR"/>
        </w:rPr>
        <w:t>Wykonawca może realizować umowę przy pomocy podwykonawców.</w:t>
      </w:r>
    </w:p>
    <w:p w:rsidR="00406732" w:rsidRPr="00653601" w:rsidRDefault="00406732" w:rsidP="00BA04FE">
      <w:pPr>
        <w:pStyle w:val="Akapitzlist"/>
        <w:widowControl w:val="0"/>
        <w:numPr>
          <w:ilvl w:val="6"/>
          <w:numId w:val="7"/>
        </w:numPr>
        <w:spacing w:after="0" w:line="276" w:lineRule="auto"/>
        <w:ind w:left="426" w:hanging="426"/>
        <w:jc w:val="both"/>
        <w:textAlignment w:val="baseline"/>
      </w:pPr>
      <w:r w:rsidRPr="00653601">
        <w:rPr>
          <w:rFonts w:ascii="Arial" w:eastAsia="Andale Sans UI" w:hAnsi="Arial" w:cs="Tahoma"/>
          <w:kern w:val="2"/>
          <w:lang w:eastAsia="ja-JP" w:bidi="fa-IR"/>
        </w:rPr>
        <w:t>Wykonawca ponosi odpowiedzialność jak za własne postępowanie za działania i zaniechania osób, z których pomocą</w:t>
      </w:r>
      <w:r w:rsidR="00FF6477" w:rsidRPr="00653601">
        <w:rPr>
          <w:rFonts w:ascii="Arial" w:eastAsia="Andale Sans UI" w:hAnsi="Arial" w:cs="Tahoma"/>
          <w:kern w:val="2"/>
          <w:lang w:eastAsia="ja-JP" w:bidi="fa-IR"/>
        </w:rPr>
        <w:t xml:space="preserve"> wykonuje przedmiot umowy, oraz </w:t>
      </w:r>
      <w:r w:rsidRPr="00653601">
        <w:rPr>
          <w:rFonts w:ascii="Arial" w:eastAsia="Andale Sans UI" w:hAnsi="Arial" w:cs="Tahoma"/>
          <w:kern w:val="2"/>
          <w:lang w:eastAsia="ja-JP" w:bidi="fa-IR"/>
        </w:rPr>
        <w:t xml:space="preserve">za podwykonawców, którym powierzył wykonanie części przedmiotu umowy. </w:t>
      </w:r>
    </w:p>
    <w:p w:rsidR="00406732" w:rsidRPr="00653601" w:rsidRDefault="00406732" w:rsidP="00BA04FE">
      <w:pPr>
        <w:pStyle w:val="Akapitzlist"/>
        <w:numPr>
          <w:ilvl w:val="6"/>
          <w:numId w:val="7"/>
        </w:numPr>
        <w:spacing w:after="0" w:line="276" w:lineRule="auto"/>
        <w:ind w:left="426" w:hanging="426"/>
        <w:jc w:val="both"/>
      </w:pPr>
      <w:r w:rsidRPr="00653601">
        <w:rPr>
          <w:rFonts w:ascii="Arial" w:hAnsi="Arial" w:cs="Arial"/>
        </w:rPr>
        <w:lastRenderedPageBreak/>
        <w:t>Wykonawca ponosi odpowiedzialność za wszelkie zachowania osób trzecich, którymi się posługuje przy wykonywaniu umowy, tak jak za swoje własne działania lub zaniechania.</w:t>
      </w:r>
    </w:p>
    <w:p w:rsidR="00406732" w:rsidRPr="00653601" w:rsidRDefault="00406732" w:rsidP="00BA04FE">
      <w:pPr>
        <w:pStyle w:val="Akapitzlist"/>
        <w:numPr>
          <w:ilvl w:val="6"/>
          <w:numId w:val="7"/>
        </w:numPr>
        <w:spacing w:after="0" w:line="276" w:lineRule="auto"/>
        <w:ind w:left="426" w:hanging="426"/>
        <w:jc w:val="both"/>
      </w:pPr>
      <w:r w:rsidRPr="00653601">
        <w:rPr>
          <w:rFonts w:ascii="Arial" w:hAnsi="Arial" w:cs="Arial"/>
        </w:rPr>
        <w:t>W przypadku zamiaru zmiany przez Wykonawcę dotychczasowego podwykonawcy zgłoszonego w ofercie na innego jest on zobowiązany nie później niż na 7 dni przed powierzeniem części umowy temu podwykonawcy do pisemnego powiadomienia Zamawiającego o tym podwykonawcy.</w:t>
      </w:r>
    </w:p>
    <w:p w:rsidR="006F75F6" w:rsidRDefault="006F75F6" w:rsidP="00BA04FE">
      <w:pPr>
        <w:spacing w:after="0" w:line="276" w:lineRule="auto"/>
        <w:jc w:val="center"/>
        <w:rPr>
          <w:rFonts w:ascii="Arial" w:hAnsi="Arial" w:cs="Arial"/>
          <w:b/>
          <w:bCs/>
        </w:rPr>
      </w:pPr>
    </w:p>
    <w:p w:rsidR="00406732" w:rsidRDefault="00406732" w:rsidP="00BA04FE">
      <w:pPr>
        <w:spacing w:after="0" w:line="276" w:lineRule="auto"/>
        <w:jc w:val="center"/>
        <w:rPr>
          <w:rFonts w:ascii="Arial" w:hAnsi="Arial" w:cs="Arial"/>
          <w:b/>
          <w:bCs/>
        </w:rPr>
      </w:pPr>
      <w:r>
        <w:rPr>
          <w:rFonts w:ascii="Arial" w:hAnsi="Arial" w:cs="Arial"/>
          <w:b/>
          <w:bCs/>
        </w:rPr>
        <w:t xml:space="preserve">§ </w:t>
      </w:r>
      <w:r w:rsidR="00330A10">
        <w:rPr>
          <w:rFonts w:ascii="Arial" w:hAnsi="Arial" w:cs="Arial"/>
          <w:b/>
          <w:bCs/>
        </w:rPr>
        <w:t>5</w:t>
      </w:r>
    </w:p>
    <w:p w:rsidR="00911146" w:rsidRDefault="00911146" w:rsidP="00BA04FE">
      <w:pPr>
        <w:spacing w:after="0" w:line="276" w:lineRule="auto"/>
        <w:jc w:val="center"/>
      </w:pPr>
      <w:r>
        <w:rPr>
          <w:rFonts w:ascii="Arial" w:hAnsi="Arial" w:cs="Arial"/>
          <w:b/>
          <w:bCs/>
        </w:rPr>
        <w:t>Kary umowne</w:t>
      </w:r>
    </w:p>
    <w:p w:rsidR="00406732" w:rsidRDefault="00406732" w:rsidP="00BA04FE">
      <w:pPr>
        <w:spacing w:after="0" w:line="276" w:lineRule="auto"/>
        <w:jc w:val="both"/>
      </w:pPr>
      <w:r>
        <w:rPr>
          <w:rFonts w:ascii="Arial" w:hAnsi="Arial" w:cs="Arial"/>
        </w:rPr>
        <w:t>Wykonawca zapłaci Zamawiającemu karę umowną:</w:t>
      </w:r>
    </w:p>
    <w:p w:rsidR="00406732" w:rsidRPr="000D03A1" w:rsidRDefault="00FF6477" w:rsidP="00BA04FE">
      <w:pPr>
        <w:pStyle w:val="Akapitzlist"/>
        <w:numPr>
          <w:ilvl w:val="6"/>
          <w:numId w:val="1"/>
        </w:numPr>
        <w:spacing w:after="0" w:line="276" w:lineRule="auto"/>
        <w:ind w:left="426" w:hanging="426"/>
        <w:jc w:val="both"/>
      </w:pPr>
      <w:r>
        <w:rPr>
          <w:rFonts w:ascii="Arial" w:hAnsi="Arial" w:cs="Arial"/>
        </w:rPr>
        <w:t>Z</w:t>
      </w:r>
      <w:r w:rsidR="00406732" w:rsidRPr="000D03A1">
        <w:rPr>
          <w:rFonts w:ascii="Arial" w:hAnsi="Arial" w:cs="Arial"/>
        </w:rPr>
        <w:t>a niedotrzymanie terminu wykonania umowy określonego w § 2 umowy w wysokości 0,5 % wynagrodzenia netto określonego w § 3 ust. 1 umowy – za każdy dzień zwłoki, liczony od dnia następnego, w którym umowa miała być zrealizowana.</w:t>
      </w:r>
    </w:p>
    <w:p w:rsidR="00406732" w:rsidRPr="000D03A1" w:rsidRDefault="00FF6477" w:rsidP="00BA04FE">
      <w:pPr>
        <w:pStyle w:val="Akapitzlist"/>
        <w:numPr>
          <w:ilvl w:val="6"/>
          <w:numId w:val="1"/>
        </w:numPr>
        <w:spacing w:after="0" w:line="276" w:lineRule="auto"/>
        <w:ind w:left="426" w:hanging="426"/>
        <w:jc w:val="both"/>
      </w:pPr>
      <w:r>
        <w:rPr>
          <w:rFonts w:ascii="Arial" w:hAnsi="Arial" w:cs="Arial"/>
        </w:rPr>
        <w:t>Z</w:t>
      </w:r>
      <w:r w:rsidR="00406732" w:rsidRPr="000D03A1">
        <w:rPr>
          <w:rFonts w:ascii="Arial" w:hAnsi="Arial" w:cs="Arial"/>
        </w:rPr>
        <w:t>a niewykonanie lub nienależyte wykonanie umowy przez Wykonawcę skutkujące odstąpieniem od umowy przez Zamawiającego lub jej wypowiedzeniem w wysokości 15 % wynagrodzenia netto  określonego w § 3 ust. 1 umowy.</w:t>
      </w:r>
    </w:p>
    <w:p w:rsidR="00406732" w:rsidRPr="000D03A1" w:rsidRDefault="00406732" w:rsidP="00BA04FE">
      <w:pPr>
        <w:pStyle w:val="Akapitzlist"/>
        <w:numPr>
          <w:ilvl w:val="6"/>
          <w:numId w:val="1"/>
        </w:numPr>
        <w:spacing w:after="0" w:line="276" w:lineRule="auto"/>
        <w:ind w:left="426" w:hanging="426"/>
        <w:jc w:val="both"/>
      </w:pPr>
      <w:r w:rsidRPr="000D03A1">
        <w:rPr>
          <w:rFonts w:ascii="Arial" w:hAnsi="Arial" w:cs="Arial"/>
        </w:rPr>
        <w:t>Łączna wartość kar umownych nie może przekroczyć 20 % wynagrodzenia netto  określonego § 3 ust. 1 umowy.</w:t>
      </w:r>
    </w:p>
    <w:p w:rsidR="00406732" w:rsidRPr="000D03A1" w:rsidRDefault="00406732" w:rsidP="00BA04FE">
      <w:pPr>
        <w:pStyle w:val="Akapitzlist"/>
        <w:numPr>
          <w:ilvl w:val="6"/>
          <w:numId w:val="1"/>
        </w:numPr>
        <w:spacing w:after="0" w:line="276" w:lineRule="auto"/>
        <w:ind w:left="426" w:hanging="426"/>
        <w:jc w:val="both"/>
      </w:pPr>
      <w:r w:rsidRPr="000D03A1">
        <w:rPr>
          <w:rFonts w:ascii="Arial" w:hAnsi="Arial" w:cs="Arial"/>
        </w:rPr>
        <w:t>Kary umowne są naliczane niezależnie od siebie i mogą być naliczane równocześnie.</w:t>
      </w:r>
    </w:p>
    <w:p w:rsidR="00406732" w:rsidRPr="000D03A1" w:rsidRDefault="00406732" w:rsidP="00BA04FE">
      <w:pPr>
        <w:pStyle w:val="Akapitzlist"/>
        <w:numPr>
          <w:ilvl w:val="6"/>
          <w:numId w:val="1"/>
        </w:numPr>
        <w:spacing w:after="0" w:line="276" w:lineRule="auto"/>
        <w:ind w:left="426" w:hanging="426"/>
        <w:jc w:val="both"/>
      </w:pPr>
      <w:r w:rsidRPr="000D03A1">
        <w:rPr>
          <w:rFonts w:ascii="Arial" w:hAnsi="Arial" w:cs="Arial"/>
          <w:color w:val="000000"/>
        </w:rPr>
        <w:t>Naliczona kara umowna może zostać potrącona przez Zamawiającego z wynagrodzenia należnego Wykonawcy, na co Wykonawca wyraża zgodę i do czego upoważnia Zamawiającego bez potrzeby uzyskiwania pisemnego potwierdzenia.</w:t>
      </w:r>
    </w:p>
    <w:p w:rsidR="00406732" w:rsidRPr="000D03A1" w:rsidRDefault="00406732" w:rsidP="00BA04FE">
      <w:pPr>
        <w:pStyle w:val="Akapitzlist"/>
        <w:numPr>
          <w:ilvl w:val="6"/>
          <w:numId w:val="1"/>
        </w:numPr>
        <w:spacing w:after="0" w:line="276" w:lineRule="auto"/>
        <w:ind w:left="426" w:hanging="426"/>
        <w:jc w:val="both"/>
      </w:pPr>
      <w:r w:rsidRPr="000D03A1">
        <w:rPr>
          <w:rFonts w:ascii="Arial" w:hAnsi="Arial" w:cs="Arial"/>
        </w:rPr>
        <w:t>W przypadku, gdy potrącenie kary umownej z wynagrodzenia należnego</w:t>
      </w:r>
      <w:r w:rsidR="00954575">
        <w:rPr>
          <w:rFonts w:ascii="Arial" w:hAnsi="Arial" w:cs="Arial"/>
        </w:rPr>
        <w:t xml:space="preserve"> </w:t>
      </w:r>
      <w:r w:rsidRPr="000D03A1">
        <w:rPr>
          <w:rFonts w:ascii="Arial" w:hAnsi="Arial" w:cs="Arial"/>
        </w:rPr>
        <w:t xml:space="preserve">Wykonawcy nie będzie możliwe, Wykonawca zobowiązuje się do zapłaty kary umownej </w:t>
      </w:r>
      <w:r w:rsidR="00182A73" w:rsidRPr="000D03A1">
        <w:rPr>
          <w:rFonts w:ascii="Arial" w:hAnsi="Arial" w:cs="Arial"/>
        </w:rPr>
        <w:br/>
      </w:r>
      <w:r w:rsidRPr="000D03A1">
        <w:rPr>
          <w:rFonts w:ascii="Arial" w:hAnsi="Arial" w:cs="Arial"/>
        </w:rPr>
        <w:t>w terminie 14 dni od dnia otrzymania żądania Zamawiającego dotyczącego zapłaty kary.</w:t>
      </w:r>
    </w:p>
    <w:p w:rsidR="00406732" w:rsidRPr="000D03A1" w:rsidRDefault="00406732" w:rsidP="00BA04FE">
      <w:pPr>
        <w:pStyle w:val="Akapitzlist"/>
        <w:numPr>
          <w:ilvl w:val="6"/>
          <w:numId w:val="1"/>
        </w:numPr>
        <w:spacing w:after="0" w:line="276" w:lineRule="auto"/>
        <w:ind w:left="426" w:hanging="426"/>
        <w:jc w:val="both"/>
      </w:pPr>
      <w:r w:rsidRPr="000D03A1">
        <w:rPr>
          <w:rFonts w:ascii="Arial" w:hAnsi="Arial" w:cs="Arial"/>
        </w:rPr>
        <w:t>Naliczeni</w:t>
      </w:r>
      <w:r w:rsidR="007006A0">
        <w:rPr>
          <w:rFonts w:ascii="Arial" w:hAnsi="Arial" w:cs="Arial"/>
        </w:rPr>
        <w:t>e</w:t>
      </w:r>
      <w:r w:rsidRPr="000D03A1">
        <w:rPr>
          <w:rFonts w:ascii="Arial" w:hAnsi="Arial" w:cs="Arial"/>
        </w:rPr>
        <w:t xml:space="preserve"> kar umownych nie zwalnia Wykonawcy z obowiązku należytego wykonania przedmiotu umowy.</w:t>
      </w:r>
    </w:p>
    <w:p w:rsidR="00406732" w:rsidRPr="000D03A1" w:rsidRDefault="00406732" w:rsidP="00BA04FE">
      <w:pPr>
        <w:pStyle w:val="Akapitzlist"/>
        <w:numPr>
          <w:ilvl w:val="6"/>
          <w:numId w:val="1"/>
        </w:numPr>
        <w:spacing w:after="0" w:line="276" w:lineRule="auto"/>
        <w:ind w:left="426" w:hanging="426"/>
        <w:jc w:val="both"/>
      </w:pPr>
      <w:r w:rsidRPr="000D03A1">
        <w:rPr>
          <w:rFonts w:ascii="Arial" w:hAnsi="Arial" w:cs="Arial"/>
        </w:rPr>
        <w:t>W przypadku, gdy zastrzeżona kara umowna nie pokryje całkowicie szkód spowodowanych niewykonaniem lub nienależytym wykonaniem niniejszej umowy, Zamawiający może dochodzić odszkodowania przewyższającego wysokość zastrzeżonej kary na zasadach ogólnych Kodeksu cywilnego.</w:t>
      </w:r>
    </w:p>
    <w:p w:rsidR="00911146" w:rsidRPr="00E73049" w:rsidRDefault="00406732" w:rsidP="00911146">
      <w:pPr>
        <w:pStyle w:val="Akapitzlist"/>
        <w:numPr>
          <w:ilvl w:val="6"/>
          <w:numId w:val="1"/>
        </w:numPr>
        <w:spacing w:after="0" w:line="276" w:lineRule="auto"/>
        <w:ind w:left="426" w:hanging="426"/>
        <w:jc w:val="both"/>
      </w:pPr>
      <w:r w:rsidRPr="000D03A1">
        <w:rPr>
          <w:rFonts w:ascii="Arial" w:hAnsi="Arial" w:cs="Arial"/>
        </w:rPr>
        <w:t>Okoliczność odstąpienia przez Zamawiającego od umowy lub jej rozwiązania nie ma wpływu na możliwość dochodzenia kar umownych i odszkodowania przewyższającego te kary.</w:t>
      </w:r>
    </w:p>
    <w:p w:rsidR="00911146" w:rsidRDefault="00911146" w:rsidP="00BA04FE">
      <w:pPr>
        <w:spacing w:after="0" w:line="276" w:lineRule="auto"/>
        <w:jc w:val="center"/>
        <w:rPr>
          <w:rFonts w:ascii="Arial" w:hAnsi="Arial" w:cs="Arial"/>
          <w:b/>
          <w:bCs/>
        </w:rPr>
      </w:pPr>
    </w:p>
    <w:p w:rsidR="00911146" w:rsidRDefault="00E73049" w:rsidP="00911146">
      <w:pPr>
        <w:spacing w:after="0" w:line="276" w:lineRule="auto"/>
        <w:jc w:val="center"/>
        <w:rPr>
          <w:rFonts w:ascii="Arial" w:hAnsi="Arial" w:cs="Arial"/>
          <w:b/>
          <w:bCs/>
        </w:rPr>
      </w:pPr>
      <w:r>
        <w:rPr>
          <w:rFonts w:ascii="Arial" w:hAnsi="Arial" w:cs="Arial"/>
          <w:b/>
          <w:bCs/>
        </w:rPr>
        <w:t>§ 6</w:t>
      </w:r>
    </w:p>
    <w:p w:rsidR="00911146" w:rsidRDefault="00911146" w:rsidP="00911146">
      <w:pPr>
        <w:spacing w:after="0" w:line="276" w:lineRule="auto"/>
        <w:jc w:val="center"/>
        <w:rPr>
          <w:rFonts w:ascii="Arial" w:hAnsi="Arial" w:cs="Arial"/>
          <w:b/>
          <w:bCs/>
        </w:rPr>
      </w:pPr>
      <w:r>
        <w:rPr>
          <w:rFonts w:ascii="Arial" w:hAnsi="Arial" w:cs="Arial"/>
          <w:b/>
          <w:bCs/>
        </w:rPr>
        <w:t>Odstąpienie od Umowy</w:t>
      </w:r>
    </w:p>
    <w:p w:rsidR="00406732" w:rsidRPr="00BC7C11" w:rsidRDefault="00406732" w:rsidP="00BA04FE">
      <w:pPr>
        <w:pStyle w:val="Akapitzlist"/>
        <w:numPr>
          <w:ilvl w:val="3"/>
          <w:numId w:val="2"/>
        </w:numPr>
        <w:spacing w:after="0" w:line="276" w:lineRule="auto"/>
        <w:ind w:left="284" w:hanging="284"/>
        <w:jc w:val="both"/>
        <w:rPr>
          <w:rFonts w:ascii="Arial" w:hAnsi="Arial" w:cs="Arial"/>
        </w:rPr>
      </w:pPr>
      <w:r w:rsidRPr="00BC7C11">
        <w:rPr>
          <w:rFonts w:ascii="Arial" w:hAnsi="Arial" w:cs="Arial"/>
        </w:rPr>
        <w:t xml:space="preserve"> Zamawiający zastrzega sobie prawo do odstąpienia od Umowy:</w:t>
      </w:r>
    </w:p>
    <w:p w:rsidR="00406732" w:rsidRPr="00027529" w:rsidRDefault="00406732" w:rsidP="00027529">
      <w:pPr>
        <w:spacing w:after="0" w:line="276" w:lineRule="auto"/>
        <w:ind w:left="284"/>
        <w:jc w:val="both"/>
        <w:rPr>
          <w:rFonts w:ascii="Arial" w:hAnsi="Arial" w:cs="Arial"/>
        </w:rPr>
      </w:pPr>
      <w:r w:rsidRPr="00027529">
        <w:rPr>
          <w:rFonts w:ascii="Arial" w:hAnsi="Arial" w:cs="Arial"/>
        </w:rPr>
        <w:t>w przypadku, gdy Wykonawca dopuszcza się zw</w:t>
      </w:r>
      <w:r w:rsidR="00027529">
        <w:rPr>
          <w:rFonts w:ascii="Arial" w:hAnsi="Arial" w:cs="Arial"/>
        </w:rPr>
        <w:t>łoki ponad 7 dni ze zrealizowaniem</w:t>
      </w:r>
      <w:r w:rsidRPr="00027529">
        <w:rPr>
          <w:rFonts w:ascii="Arial" w:hAnsi="Arial" w:cs="Arial"/>
        </w:rPr>
        <w:t xml:space="preserve"> przedmiotu umowy Zamawiającemu w stosunku do terminu umownego, określonego </w:t>
      </w:r>
      <w:r w:rsidR="00027529">
        <w:rPr>
          <w:rFonts w:ascii="Arial" w:hAnsi="Arial" w:cs="Arial"/>
        </w:rPr>
        <w:br/>
      </w:r>
      <w:r w:rsidRPr="00027529">
        <w:rPr>
          <w:rFonts w:ascii="Arial" w:hAnsi="Arial" w:cs="Arial"/>
        </w:rPr>
        <w:t>w § 2 umowy.</w:t>
      </w:r>
    </w:p>
    <w:p w:rsidR="00406732" w:rsidRPr="00BC7C11" w:rsidRDefault="00406732" w:rsidP="00330A10">
      <w:pPr>
        <w:pStyle w:val="Akapitzlist"/>
        <w:numPr>
          <w:ilvl w:val="0"/>
          <w:numId w:val="32"/>
        </w:numPr>
        <w:spacing w:after="0" w:line="276" w:lineRule="auto"/>
        <w:ind w:left="284" w:hanging="284"/>
        <w:jc w:val="both"/>
        <w:rPr>
          <w:rFonts w:ascii="Arial" w:hAnsi="Arial" w:cs="Arial"/>
        </w:rPr>
      </w:pPr>
      <w:r w:rsidRPr="00BC7C11">
        <w:rPr>
          <w:rFonts w:ascii="Arial" w:hAnsi="Arial" w:cs="Arial"/>
        </w:rPr>
        <w:t xml:space="preserve">Zamawiający może odstąpić od umowy </w:t>
      </w:r>
      <w:r w:rsidR="00330A10">
        <w:rPr>
          <w:rFonts w:ascii="Arial" w:hAnsi="Arial" w:cs="Arial"/>
        </w:rPr>
        <w:t>w przypadkach wymienionych w § 6</w:t>
      </w:r>
      <w:r w:rsidRPr="00BC7C11">
        <w:rPr>
          <w:rFonts w:ascii="Arial" w:hAnsi="Arial" w:cs="Arial"/>
        </w:rPr>
        <w:t xml:space="preserve"> ust. 1 umowy w ciągu 15 dni od dnia stwierdzenia wystąpienia okoliczności uzasadniających skorzystanie przez Zamawiającego z prawa odstąpienia.</w:t>
      </w:r>
    </w:p>
    <w:p w:rsidR="00406732" w:rsidRDefault="00406732" w:rsidP="00330A10">
      <w:pPr>
        <w:pStyle w:val="Akapitzlist"/>
        <w:numPr>
          <w:ilvl w:val="0"/>
          <w:numId w:val="32"/>
        </w:numPr>
        <w:spacing w:after="0" w:line="276" w:lineRule="auto"/>
        <w:ind w:left="284" w:hanging="284"/>
        <w:jc w:val="both"/>
        <w:rPr>
          <w:rFonts w:ascii="Arial" w:hAnsi="Arial" w:cs="Arial"/>
        </w:rPr>
      </w:pPr>
      <w:r w:rsidRPr="00BC7C11">
        <w:rPr>
          <w:rFonts w:ascii="Arial" w:hAnsi="Arial" w:cs="Arial"/>
        </w:rPr>
        <w:t>Odstąpienie od umowy powinno nastąpić pod rygorem nieważności na piśmie i zawierać uzasadnienie.</w:t>
      </w:r>
    </w:p>
    <w:p w:rsidR="00406732" w:rsidRDefault="00406732" w:rsidP="00330A10">
      <w:pPr>
        <w:pStyle w:val="Akapitzlist"/>
        <w:numPr>
          <w:ilvl w:val="0"/>
          <w:numId w:val="32"/>
        </w:numPr>
        <w:spacing w:after="0" w:line="276" w:lineRule="auto"/>
        <w:ind w:left="284" w:hanging="284"/>
        <w:jc w:val="both"/>
        <w:rPr>
          <w:rFonts w:ascii="Arial" w:hAnsi="Arial" w:cs="Arial"/>
        </w:rPr>
      </w:pPr>
      <w:r w:rsidRPr="00BC7C11">
        <w:rPr>
          <w:rFonts w:ascii="Arial" w:hAnsi="Arial" w:cs="Arial"/>
        </w:rPr>
        <w:lastRenderedPageBreak/>
        <w:t xml:space="preserve">Ponadto Zamawiający jest uprawniony do odstąpienia od umowy jak i jej rozwiązania </w:t>
      </w:r>
      <w:r w:rsidR="00182A73" w:rsidRPr="00BC7C11">
        <w:rPr>
          <w:rFonts w:ascii="Arial" w:hAnsi="Arial" w:cs="Arial"/>
        </w:rPr>
        <w:br/>
      </w:r>
      <w:r w:rsidRPr="00BC7C11">
        <w:rPr>
          <w:rFonts w:ascii="Arial" w:hAnsi="Arial" w:cs="Arial"/>
        </w:rPr>
        <w:t xml:space="preserve">w innych przypadkach określonych w przepisach prawa, w szczególności w Kodeksie cywilnym i </w:t>
      </w:r>
      <w:r w:rsidR="007006A0">
        <w:rPr>
          <w:rFonts w:ascii="Arial" w:hAnsi="Arial" w:cs="Arial"/>
        </w:rPr>
        <w:t>u</w:t>
      </w:r>
      <w:r w:rsidRPr="00BC7C11">
        <w:rPr>
          <w:rFonts w:ascii="Arial" w:hAnsi="Arial" w:cs="Arial"/>
        </w:rPr>
        <w:t>stawie Prawo zamówień publicznych.</w:t>
      </w:r>
    </w:p>
    <w:p w:rsidR="00E73049" w:rsidRDefault="00E73049" w:rsidP="00E73049">
      <w:pPr>
        <w:pStyle w:val="Akapitzlist"/>
        <w:spacing w:after="0" w:line="276" w:lineRule="auto"/>
        <w:ind w:left="284"/>
        <w:jc w:val="both"/>
        <w:rPr>
          <w:rFonts w:ascii="Arial" w:hAnsi="Arial" w:cs="Arial"/>
        </w:rPr>
      </w:pPr>
    </w:p>
    <w:p w:rsidR="00E73049" w:rsidRDefault="00E73049" w:rsidP="00E73049">
      <w:pPr>
        <w:spacing w:after="0" w:line="276" w:lineRule="auto"/>
        <w:jc w:val="center"/>
        <w:rPr>
          <w:rFonts w:ascii="Arial" w:hAnsi="Arial" w:cs="Arial"/>
          <w:b/>
          <w:bCs/>
        </w:rPr>
      </w:pPr>
      <w:r>
        <w:rPr>
          <w:rFonts w:ascii="Arial" w:hAnsi="Arial" w:cs="Arial"/>
          <w:b/>
          <w:bCs/>
        </w:rPr>
        <w:t>§ 7</w:t>
      </w:r>
    </w:p>
    <w:p w:rsidR="00E73049" w:rsidRDefault="00E73049" w:rsidP="00E73049">
      <w:pPr>
        <w:spacing w:after="0" w:line="276" w:lineRule="auto"/>
        <w:jc w:val="center"/>
        <w:rPr>
          <w:rFonts w:ascii="Arial" w:hAnsi="Arial" w:cs="Arial"/>
          <w:b/>
          <w:bCs/>
        </w:rPr>
      </w:pPr>
      <w:r>
        <w:rPr>
          <w:rFonts w:ascii="Arial" w:hAnsi="Arial" w:cs="Arial"/>
          <w:b/>
          <w:bCs/>
        </w:rPr>
        <w:t>Obowiązki wykonawcy</w:t>
      </w:r>
    </w:p>
    <w:p w:rsidR="00E73049" w:rsidRDefault="00E73049" w:rsidP="00E73049">
      <w:pPr>
        <w:spacing w:after="0" w:line="276" w:lineRule="auto"/>
        <w:jc w:val="both"/>
        <w:rPr>
          <w:rFonts w:ascii="Arial" w:hAnsi="Arial" w:cs="Arial"/>
          <w:bCs/>
        </w:rPr>
      </w:pPr>
      <w:r>
        <w:rPr>
          <w:rFonts w:ascii="Arial" w:hAnsi="Arial" w:cs="Arial"/>
          <w:bCs/>
        </w:rPr>
        <w:t>1. Wykonawca oświadcza, że posiada kwalifikacje i doświadczenia niezbędnie do realizacji przedmiotu Umowy.</w:t>
      </w:r>
    </w:p>
    <w:p w:rsidR="00E73049" w:rsidRDefault="00E73049" w:rsidP="00E73049">
      <w:pPr>
        <w:spacing w:after="0" w:line="276" w:lineRule="auto"/>
        <w:jc w:val="both"/>
        <w:rPr>
          <w:rFonts w:ascii="Arial" w:hAnsi="Arial" w:cs="Arial"/>
          <w:bCs/>
        </w:rPr>
      </w:pPr>
      <w:r>
        <w:rPr>
          <w:rFonts w:ascii="Arial" w:hAnsi="Arial" w:cs="Arial"/>
          <w:bCs/>
        </w:rPr>
        <w:t xml:space="preserve">2. Wykonawca zobowiązuje się do: </w:t>
      </w:r>
    </w:p>
    <w:p w:rsidR="00E721AC" w:rsidRDefault="00E721AC" w:rsidP="00786E32">
      <w:pPr>
        <w:spacing w:after="0" w:line="276" w:lineRule="auto"/>
        <w:contextualSpacing/>
        <w:jc w:val="both"/>
        <w:rPr>
          <w:rFonts w:ascii="Arial" w:hAnsi="Arial" w:cs="Arial"/>
        </w:rPr>
      </w:pPr>
      <w:r>
        <w:rPr>
          <w:rFonts w:ascii="Arial" w:hAnsi="Arial" w:cs="Arial"/>
        </w:rPr>
        <w:t>a) P</w:t>
      </w:r>
      <w:r w:rsidR="00C90AE0" w:rsidRPr="00786E32">
        <w:rPr>
          <w:rFonts w:ascii="Arial" w:hAnsi="Arial" w:cs="Arial"/>
        </w:rPr>
        <w:t xml:space="preserve">rzeprowadzenia szkoleń przez </w:t>
      </w:r>
      <w:r w:rsidRPr="00BB5236">
        <w:rPr>
          <w:rFonts w:ascii="Arial" w:hAnsi="Arial" w:cs="Arial"/>
        </w:rPr>
        <w:t>absolwentów kierunków medycznych lub absolwen</w:t>
      </w:r>
      <w:r>
        <w:rPr>
          <w:rFonts w:ascii="Arial" w:hAnsi="Arial" w:cs="Arial"/>
        </w:rPr>
        <w:t xml:space="preserve">tów kierunku zdrowie publiczne </w:t>
      </w:r>
      <w:r w:rsidRPr="00BB5236">
        <w:rPr>
          <w:rFonts w:ascii="Arial" w:hAnsi="Arial" w:cs="Arial"/>
        </w:rPr>
        <w:t>posi</w:t>
      </w:r>
      <w:r>
        <w:rPr>
          <w:rFonts w:ascii="Arial" w:hAnsi="Arial" w:cs="Arial"/>
        </w:rPr>
        <w:t>adających wykształcenie z zakresu w/w kierunków związanych z tematyką poszczególnych szkoleń udokumentowane minimum 1 rocznym doświadczeniem w prowadzeniu szkoleń w omawianej tematyce.</w:t>
      </w:r>
    </w:p>
    <w:p w:rsidR="00E721AC" w:rsidRDefault="00E721AC" w:rsidP="00786E32">
      <w:pPr>
        <w:spacing w:after="0" w:line="276" w:lineRule="auto"/>
        <w:contextualSpacing/>
        <w:jc w:val="both"/>
        <w:rPr>
          <w:rFonts w:ascii="Arial" w:hAnsi="Arial" w:cs="Arial"/>
        </w:rPr>
      </w:pPr>
      <w:r>
        <w:rPr>
          <w:rFonts w:ascii="Arial" w:hAnsi="Arial" w:cs="Arial"/>
        </w:rPr>
        <w:t>b) P</w:t>
      </w:r>
      <w:r w:rsidR="005F0197" w:rsidRPr="00786E32">
        <w:rPr>
          <w:rFonts w:ascii="Arial" w:hAnsi="Arial" w:cs="Arial"/>
        </w:rPr>
        <w:t>rzygotowania</w:t>
      </w:r>
      <w:r w:rsidR="00C90AE0" w:rsidRPr="00786E32">
        <w:rPr>
          <w:rFonts w:ascii="Arial" w:hAnsi="Arial" w:cs="Arial"/>
        </w:rPr>
        <w:t xml:space="preserve"> dla każdego uczestnika/</w:t>
      </w:r>
      <w:proofErr w:type="spellStart"/>
      <w:r w:rsidR="00C90AE0" w:rsidRPr="00786E32">
        <w:rPr>
          <w:rFonts w:ascii="Arial" w:hAnsi="Arial" w:cs="Arial"/>
        </w:rPr>
        <w:t>czki</w:t>
      </w:r>
      <w:proofErr w:type="spellEnd"/>
      <w:r w:rsidR="00C90AE0" w:rsidRPr="00786E32">
        <w:rPr>
          <w:rFonts w:ascii="Arial" w:hAnsi="Arial" w:cs="Arial"/>
        </w:rPr>
        <w:t xml:space="preserve"> </w:t>
      </w:r>
      <w:proofErr w:type="spellStart"/>
      <w:r w:rsidR="00C90AE0" w:rsidRPr="00786E32">
        <w:rPr>
          <w:rFonts w:ascii="Arial" w:hAnsi="Arial" w:cs="Arial"/>
        </w:rPr>
        <w:t>szkolenia</w:t>
      </w:r>
      <w:proofErr w:type="spellEnd"/>
      <w:r w:rsidR="00C90AE0" w:rsidRPr="00786E32">
        <w:rPr>
          <w:rFonts w:ascii="Arial" w:hAnsi="Arial" w:cs="Arial"/>
        </w:rPr>
        <w:t xml:space="preserve"> certyfikat</w:t>
      </w:r>
      <w:r w:rsidR="005F0197" w:rsidRPr="00786E32">
        <w:rPr>
          <w:rFonts w:ascii="Arial" w:hAnsi="Arial" w:cs="Arial"/>
        </w:rPr>
        <w:t>u</w:t>
      </w:r>
      <w:r>
        <w:rPr>
          <w:rFonts w:ascii="Arial" w:hAnsi="Arial" w:cs="Arial"/>
        </w:rPr>
        <w:t>/zaświadczenia ze wskazaniem liczby godzin</w:t>
      </w:r>
      <w:r w:rsidRPr="00BB5236">
        <w:rPr>
          <w:rFonts w:ascii="Arial" w:hAnsi="Arial" w:cs="Arial"/>
        </w:rPr>
        <w:t xml:space="preserve"> w wersji papierowej</w:t>
      </w:r>
      <w:r>
        <w:rPr>
          <w:rFonts w:ascii="Arial" w:hAnsi="Arial" w:cs="Arial"/>
        </w:rPr>
        <w:t xml:space="preserve"> (odrębnie dla każdego </w:t>
      </w:r>
      <w:proofErr w:type="spellStart"/>
      <w:r>
        <w:rPr>
          <w:rFonts w:ascii="Arial" w:hAnsi="Arial" w:cs="Arial"/>
        </w:rPr>
        <w:t>szkolenia</w:t>
      </w:r>
      <w:proofErr w:type="spellEnd"/>
      <w:r>
        <w:rPr>
          <w:rFonts w:ascii="Arial" w:hAnsi="Arial" w:cs="Arial"/>
        </w:rPr>
        <w:t>)</w:t>
      </w:r>
      <w:r w:rsidRPr="00BB5236">
        <w:rPr>
          <w:rFonts w:ascii="Arial" w:hAnsi="Arial" w:cs="Arial"/>
        </w:rPr>
        <w:t xml:space="preserve">, potwierdzające odbycie </w:t>
      </w:r>
      <w:r>
        <w:rPr>
          <w:rFonts w:ascii="Arial" w:hAnsi="Arial" w:cs="Arial"/>
        </w:rPr>
        <w:t>Szkolenia.</w:t>
      </w:r>
    </w:p>
    <w:p w:rsidR="005F0197" w:rsidRPr="00786E32" w:rsidRDefault="00E721AC" w:rsidP="00786E32">
      <w:pPr>
        <w:spacing w:after="0" w:line="276" w:lineRule="auto"/>
        <w:contextualSpacing/>
        <w:jc w:val="both"/>
        <w:rPr>
          <w:rFonts w:ascii="Arial" w:hAnsi="Arial" w:cs="Arial"/>
        </w:rPr>
      </w:pPr>
      <w:r>
        <w:rPr>
          <w:rFonts w:ascii="Arial" w:hAnsi="Arial" w:cs="Arial"/>
        </w:rPr>
        <w:t>c) P</w:t>
      </w:r>
      <w:r w:rsidR="005F0197" w:rsidRPr="00786E32">
        <w:rPr>
          <w:rFonts w:ascii="Arial" w:hAnsi="Arial" w:cs="Arial"/>
        </w:rPr>
        <w:t>rzeprowadzenia</w:t>
      </w:r>
      <w:r w:rsidR="00653601">
        <w:rPr>
          <w:rFonts w:ascii="Arial" w:hAnsi="Arial" w:cs="Arial"/>
        </w:rPr>
        <w:t xml:space="preserve"> szkoleń w terminach uzgodnionych</w:t>
      </w:r>
      <w:r w:rsidR="005F0197" w:rsidRPr="00786E32">
        <w:rPr>
          <w:rFonts w:ascii="Arial" w:hAnsi="Arial" w:cs="Arial"/>
        </w:rPr>
        <w:t xml:space="preserve"> między strona</w:t>
      </w:r>
      <w:r w:rsidR="00786E32" w:rsidRPr="00786E32">
        <w:rPr>
          <w:rFonts w:ascii="Arial" w:hAnsi="Arial" w:cs="Arial"/>
        </w:rPr>
        <w:t>mi w okresie wrzesień – październik</w:t>
      </w:r>
      <w:r w:rsidR="005F0197" w:rsidRPr="00786E32">
        <w:rPr>
          <w:rFonts w:ascii="Arial" w:hAnsi="Arial" w:cs="Arial"/>
        </w:rPr>
        <w:t xml:space="preserve"> 2021r. w oparciu o przygotowany przez Wykonawcę Harmonogram realizacji zamówienia. W razie nie odbycia się zajęć z powodów niezależnych od Zamawiającego </w:t>
      </w:r>
      <w:r w:rsidR="001553E4">
        <w:rPr>
          <w:rFonts w:ascii="Arial" w:hAnsi="Arial" w:cs="Arial"/>
        </w:rPr>
        <w:br/>
      </w:r>
      <w:r w:rsidR="005F0197" w:rsidRPr="00786E32">
        <w:rPr>
          <w:rFonts w:ascii="Arial" w:hAnsi="Arial" w:cs="Arial"/>
        </w:rPr>
        <w:t>i Wykonawcy, zaległe zajęcia zostaną przeprowadzone we wspólnie ustalonym terminie, jednak nie później niż do 15 dni od dnia ustania przyczyny</w:t>
      </w:r>
      <w:r w:rsidR="00934522">
        <w:rPr>
          <w:rFonts w:ascii="Arial" w:hAnsi="Arial" w:cs="Arial"/>
        </w:rPr>
        <w:t xml:space="preserve"> z powodu której się nie odbyły</w:t>
      </w:r>
      <w:r w:rsidR="005F0197" w:rsidRPr="00786E32">
        <w:rPr>
          <w:rFonts w:ascii="Arial" w:hAnsi="Arial" w:cs="Arial"/>
        </w:rPr>
        <w:t>.</w:t>
      </w:r>
    </w:p>
    <w:p w:rsidR="005F0197" w:rsidRDefault="005F0197" w:rsidP="00786E32">
      <w:pPr>
        <w:spacing w:after="0" w:line="276" w:lineRule="auto"/>
        <w:contextualSpacing/>
        <w:jc w:val="both"/>
        <w:rPr>
          <w:rFonts w:ascii="Arial" w:hAnsi="Arial" w:cs="Arial"/>
        </w:rPr>
      </w:pPr>
      <w:r w:rsidRPr="00786E32">
        <w:rPr>
          <w:rFonts w:ascii="Arial" w:hAnsi="Arial" w:cs="Arial"/>
        </w:rPr>
        <w:t xml:space="preserve">d) Ustalenia </w:t>
      </w:r>
      <w:r w:rsidR="00C90AE0" w:rsidRPr="00786E32">
        <w:rPr>
          <w:rFonts w:ascii="Arial" w:hAnsi="Arial" w:cs="Arial"/>
        </w:rPr>
        <w:t>w trakcie re</w:t>
      </w:r>
      <w:r w:rsidRPr="00786E32">
        <w:rPr>
          <w:rFonts w:ascii="Arial" w:hAnsi="Arial" w:cs="Arial"/>
        </w:rPr>
        <w:t>alizacji zajęć</w:t>
      </w:r>
      <w:r w:rsidR="00C90AE0" w:rsidRPr="00786E32">
        <w:rPr>
          <w:rFonts w:ascii="Arial" w:hAnsi="Arial" w:cs="Arial"/>
        </w:rPr>
        <w:t xml:space="preserve"> przez prowadzącego z uczestnikami</w:t>
      </w:r>
      <w:r w:rsidRPr="00786E32">
        <w:rPr>
          <w:rFonts w:ascii="Arial" w:hAnsi="Arial" w:cs="Arial"/>
        </w:rPr>
        <w:t xml:space="preserve"> liczby przerw</w:t>
      </w:r>
      <w:r w:rsidR="00C90AE0" w:rsidRPr="00786E32">
        <w:rPr>
          <w:rFonts w:ascii="Arial" w:hAnsi="Arial" w:cs="Arial"/>
        </w:rPr>
        <w:t xml:space="preserve">. </w:t>
      </w:r>
    </w:p>
    <w:p w:rsidR="001553E4" w:rsidRDefault="001553E4" w:rsidP="001553E4">
      <w:pPr>
        <w:spacing w:after="0" w:line="276" w:lineRule="auto"/>
        <w:jc w:val="both"/>
        <w:rPr>
          <w:rFonts w:ascii="Arial" w:hAnsi="Arial" w:cs="Arial"/>
          <w:bCs/>
        </w:rPr>
      </w:pPr>
      <w:r>
        <w:rPr>
          <w:rFonts w:ascii="Arial" w:hAnsi="Arial" w:cs="Arial"/>
        </w:rPr>
        <w:t xml:space="preserve">e) </w:t>
      </w:r>
      <w:r>
        <w:rPr>
          <w:rFonts w:ascii="Arial" w:hAnsi="Arial" w:cs="Arial"/>
          <w:bCs/>
        </w:rPr>
        <w:t>Prowadzenie imiennej listy obecności uczestników na poszczególnych szkoleniach dostarczonej przez Zamawiającego.</w:t>
      </w:r>
    </w:p>
    <w:p w:rsidR="001553E4" w:rsidRDefault="001553E4" w:rsidP="001553E4">
      <w:pPr>
        <w:spacing w:after="0" w:line="276" w:lineRule="auto"/>
        <w:jc w:val="both"/>
        <w:rPr>
          <w:rFonts w:ascii="Arial" w:hAnsi="Arial" w:cs="Arial"/>
          <w:bCs/>
        </w:rPr>
      </w:pPr>
      <w:r>
        <w:rPr>
          <w:rFonts w:ascii="Arial" w:hAnsi="Arial" w:cs="Arial"/>
        </w:rPr>
        <w:t>f)</w:t>
      </w:r>
      <w:r w:rsidRPr="001553E4">
        <w:rPr>
          <w:rFonts w:ascii="Arial" w:hAnsi="Arial" w:cs="Arial"/>
          <w:bCs/>
        </w:rPr>
        <w:t xml:space="preserve"> </w:t>
      </w:r>
      <w:r>
        <w:rPr>
          <w:rFonts w:ascii="Arial" w:hAnsi="Arial" w:cs="Arial"/>
          <w:bCs/>
        </w:rPr>
        <w:t xml:space="preserve">Przeprowadzeniu Ankiety na temat </w:t>
      </w:r>
      <w:proofErr w:type="spellStart"/>
      <w:r>
        <w:rPr>
          <w:rFonts w:ascii="Arial" w:hAnsi="Arial" w:cs="Arial"/>
          <w:bCs/>
        </w:rPr>
        <w:t>szkolenia</w:t>
      </w:r>
      <w:proofErr w:type="spellEnd"/>
      <w:r>
        <w:rPr>
          <w:rFonts w:ascii="Arial" w:hAnsi="Arial" w:cs="Arial"/>
          <w:bCs/>
        </w:rPr>
        <w:t xml:space="preserve"> po jego zakończeniu.</w:t>
      </w:r>
    </w:p>
    <w:p w:rsidR="00C90AE0" w:rsidRPr="00786E32" w:rsidRDefault="001553E4" w:rsidP="00786E32">
      <w:pPr>
        <w:spacing w:after="0" w:line="276" w:lineRule="auto"/>
        <w:contextualSpacing/>
        <w:jc w:val="both"/>
        <w:rPr>
          <w:rFonts w:ascii="Arial" w:hAnsi="Arial" w:cs="Arial"/>
        </w:rPr>
      </w:pPr>
      <w:r>
        <w:rPr>
          <w:rFonts w:ascii="Arial" w:hAnsi="Arial" w:cs="Arial"/>
        </w:rPr>
        <w:t>g</w:t>
      </w:r>
      <w:r w:rsidR="005F0197" w:rsidRPr="00786E32">
        <w:rPr>
          <w:rFonts w:ascii="Arial" w:hAnsi="Arial" w:cs="Arial"/>
        </w:rPr>
        <w:t xml:space="preserve">) </w:t>
      </w:r>
      <w:r w:rsidR="00C90AE0" w:rsidRPr="00786E32">
        <w:rPr>
          <w:rFonts w:ascii="Arial" w:hAnsi="Arial" w:cs="Arial"/>
        </w:rPr>
        <w:t xml:space="preserve">W związku z obecnym stanem pandemii COVID-19, istnieje ryzyko pojawienia się braku możliwości zrealizowania całości szkolenia stacjonarnie. W takiej sytuacji Zamawiający zastrzega sobie prawo zmiany formy szkolenia ze stacjonarnej na formę zdalną </w:t>
      </w:r>
      <w:r w:rsidR="00C90AE0" w:rsidRPr="00786E32">
        <w:rPr>
          <w:rFonts w:ascii="Arial" w:hAnsi="Arial" w:cs="Arial"/>
        </w:rPr>
        <w:br/>
        <w:t>(</w:t>
      </w:r>
      <w:proofErr w:type="spellStart"/>
      <w:r w:rsidR="00C90AE0" w:rsidRPr="00786E32">
        <w:rPr>
          <w:rFonts w:ascii="Arial" w:hAnsi="Arial" w:cs="Arial"/>
        </w:rPr>
        <w:t>on-line</w:t>
      </w:r>
      <w:proofErr w:type="spellEnd"/>
      <w:r w:rsidR="00C90AE0" w:rsidRPr="00786E32">
        <w:rPr>
          <w:rFonts w:ascii="Arial" w:hAnsi="Arial" w:cs="Arial"/>
        </w:rPr>
        <w:t>) – sprzęt komputerowy niezbędny do udziału w szkoleniu pracownic/</w:t>
      </w:r>
      <w:proofErr w:type="spellStart"/>
      <w:r w:rsidR="00C90AE0" w:rsidRPr="00786E32">
        <w:rPr>
          <w:rFonts w:ascii="Arial" w:hAnsi="Arial" w:cs="Arial"/>
        </w:rPr>
        <w:t>ków</w:t>
      </w:r>
      <w:proofErr w:type="spellEnd"/>
      <w:r w:rsidR="00C90AE0" w:rsidRPr="00786E32">
        <w:rPr>
          <w:rFonts w:ascii="Arial" w:hAnsi="Arial" w:cs="Arial"/>
        </w:rPr>
        <w:t xml:space="preserve"> zapewni Zamawiający.</w:t>
      </w:r>
    </w:p>
    <w:p w:rsidR="00A31A55" w:rsidRPr="00653601" w:rsidRDefault="00744F0D" w:rsidP="00A31A55">
      <w:pPr>
        <w:autoSpaceDE w:val="0"/>
        <w:autoSpaceDN w:val="0"/>
        <w:adjustRightInd w:val="0"/>
        <w:spacing w:after="0" w:line="240" w:lineRule="auto"/>
        <w:jc w:val="both"/>
        <w:rPr>
          <w:rFonts w:ascii="Arial" w:hAnsi="Arial" w:cs="Arial"/>
        </w:rPr>
      </w:pPr>
      <w:r w:rsidRPr="00653601">
        <w:rPr>
          <w:rFonts w:ascii="Arial" w:hAnsi="Arial" w:cs="Arial"/>
          <w:bCs/>
        </w:rPr>
        <w:t>3. Wykonawca zapewnia obsługę gastronomiczną</w:t>
      </w:r>
      <w:r w:rsidR="00A31A55" w:rsidRPr="00653601">
        <w:rPr>
          <w:rFonts w:ascii="Arial" w:hAnsi="Arial" w:cs="Arial"/>
          <w:bCs/>
        </w:rPr>
        <w:t>.</w:t>
      </w:r>
      <w:r w:rsidRPr="00653601">
        <w:rPr>
          <w:rFonts w:ascii="Arial" w:hAnsi="Arial" w:cs="Arial"/>
          <w:bCs/>
        </w:rPr>
        <w:t xml:space="preserve"> </w:t>
      </w:r>
      <w:r w:rsidR="00A31A55" w:rsidRPr="00653601">
        <w:rPr>
          <w:rFonts w:ascii="Arial" w:hAnsi="Arial" w:cs="Arial"/>
        </w:rPr>
        <w:t>Dla szkoleń 4 h wymagana usługa cateringowa w postaci kawy, herbaty, wody, mleka, cukru, cytryny, drobnych słonych lub słodkich przekąsek typu paluszki lub kruche ciastka lub owoce oraz soki.</w:t>
      </w:r>
    </w:p>
    <w:p w:rsidR="00744F0D" w:rsidRPr="006756E7" w:rsidRDefault="00744F0D" w:rsidP="006756E7">
      <w:pPr>
        <w:spacing w:after="0" w:line="276" w:lineRule="auto"/>
        <w:jc w:val="both"/>
        <w:rPr>
          <w:rFonts w:ascii="Arial" w:hAnsi="Arial" w:cs="Arial"/>
          <w:bCs/>
        </w:rPr>
      </w:pPr>
    </w:p>
    <w:p w:rsidR="00406732" w:rsidRDefault="00406732" w:rsidP="00BA04FE">
      <w:pPr>
        <w:spacing w:after="0" w:line="276" w:lineRule="auto"/>
        <w:jc w:val="center"/>
        <w:rPr>
          <w:rFonts w:ascii="Arial" w:hAnsi="Arial" w:cs="Arial"/>
          <w:b/>
          <w:bCs/>
        </w:rPr>
      </w:pPr>
    </w:p>
    <w:p w:rsidR="00406732" w:rsidRDefault="00406732" w:rsidP="00BA04FE">
      <w:pPr>
        <w:spacing w:after="0" w:line="276" w:lineRule="auto"/>
        <w:jc w:val="center"/>
        <w:rPr>
          <w:rFonts w:ascii="Arial" w:hAnsi="Arial" w:cs="Arial"/>
          <w:b/>
          <w:bCs/>
        </w:rPr>
      </w:pPr>
      <w:r>
        <w:rPr>
          <w:rFonts w:ascii="Arial" w:hAnsi="Arial" w:cs="Arial"/>
          <w:b/>
          <w:bCs/>
        </w:rPr>
        <w:t>§ 8</w:t>
      </w:r>
    </w:p>
    <w:p w:rsidR="00911146" w:rsidRDefault="00911146" w:rsidP="00BA04FE">
      <w:pPr>
        <w:spacing w:after="0" w:line="276" w:lineRule="auto"/>
        <w:jc w:val="center"/>
        <w:rPr>
          <w:rFonts w:ascii="Arial" w:hAnsi="Arial" w:cs="Arial"/>
          <w:b/>
          <w:bCs/>
        </w:rPr>
      </w:pPr>
      <w:r>
        <w:rPr>
          <w:rFonts w:ascii="Arial" w:hAnsi="Arial" w:cs="Arial"/>
          <w:b/>
          <w:bCs/>
        </w:rPr>
        <w:t>Zasady współpracy</w:t>
      </w:r>
    </w:p>
    <w:p w:rsidR="00406732" w:rsidRPr="00BC7C11" w:rsidRDefault="00406732" w:rsidP="00330A10">
      <w:pPr>
        <w:pStyle w:val="Akapitzlist"/>
        <w:numPr>
          <w:ilvl w:val="3"/>
          <w:numId w:val="32"/>
        </w:numPr>
        <w:spacing w:after="0" w:line="276" w:lineRule="auto"/>
        <w:ind w:left="284" w:hanging="284"/>
        <w:jc w:val="both"/>
        <w:rPr>
          <w:rFonts w:ascii="Arial" w:hAnsi="Arial" w:cs="Arial"/>
        </w:rPr>
      </w:pPr>
      <w:r w:rsidRPr="00BC7C11">
        <w:rPr>
          <w:rFonts w:ascii="Arial" w:hAnsi="Arial" w:cs="Arial"/>
        </w:rPr>
        <w:t>W celu bezpośredniego nadzoru nad realizacją Umowy, w tym do kontaktów</w:t>
      </w:r>
      <w:r w:rsidR="00330A10">
        <w:rPr>
          <w:rFonts w:ascii="Arial" w:hAnsi="Arial" w:cs="Arial"/>
        </w:rPr>
        <w:t xml:space="preserve"> </w:t>
      </w:r>
      <w:r w:rsidRPr="00BC7C11">
        <w:rPr>
          <w:rFonts w:ascii="Arial" w:hAnsi="Arial" w:cs="Arial"/>
        </w:rPr>
        <w:t>związanych z realizacją Umowy Strony wyznaczają:</w:t>
      </w:r>
    </w:p>
    <w:p w:rsidR="00406732" w:rsidRPr="00BC7C11" w:rsidRDefault="00406732" w:rsidP="00BA04FE">
      <w:pPr>
        <w:pStyle w:val="Akapitzlist"/>
        <w:numPr>
          <w:ilvl w:val="1"/>
          <w:numId w:val="14"/>
        </w:numPr>
        <w:spacing w:after="0" w:line="276" w:lineRule="auto"/>
        <w:ind w:left="567" w:hanging="283"/>
        <w:jc w:val="both"/>
        <w:rPr>
          <w:rFonts w:ascii="Arial" w:hAnsi="Arial" w:cs="Arial"/>
        </w:rPr>
      </w:pPr>
      <w:r w:rsidRPr="00BC7C11">
        <w:rPr>
          <w:rFonts w:ascii="Arial" w:hAnsi="Arial" w:cs="Arial"/>
        </w:rPr>
        <w:t>ze strony Zamawiającego:</w:t>
      </w:r>
    </w:p>
    <w:p w:rsidR="00406732" w:rsidRDefault="00BC7C11" w:rsidP="00BA04FE">
      <w:pPr>
        <w:spacing w:after="0" w:line="276" w:lineRule="auto"/>
        <w:ind w:left="567"/>
        <w:jc w:val="both"/>
        <w:rPr>
          <w:rFonts w:ascii="Arial" w:hAnsi="Arial" w:cs="Arial"/>
        </w:rPr>
      </w:pPr>
      <w:r>
        <w:rPr>
          <w:rFonts w:ascii="Arial" w:hAnsi="Arial" w:cs="Arial"/>
        </w:rPr>
        <w:t>………………………………………..</w:t>
      </w:r>
    </w:p>
    <w:p w:rsidR="00BC7C11" w:rsidRDefault="00BC7C11" w:rsidP="00BA04FE">
      <w:pPr>
        <w:spacing w:after="0" w:line="276" w:lineRule="auto"/>
        <w:ind w:left="567"/>
        <w:jc w:val="both"/>
        <w:rPr>
          <w:rFonts w:ascii="Arial" w:hAnsi="Arial" w:cs="Arial"/>
        </w:rPr>
      </w:pPr>
      <w:r>
        <w:rPr>
          <w:rFonts w:ascii="Arial" w:hAnsi="Arial" w:cs="Arial"/>
        </w:rPr>
        <w:t>………………………………………..</w:t>
      </w:r>
    </w:p>
    <w:p w:rsidR="00406732" w:rsidRPr="00BC7C11" w:rsidRDefault="00406732" w:rsidP="00BA04FE">
      <w:pPr>
        <w:pStyle w:val="Akapitzlist"/>
        <w:numPr>
          <w:ilvl w:val="0"/>
          <w:numId w:val="14"/>
        </w:numPr>
        <w:spacing w:after="0" w:line="276" w:lineRule="auto"/>
        <w:jc w:val="both"/>
        <w:rPr>
          <w:rFonts w:ascii="Arial" w:hAnsi="Arial" w:cs="Arial"/>
        </w:rPr>
      </w:pPr>
      <w:r w:rsidRPr="00BC7C11">
        <w:rPr>
          <w:rFonts w:ascii="Arial" w:hAnsi="Arial" w:cs="Arial"/>
        </w:rPr>
        <w:t>ze strony Wykonawcy:</w:t>
      </w:r>
    </w:p>
    <w:p w:rsidR="00BC7C11" w:rsidRDefault="00BC7C11" w:rsidP="00BA04FE">
      <w:pPr>
        <w:spacing w:after="0" w:line="276" w:lineRule="auto"/>
        <w:ind w:left="567"/>
        <w:jc w:val="both"/>
        <w:rPr>
          <w:rFonts w:ascii="Arial" w:hAnsi="Arial" w:cs="Arial"/>
        </w:rPr>
      </w:pPr>
      <w:r w:rsidRPr="00BC7C11">
        <w:rPr>
          <w:rFonts w:ascii="Arial" w:hAnsi="Arial" w:cs="Arial"/>
        </w:rPr>
        <w:t xml:space="preserve">……………………………………….. </w:t>
      </w:r>
    </w:p>
    <w:p w:rsidR="00BC7C11" w:rsidRDefault="00BC7C11" w:rsidP="00BA04FE">
      <w:pPr>
        <w:spacing w:after="0" w:line="276" w:lineRule="auto"/>
        <w:ind w:left="567"/>
        <w:jc w:val="both"/>
        <w:rPr>
          <w:rFonts w:ascii="Arial" w:hAnsi="Arial" w:cs="Arial"/>
        </w:rPr>
      </w:pPr>
      <w:r>
        <w:rPr>
          <w:rFonts w:ascii="Arial" w:hAnsi="Arial" w:cs="Arial"/>
        </w:rPr>
        <w:t>………………………………………..</w:t>
      </w:r>
    </w:p>
    <w:p w:rsidR="00406732" w:rsidRDefault="00406732" w:rsidP="00923CCD">
      <w:pPr>
        <w:pStyle w:val="Akapitzlist"/>
        <w:numPr>
          <w:ilvl w:val="3"/>
          <w:numId w:val="32"/>
        </w:numPr>
        <w:spacing w:after="0" w:line="276" w:lineRule="auto"/>
        <w:ind w:left="284" w:hanging="284"/>
        <w:jc w:val="both"/>
        <w:rPr>
          <w:rFonts w:ascii="Arial" w:hAnsi="Arial" w:cs="Arial"/>
        </w:rPr>
      </w:pPr>
      <w:r w:rsidRPr="00BC7C11">
        <w:rPr>
          <w:rFonts w:ascii="Arial" w:hAnsi="Arial" w:cs="Arial"/>
        </w:rPr>
        <w:t>Zmiana osób wskazanych w ust. 1 umowy może nastąpić poprzez pisemne powiadomienie drugiej strony, nie stanowi ona zmiany umowy i nie wymaga zawarcia odrębnego aneksu.</w:t>
      </w:r>
    </w:p>
    <w:p w:rsidR="00934522" w:rsidRPr="00923CCD" w:rsidRDefault="00934522" w:rsidP="00D7039E">
      <w:pPr>
        <w:pStyle w:val="Akapitzlist"/>
        <w:spacing w:after="0" w:line="276" w:lineRule="auto"/>
        <w:ind w:left="284"/>
        <w:jc w:val="both"/>
        <w:rPr>
          <w:rFonts w:ascii="Arial" w:hAnsi="Arial" w:cs="Arial"/>
        </w:rPr>
      </w:pPr>
    </w:p>
    <w:p w:rsidR="00406732" w:rsidRDefault="00406732" w:rsidP="00BA04FE">
      <w:pPr>
        <w:spacing w:after="0" w:line="276" w:lineRule="auto"/>
        <w:jc w:val="center"/>
        <w:rPr>
          <w:rFonts w:ascii="Arial" w:hAnsi="Arial" w:cs="Arial"/>
          <w:b/>
          <w:bCs/>
        </w:rPr>
      </w:pPr>
      <w:r>
        <w:rPr>
          <w:rFonts w:ascii="Arial" w:hAnsi="Arial" w:cs="Arial"/>
          <w:b/>
          <w:bCs/>
        </w:rPr>
        <w:t>§ 9</w:t>
      </w:r>
    </w:p>
    <w:p w:rsidR="00911146" w:rsidRDefault="00911146" w:rsidP="00BA04FE">
      <w:pPr>
        <w:spacing w:after="0" w:line="276" w:lineRule="auto"/>
        <w:jc w:val="center"/>
        <w:rPr>
          <w:rFonts w:ascii="Arial" w:hAnsi="Arial" w:cs="Arial"/>
          <w:b/>
          <w:bCs/>
        </w:rPr>
      </w:pPr>
      <w:r>
        <w:rPr>
          <w:rFonts w:ascii="Arial" w:hAnsi="Arial" w:cs="Arial"/>
          <w:b/>
          <w:bCs/>
        </w:rPr>
        <w:t>Zmiany Umowy</w:t>
      </w:r>
    </w:p>
    <w:p w:rsidR="00406732" w:rsidRPr="00BA04FE" w:rsidRDefault="00406732" w:rsidP="00BA04FE">
      <w:pPr>
        <w:pStyle w:val="Akapitzlist"/>
        <w:numPr>
          <w:ilvl w:val="6"/>
          <w:numId w:val="15"/>
        </w:numPr>
        <w:spacing w:after="0" w:line="276" w:lineRule="auto"/>
        <w:ind w:left="426" w:hanging="426"/>
        <w:jc w:val="both"/>
        <w:rPr>
          <w:rFonts w:ascii="Arial" w:hAnsi="Arial" w:cs="Arial"/>
        </w:rPr>
      </w:pPr>
      <w:r w:rsidRPr="00BA04FE">
        <w:rPr>
          <w:rFonts w:ascii="Arial" w:hAnsi="Arial" w:cs="Arial"/>
        </w:rPr>
        <w:t>Wykonawca jest zobowiązany do niezwłocznego przesłania do Zamawiającego pisemnej informacji o zmianie danych (kontaktowych) adresowych Wykonawcy. W przypadku nie powiadomienia przez Wykonawcę Zamawiającego o zmianie danych (kontaktowych) adresowych zawartych w umowie, wszelką korespondencję wysyłaną przez Zamawiając</w:t>
      </w:r>
      <w:r w:rsidR="007006A0">
        <w:rPr>
          <w:rFonts w:ascii="Arial" w:hAnsi="Arial" w:cs="Arial"/>
        </w:rPr>
        <w:t>ego</w:t>
      </w:r>
      <w:r w:rsidRPr="00BA04FE">
        <w:rPr>
          <w:rFonts w:ascii="Arial" w:hAnsi="Arial" w:cs="Arial"/>
        </w:rPr>
        <w:t xml:space="preserve"> zgodnie z posiadanymi przez niego danymi strony uznają za skutecznie</w:t>
      </w:r>
      <w:r w:rsidR="00330A10">
        <w:rPr>
          <w:rFonts w:ascii="Arial" w:hAnsi="Arial" w:cs="Arial"/>
        </w:rPr>
        <w:t xml:space="preserve"> </w:t>
      </w:r>
      <w:r w:rsidRPr="00BA04FE">
        <w:rPr>
          <w:rFonts w:ascii="Arial" w:hAnsi="Arial" w:cs="Arial"/>
        </w:rPr>
        <w:t>doręczoną.</w:t>
      </w:r>
    </w:p>
    <w:p w:rsidR="00406732" w:rsidRPr="00BA04FE" w:rsidRDefault="00406732" w:rsidP="00BA04FE">
      <w:pPr>
        <w:pStyle w:val="Akapitzlist"/>
        <w:numPr>
          <w:ilvl w:val="0"/>
          <w:numId w:val="15"/>
        </w:numPr>
        <w:spacing w:after="0" w:line="276" w:lineRule="auto"/>
        <w:ind w:left="426" w:hanging="426"/>
        <w:jc w:val="both"/>
        <w:rPr>
          <w:rFonts w:ascii="Arial" w:hAnsi="Arial" w:cs="Arial"/>
        </w:rPr>
      </w:pPr>
      <w:r w:rsidRPr="00BA04FE">
        <w:rPr>
          <w:rFonts w:ascii="Arial" w:hAnsi="Arial" w:cs="Arial"/>
        </w:rPr>
        <w:t>Strony dołożą wszelkich starań w celu polubownego załatwienia sporów mogących wyniknąć w trakcie realizacji niniejszej Umowy.</w:t>
      </w:r>
    </w:p>
    <w:p w:rsidR="00406732" w:rsidRPr="00BA04FE" w:rsidRDefault="00406732" w:rsidP="00BA04FE">
      <w:pPr>
        <w:pStyle w:val="Akapitzlist"/>
        <w:numPr>
          <w:ilvl w:val="0"/>
          <w:numId w:val="15"/>
        </w:numPr>
        <w:spacing w:after="0" w:line="276" w:lineRule="auto"/>
        <w:ind w:left="426" w:hanging="426"/>
        <w:jc w:val="both"/>
        <w:rPr>
          <w:rFonts w:ascii="Arial" w:hAnsi="Arial" w:cs="Arial"/>
        </w:rPr>
      </w:pPr>
      <w:r w:rsidRPr="00BA04FE">
        <w:rPr>
          <w:rFonts w:ascii="Arial" w:hAnsi="Arial" w:cs="Arial"/>
        </w:rPr>
        <w:t>Spory nierozstrzygnięte polubownie, Strony oddadzą pod rozstrzygnięcie sądu powszechnego właściwego dla siedziby Zamawiającego.</w:t>
      </w:r>
    </w:p>
    <w:p w:rsidR="00027529" w:rsidRPr="00027529" w:rsidRDefault="00406732" w:rsidP="00027529">
      <w:pPr>
        <w:pStyle w:val="Akapitzlist"/>
        <w:numPr>
          <w:ilvl w:val="0"/>
          <w:numId w:val="15"/>
        </w:numPr>
        <w:spacing w:after="0" w:line="276" w:lineRule="auto"/>
        <w:ind w:left="426" w:hanging="426"/>
        <w:jc w:val="both"/>
        <w:rPr>
          <w:rFonts w:ascii="Arial" w:hAnsi="Arial" w:cs="Arial"/>
        </w:rPr>
      </w:pPr>
      <w:r w:rsidRPr="00BA04FE">
        <w:rPr>
          <w:rFonts w:ascii="Arial" w:hAnsi="Arial" w:cs="Arial"/>
        </w:rPr>
        <w:t xml:space="preserve">Wszelkie zmiany niniejszej umowy wymagają formy pisemnej pod rygorem nieważności, </w:t>
      </w:r>
      <w:r w:rsidRPr="00BA04FE">
        <w:rPr>
          <w:rFonts w:ascii="Arial" w:hAnsi="Arial" w:cs="Arial"/>
        </w:rPr>
        <w:br/>
        <w:t>z zastrzeżeniem przypadków określonych w umowie.</w:t>
      </w:r>
    </w:p>
    <w:p w:rsidR="00406732" w:rsidRPr="00BA04FE" w:rsidRDefault="00406732" w:rsidP="00BA04FE">
      <w:pPr>
        <w:pStyle w:val="Akapitzlist"/>
        <w:widowControl w:val="0"/>
        <w:numPr>
          <w:ilvl w:val="0"/>
          <w:numId w:val="15"/>
        </w:numPr>
        <w:tabs>
          <w:tab w:val="left" w:pos="426"/>
        </w:tabs>
        <w:spacing w:after="0" w:line="276" w:lineRule="auto"/>
        <w:ind w:left="567" w:hanging="567"/>
        <w:jc w:val="both"/>
        <w:textAlignment w:val="baseline"/>
        <w:rPr>
          <w:rFonts w:ascii="Arial" w:eastAsia="Andale Sans UI" w:hAnsi="Arial" w:cs="Tahoma"/>
          <w:color w:val="000000"/>
          <w:kern w:val="2"/>
          <w:lang w:eastAsia="ja-JP" w:bidi="fa-IR"/>
        </w:rPr>
      </w:pPr>
      <w:r w:rsidRPr="00BA04FE">
        <w:rPr>
          <w:rFonts w:ascii="Arial" w:eastAsia="Andale Sans UI" w:hAnsi="Arial" w:cs="Tahoma"/>
          <w:color w:val="000000"/>
          <w:kern w:val="2"/>
          <w:lang w:eastAsia="ja-JP" w:bidi="fa-IR"/>
        </w:rPr>
        <w:t>Określa się następujący tryb dokonywania zmian postanowień umowy:</w:t>
      </w:r>
    </w:p>
    <w:p w:rsidR="00406732" w:rsidRDefault="00406732" w:rsidP="00BA04FE">
      <w:pPr>
        <w:pStyle w:val="Akapitzlist"/>
        <w:widowControl w:val="0"/>
        <w:numPr>
          <w:ilvl w:val="0"/>
          <w:numId w:val="17"/>
        </w:numPr>
        <w:tabs>
          <w:tab w:val="left" w:pos="426"/>
        </w:tabs>
        <w:spacing w:after="0" w:line="276" w:lineRule="auto"/>
        <w:ind w:hanging="294"/>
        <w:jc w:val="both"/>
        <w:textAlignment w:val="baseline"/>
      </w:pPr>
      <w:r>
        <w:rPr>
          <w:rFonts w:ascii="Arial" w:eastAsia="Andale Sans UI" w:hAnsi="Arial" w:cs="Tahoma"/>
          <w:color w:val="000000"/>
          <w:kern w:val="2"/>
          <w:lang w:eastAsia="ja-JP" w:bidi="fa-IR"/>
        </w:rPr>
        <w:t>strona występująca o zmianę postanowień zawartej umowy zobowiązana jest do udokumentowania zaistnienia powyższych okoliczności,</w:t>
      </w:r>
    </w:p>
    <w:p w:rsidR="00406732" w:rsidRDefault="00406732" w:rsidP="00BA04FE">
      <w:pPr>
        <w:pStyle w:val="Akapitzlist"/>
        <w:widowControl w:val="0"/>
        <w:numPr>
          <w:ilvl w:val="0"/>
          <w:numId w:val="17"/>
        </w:numPr>
        <w:tabs>
          <w:tab w:val="left" w:pos="426"/>
        </w:tabs>
        <w:spacing w:after="0" w:line="276" w:lineRule="auto"/>
        <w:ind w:hanging="294"/>
        <w:jc w:val="both"/>
        <w:textAlignment w:val="baseline"/>
      </w:pPr>
      <w:r>
        <w:rPr>
          <w:rFonts w:ascii="Arial" w:eastAsia="Andale Sans UI" w:hAnsi="Arial" w:cs="Tahoma"/>
          <w:color w:val="000000"/>
          <w:kern w:val="2"/>
          <w:lang w:eastAsia="ja-JP" w:bidi="fa-IR"/>
        </w:rPr>
        <w:t>wniosek o zmianę postanowień zawartej umowy musi być wyrażony na piśmie.</w:t>
      </w:r>
    </w:p>
    <w:p w:rsidR="00923CCD" w:rsidRDefault="00923CCD" w:rsidP="00923CCD">
      <w:pPr>
        <w:pStyle w:val="Akapitzlist"/>
        <w:spacing w:after="0" w:line="276" w:lineRule="auto"/>
        <w:ind w:left="426"/>
        <w:jc w:val="both"/>
        <w:rPr>
          <w:rFonts w:ascii="Arial" w:hAnsi="Arial" w:cs="Arial"/>
        </w:rPr>
      </w:pPr>
    </w:p>
    <w:p w:rsidR="00E73049" w:rsidRDefault="00923CCD" w:rsidP="00E73049">
      <w:pPr>
        <w:pStyle w:val="Akapitzlist"/>
        <w:spacing w:after="0" w:line="276" w:lineRule="auto"/>
        <w:jc w:val="center"/>
        <w:rPr>
          <w:rFonts w:ascii="Arial" w:hAnsi="Arial" w:cs="Arial"/>
          <w:b/>
          <w:bCs/>
        </w:rPr>
      </w:pPr>
      <w:r>
        <w:rPr>
          <w:rFonts w:ascii="Arial" w:hAnsi="Arial" w:cs="Arial"/>
          <w:b/>
          <w:bCs/>
        </w:rPr>
        <w:t>§ 10</w:t>
      </w:r>
    </w:p>
    <w:p w:rsidR="00E73049" w:rsidRPr="00E73049" w:rsidRDefault="00E73049" w:rsidP="00E73049">
      <w:pPr>
        <w:pStyle w:val="Akapitzlist"/>
        <w:spacing w:after="0" w:line="276" w:lineRule="auto"/>
        <w:jc w:val="center"/>
        <w:rPr>
          <w:rFonts w:ascii="Arial" w:hAnsi="Arial" w:cs="Arial"/>
          <w:b/>
          <w:bCs/>
        </w:rPr>
      </w:pPr>
      <w:r>
        <w:rPr>
          <w:rFonts w:ascii="Arial" w:hAnsi="Arial" w:cs="Arial"/>
          <w:b/>
          <w:bCs/>
        </w:rPr>
        <w:t>Postanowienia końcowe</w:t>
      </w:r>
    </w:p>
    <w:p w:rsidR="00923CCD" w:rsidRDefault="00406732" w:rsidP="00E73049">
      <w:pPr>
        <w:pStyle w:val="Akapitzlist"/>
        <w:numPr>
          <w:ilvl w:val="0"/>
          <w:numId w:val="33"/>
        </w:numPr>
        <w:spacing w:after="0" w:line="276" w:lineRule="auto"/>
        <w:ind w:left="426" w:hanging="426"/>
        <w:jc w:val="both"/>
        <w:rPr>
          <w:rFonts w:ascii="Arial" w:hAnsi="Arial" w:cs="Arial"/>
        </w:rPr>
      </w:pPr>
      <w:r w:rsidRPr="00BA04FE">
        <w:rPr>
          <w:rFonts w:ascii="Arial" w:hAnsi="Arial" w:cs="Arial"/>
        </w:rPr>
        <w:t xml:space="preserve">Jeżeli postanowienia niniejszej Umowy są albo staną się nieważne albo nieskuteczne,  nie narusza to ważności i skuteczności pozostałych postanowień Umowy. </w:t>
      </w:r>
    </w:p>
    <w:p w:rsidR="00934522" w:rsidRDefault="00934522" w:rsidP="00934522">
      <w:pPr>
        <w:pStyle w:val="Akapitzlist"/>
        <w:spacing w:after="0" w:line="276" w:lineRule="auto"/>
        <w:ind w:left="426"/>
        <w:jc w:val="both"/>
        <w:rPr>
          <w:rFonts w:ascii="Arial" w:hAnsi="Arial" w:cs="Arial"/>
        </w:rPr>
      </w:pPr>
    </w:p>
    <w:p w:rsidR="00923CCD" w:rsidRDefault="00923CCD" w:rsidP="00923CCD">
      <w:pPr>
        <w:pStyle w:val="Akapitzlist"/>
        <w:spacing w:after="0" w:line="276" w:lineRule="auto"/>
        <w:ind w:left="426"/>
        <w:jc w:val="both"/>
        <w:rPr>
          <w:rFonts w:ascii="Arial" w:hAnsi="Arial" w:cs="Arial"/>
        </w:rPr>
      </w:pPr>
    </w:p>
    <w:p w:rsidR="00406732" w:rsidRDefault="00406732" w:rsidP="00923CCD">
      <w:pPr>
        <w:pStyle w:val="Akapitzlist"/>
        <w:spacing w:after="0" w:line="276" w:lineRule="auto"/>
        <w:ind w:left="426"/>
        <w:jc w:val="both"/>
        <w:rPr>
          <w:rFonts w:ascii="Arial" w:hAnsi="Arial" w:cs="Arial"/>
        </w:rPr>
      </w:pPr>
      <w:r w:rsidRPr="00BA04FE">
        <w:rPr>
          <w:rFonts w:ascii="Arial" w:hAnsi="Arial" w:cs="Arial"/>
        </w:rPr>
        <w:t>Zamiast nieważnych albo nieskutecznych postanowień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406732" w:rsidRDefault="00406732" w:rsidP="00E73049">
      <w:pPr>
        <w:pStyle w:val="Akapitzlist"/>
        <w:numPr>
          <w:ilvl w:val="0"/>
          <w:numId w:val="33"/>
        </w:numPr>
        <w:spacing w:after="0" w:line="276" w:lineRule="auto"/>
        <w:ind w:left="426" w:hanging="426"/>
        <w:jc w:val="both"/>
        <w:rPr>
          <w:rFonts w:ascii="Arial" w:hAnsi="Arial" w:cs="Arial"/>
        </w:rPr>
      </w:pPr>
      <w:r w:rsidRPr="00BA04FE">
        <w:rPr>
          <w:rFonts w:ascii="Arial" w:hAnsi="Arial" w:cs="Arial"/>
        </w:rPr>
        <w:t>W sprawach nieuregulowanych niniejszą Umową, mają zastosowanie przepisy Kodeksu Cywilnego oraz inne przepisy prawa powszechnie obowiązującego, w tym przepisy ustawy z dnia 11 września 2019r.  Prawo zamówień publicznych.</w:t>
      </w:r>
    </w:p>
    <w:p w:rsidR="00406732" w:rsidRDefault="00406732" w:rsidP="00E73049">
      <w:pPr>
        <w:pStyle w:val="Akapitzlist"/>
        <w:numPr>
          <w:ilvl w:val="0"/>
          <w:numId w:val="33"/>
        </w:numPr>
        <w:spacing w:after="0" w:line="276" w:lineRule="auto"/>
        <w:ind w:left="426" w:hanging="426"/>
        <w:jc w:val="both"/>
        <w:rPr>
          <w:rFonts w:ascii="Arial" w:hAnsi="Arial" w:cs="Arial"/>
        </w:rPr>
      </w:pPr>
      <w:r w:rsidRPr="00BA04FE">
        <w:rPr>
          <w:rFonts w:ascii="Arial" w:hAnsi="Arial" w:cs="Arial"/>
        </w:rPr>
        <w:t>Umowę sporządzono w trzech jednobrzmiących egzemplarzach, dwa dla Zamawiającego i jeden dla Wykonawcy.</w:t>
      </w:r>
    </w:p>
    <w:p w:rsidR="00406732" w:rsidRPr="00BA04FE" w:rsidRDefault="00406732" w:rsidP="00E73049">
      <w:pPr>
        <w:pStyle w:val="Akapitzlist"/>
        <w:numPr>
          <w:ilvl w:val="0"/>
          <w:numId w:val="33"/>
        </w:numPr>
        <w:spacing w:after="0" w:line="276" w:lineRule="auto"/>
        <w:ind w:left="426" w:hanging="426"/>
        <w:jc w:val="both"/>
        <w:rPr>
          <w:rFonts w:ascii="Arial" w:hAnsi="Arial" w:cs="Arial"/>
        </w:rPr>
      </w:pPr>
      <w:r w:rsidRPr="00BA04FE">
        <w:rPr>
          <w:rFonts w:ascii="Arial" w:hAnsi="Arial" w:cs="Arial"/>
        </w:rPr>
        <w:t>Integralną część umowy stanowią niniejsze załączniki:</w:t>
      </w:r>
    </w:p>
    <w:p w:rsidR="00406732" w:rsidRPr="00BA04FE" w:rsidRDefault="00E73049" w:rsidP="00BA04FE">
      <w:pPr>
        <w:pStyle w:val="Akapitzlist"/>
        <w:numPr>
          <w:ilvl w:val="0"/>
          <w:numId w:val="20"/>
        </w:numPr>
        <w:spacing w:after="0" w:line="276" w:lineRule="auto"/>
        <w:jc w:val="both"/>
        <w:rPr>
          <w:rFonts w:ascii="Arial" w:hAnsi="Arial" w:cs="Arial"/>
        </w:rPr>
      </w:pPr>
      <w:r>
        <w:rPr>
          <w:rFonts w:ascii="Arial" w:hAnsi="Arial" w:cs="Arial"/>
        </w:rPr>
        <w:t>Załącznik nr 1 – Szczegółowy Opis Przedmiotu Z</w:t>
      </w:r>
      <w:r w:rsidR="00F76D95">
        <w:rPr>
          <w:rFonts w:ascii="Arial" w:hAnsi="Arial" w:cs="Arial"/>
        </w:rPr>
        <w:t>amówienia</w:t>
      </w:r>
      <w:r w:rsidR="00406732" w:rsidRPr="00BA04FE">
        <w:rPr>
          <w:rFonts w:ascii="Arial" w:hAnsi="Arial" w:cs="Arial"/>
        </w:rPr>
        <w:t>.</w:t>
      </w:r>
    </w:p>
    <w:p w:rsidR="00406732" w:rsidRPr="00BA04FE" w:rsidRDefault="00406732" w:rsidP="00BA04FE">
      <w:pPr>
        <w:pStyle w:val="Akapitzlist"/>
        <w:numPr>
          <w:ilvl w:val="0"/>
          <w:numId w:val="20"/>
        </w:numPr>
        <w:spacing w:after="0" w:line="276" w:lineRule="auto"/>
        <w:jc w:val="both"/>
        <w:rPr>
          <w:rFonts w:ascii="Arial" w:hAnsi="Arial" w:cs="Arial"/>
        </w:rPr>
      </w:pPr>
      <w:r w:rsidRPr="00BA04FE">
        <w:rPr>
          <w:rFonts w:ascii="Arial" w:hAnsi="Arial" w:cs="Arial"/>
        </w:rPr>
        <w:t>Załącznik nr 2 - Oferta Wykonawcy.</w:t>
      </w:r>
    </w:p>
    <w:p w:rsidR="00406732" w:rsidRDefault="00406732" w:rsidP="00BA04FE">
      <w:pPr>
        <w:spacing w:after="0" w:line="276" w:lineRule="auto"/>
        <w:jc w:val="both"/>
        <w:rPr>
          <w:rFonts w:ascii="Arial" w:hAnsi="Arial" w:cs="Arial"/>
          <w:b/>
          <w:bCs/>
        </w:rPr>
      </w:pPr>
    </w:p>
    <w:p w:rsidR="00BA04FE" w:rsidRDefault="00BA04FE" w:rsidP="00BA04FE">
      <w:pPr>
        <w:spacing w:after="0" w:line="276" w:lineRule="auto"/>
        <w:jc w:val="both"/>
        <w:rPr>
          <w:rFonts w:ascii="Arial" w:hAnsi="Arial" w:cs="Arial"/>
          <w:b/>
          <w:bCs/>
        </w:rPr>
      </w:pPr>
    </w:p>
    <w:p w:rsidR="00BA04FE" w:rsidRDefault="00BA04FE" w:rsidP="00BA04FE">
      <w:pPr>
        <w:spacing w:after="0" w:line="276" w:lineRule="auto"/>
        <w:jc w:val="both"/>
        <w:rPr>
          <w:rFonts w:ascii="Arial" w:hAnsi="Arial" w:cs="Arial"/>
          <w:b/>
          <w:bCs/>
        </w:rPr>
      </w:pPr>
    </w:p>
    <w:p w:rsidR="00406732" w:rsidRDefault="00406732" w:rsidP="00BA04FE">
      <w:pPr>
        <w:spacing w:after="0" w:line="276" w:lineRule="auto"/>
        <w:jc w:val="both"/>
        <w:rPr>
          <w:rFonts w:ascii="Arial" w:hAnsi="Arial" w:cs="Arial"/>
          <w:b/>
          <w:bCs/>
        </w:rPr>
      </w:pPr>
      <w:r>
        <w:rPr>
          <w:rFonts w:ascii="Arial" w:hAnsi="Arial" w:cs="Arial"/>
          <w:b/>
          <w:bCs/>
        </w:rPr>
        <w:t xml:space="preserve">ZAMAWIAJĄCY: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rsidR="00406732" w:rsidRDefault="00406732" w:rsidP="00BA04FE">
      <w:pPr>
        <w:spacing w:after="0" w:line="276" w:lineRule="auto"/>
        <w:jc w:val="both"/>
        <w:rPr>
          <w:rFonts w:ascii="Arial" w:hAnsi="Arial" w:cs="Arial"/>
        </w:rPr>
      </w:pPr>
    </w:p>
    <w:p w:rsidR="00846D35" w:rsidRDefault="00846D35" w:rsidP="00BA04FE">
      <w:pPr>
        <w:spacing w:after="0" w:line="276" w:lineRule="auto"/>
      </w:pPr>
    </w:p>
    <w:sectPr w:rsidR="00846D35" w:rsidSect="006F75F6">
      <w:headerReference w:type="first" r:id="rId7"/>
      <w:pgSz w:w="11906" w:h="16838"/>
      <w:pgMar w:top="1417" w:right="1417" w:bottom="1417" w:left="1417" w:header="708" w:footer="0"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01" w:rsidRDefault="00653601">
      <w:pPr>
        <w:spacing w:after="0" w:line="240" w:lineRule="auto"/>
      </w:pPr>
      <w:r>
        <w:separator/>
      </w:r>
    </w:p>
  </w:endnote>
  <w:endnote w:type="continuationSeparator" w:id="1">
    <w:p w:rsidR="00653601" w:rsidRDefault="00653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01" w:rsidRDefault="00653601">
      <w:pPr>
        <w:spacing w:after="0" w:line="240" w:lineRule="auto"/>
      </w:pPr>
      <w:r>
        <w:separator/>
      </w:r>
    </w:p>
  </w:footnote>
  <w:footnote w:type="continuationSeparator" w:id="1">
    <w:p w:rsidR="00653601" w:rsidRDefault="00653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01" w:rsidRDefault="00653601" w:rsidP="006F75F6">
    <w:pPr>
      <w:pStyle w:val="Nagwek1"/>
    </w:pPr>
    <w:r>
      <w:rPr>
        <w:noProof/>
        <w:lang w:eastAsia="pl-PL"/>
      </w:rPr>
      <w:drawing>
        <wp:inline distT="0" distB="0" distL="0" distR="0">
          <wp:extent cx="5760720" cy="56578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65785"/>
                  </a:xfrm>
                  <a:prstGeom prst="rect">
                    <a:avLst/>
                  </a:prstGeom>
                </pic:spPr>
              </pic:pic>
            </a:graphicData>
          </a:graphic>
        </wp:inline>
      </w:drawing>
    </w:r>
  </w:p>
  <w:p w:rsidR="00653601" w:rsidRDefault="00653601" w:rsidP="006F75F6">
    <w:pPr>
      <w:tabs>
        <w:tab w:val="center" w:pos="4536"/>
        <w:tab w:val="right" w:pos="9072"/>
      </w:tabs>
      <w:spacing w:after="0" w:line="240" w:lineRule="auto"/>
      <w:jc w:val="center"/>
      <w:rPr>
        <w:i/>
        <w:iCs/>
        <w:sz w:val="18"/>
        <w:szCs w:val="18"/>
      </w:rPr>
    </w:pPr>
    <w:r>
      <w:rPr>
        <w:i/>
        <w:iCs/>
        <w:sz w:val="18"/>
        <w:szCs w:val="18"/>
      </w:rPr>
      <w:t>Projekt „ Ergonomiczny urząd-wydajni pracownicy ” jest współfinansowany ze środków Europejskiego Funduszu Społecznego w ramach RPO WSL 2014-2020.</w:t>
    </w:r>
    <w:bookmarkStart w:id="0" w:name="_Hlk63680223"/>
    <w:bookmarkEnd w:id="0"/>
  </w:p>
  <w:p w:rsidR="00653601" w:rsidRDefault="006536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F35"/>
    <w:multiLevelType w:val="hybridMultilevel"/>
    <w:tmpl w:val="6EEA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568BB"/>
    <w:multiLevelType w:val="hybridMultilevel"/>
    <w:tmpl w:val="19202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11599"/>
    <w:multiLevelType w:val="hybridMultilevel"/>
    <w:tmpl w:val="1FEE659A"/>
    <w:lvl w:ilvl="0" w:tplc="0F360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E102A"/>
    <w:multiLevelType w:val="hybridMultilevel"/>
    <w:tmpl w:val="3D66F7D0"/>
    <w:lvl w:ilvl="0" w:tplc="92F8D016">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E22B27"/>
    <w:multiLevelType w:val="hybridMultilevel"/>
    <w:tmpl w:val="63F669BA"/>
    <w:lvl w:ilvl="0" w:tplc="D18EDC12">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C0573B"/>
    <w:multiLevelType w:val="hybridMultilevel"/>
    <w:tmpl w:val="5ECE7FCE"/>
    <w:lvl w:ilvl="0" w:tplc="D54E9C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B7C17BB"/>
    <w:multiLevelType w:val="hybridMultilevel"/>
    <w:tmpl w:val="15444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271AA0"/>
    <w:multiLevelType w:val="multilevel"/>
    <w:tmpl w:val="D602A4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D660539"/>
    <w:multiLevelType w:val="multilevel"/>
    <w:tmpl w:val="C1EE71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F466692"/>
    <w:multiLevelType w:val="hybridMultilevel"/>
    <w:tmpl w:val="2F5C5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C6AA9"/>
    <w:multiLevelType w:val="hybridMultilevel"/>
    <w:tmpl w:val="ADE26D36"/>
    <w:lvl w:ilvl="0" w:tplc="F8A45FC0">
      <w:start w:val="1"/>
      <w:numFmt w:val="decimal"/>
      <w:lvlText w:val="%1)"/>
      <w:lvlJc w:val="left"/>
      <w:pPr>
        <w:ind w:left="735" w:hanging="375"/>
      </w:pPr>
      <w:rPr>
        <w:rFonts w:ascii="Arial" w:eastAsia="Andale Sans UI" w:hAnsi="Arial"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B037A1"/>
    <w:multiLevelType w:val="multilevel"/>
    <w:tmpl w:val="EA30F2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B9532C5"/>
    <w:multiLevelType w:val="hybridMultilevel"/>
    <w:tmpl w:val="C6403704"/>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8E4F37"/>
    <w:multiLevelType w:val="multilevel"/>
    <w:tmpl w:val="EA30F2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DEF55AE"/>
    <w:multiLevelType w:val="hybridMultilevel"/>
    <w:tmpl w:val="CA3A8EE6"/>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0C7833"/>
    <w:multiLevelType w:val="multilevel"/>
    <w:tmpl w:val="EA30F2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69621C4"/>
    <w:multiLevelType w:val="multilevel"/>
    <w:tmpl w:val="3D9261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474E3144"/>
    <w:multiLevelType w:val="multilevel"/>
    <w:tmpl w:val="D602A4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8436AFF"/>
    <w:multiLevelType w:val="hybridMultilevel"/>
    <w:tmpl w:val="FE104908"/>
    <w:lvl w:ilvl="0" w:tplc="0C601B74">
      <w:start w:val="1"/>
      <w:numFmt w:val="decimal"/>
      <w:lvlText w:val="%1."/>
      <w:lvlJc w:val="left"/>
      <w:pPr>
        <w:ind w:left="720" w:hanging="360"/>
      </w:pPr>
      <w:rPr>
        <w:rFonts w:ascii="Arial" w:hAnsi="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05854"/>
    <w:multiLevelType w:val="hybridMultilevel"/>
    <w:tmpl w:val="962489EA"/>
    <w:lvl w:ilvl="0" w:tplc="D54E9C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37A256D"/>
    <w:multiLevelType w:val="hybridMultilevel"/>
    <w:tmpl w:val="6A1C2D7A"/>
    <w:lvl w:ilvl="0" w:tplc="549A28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7BC1345"/>
    <w:multiLevelType w:val="hybridMultilevel"/>
    <w:tmpl w:val="BB9CC688"/>
    <w:lvl w:ilvl="0" w:tplc="04150011">
      <w:start w:val="1"/>
      <w:numFmt w:val="decimal"/>
      <w:lvlText w:val="%1)"/>
      <w:lvlJc w:val="left"/>
      <w:pPr>
        <w:ind w:left="720" w:hanging="360"/>
      </w:pPr>
    </w:lvl>
    <w:lvl w:ilvl="1" w:tplc="CF021A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461A78"/>
    <w:multiLevelType w:val="multilevel"/>
    <w:tmpl w:val="3140D2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F5911D4"/>
    <w:multiLevelType w:val="hybridMultilevel"/>
    <w:tmpl w:val="514ADC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8E5F50"/>
    <w:multiLevelType w:val="hybridMultilevel"/>
    <w:tmpl w:val="E3943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3443F1"/>
    <w:multiLevelType w:val="hybridMultilevel"/>
    <w:tmpl w:val="4970CB44"/>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5243E9"/>
    <w:multiLevelType w:val="hybridMultilevel"/>
    <w:tmpl w:val="938AC0EA"/>
    <w:lvl w:ilvl="0" w:tplc="D54E9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DE02DE"/>
    <w:multiLevelType w:val="multilevel"/>
    <w:tmpl w:val="70481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73E7276F"/>
    <w:multiLevelType w:val="hybridMultilevel"/>
    <w:tmpl w:val="03EEFEC8"/>
    <w:lvl w:ilvl="0" w:tplc="CD2E0B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052BA9"/>
    <w:multiLevelType w:val="hybridMultilevel"/>
    <w:tmpl w:val="ED6022C0"/>
    <w:lvl w:ilvl="0" w:tplc="3342DEEE">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E13400"/>
    <w:multiLevelType w:val="hybridMultilevel"/>
    <w:tmpl w:val="A87ACC56"/>
    <w:lvl w:ilvl="0" w:tplc="833C2E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8F05A4A"/>
    <w:multiLevelType w:val="multilevel"/>
    <w:tmpl w:val="5E64BE5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7ABE0B44"/>
    <w:multiLevelType w:val="multilevel"/>
    <w:tmpl w:val="C69CC2B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22"/>
  </w:num>
  <w:num w:numId="3">
    <w:abstractNumId w:val="16"/>
  </w:num>
  <w:num w:numId="4">
    <w:abstractNumId w:val="27"/>
  </w:num>
  <w:num w:numId="5">
    <w:abstractNumId w:val="32"/>
    <w:lvlOverride w:ilvl="0">
      <w:startOverride w:val="1"/>
    </w:lvlOverride>
  </w:num>
  <w:num w:numId="6">
    <w:abstractNumId w:val="0"/>
  </w:num>
  <w:num w:numId="7">
    <w:abstractNumId w:val="7"/>
  </w:num>
  <w:num w:numId="8">
    <w:abstractNumId w:val="15"/>
  </w:num>
  <w:num w:numId="9">
    <w:abstractNumId w:val="11"/>
  </w:num>
  <w:num w:numId="10">
    <w:abstractNumId w:val="13"/>
  </w:num>
  <w:num w:numId="11">
    <w:abstractNumId w:val="17"/>
  </w:num>
  <w:num w:numId="12">
    <w:abstractNumId w:val="21"/>
  </w:num>
  <w:num w:numId="13">
    <w:abstractNumId w:val="9"/>
  </w:num>
  <w:num w:numId="14">
    <w:abstractNumId w:val="23"/>
  </w:num>
  <w:num w:numId="15">
    <w:abstractNumId w:val="3"/>
  </w:num>
  <w:num w:numId="16">
    <w:abstractNumId w:val="2"/>
  </w:num>
  <w:num w:numId="17">
    <w:abstractNumId w:val="28"/>
  </w:num>
  <w:num w:numId="18">
    <w:abstractNumId w:val="10"/>
  </w:num>
  <w:num w:numId="19">
    <w:abstractNumId w:val="18"/>
  </w:num>
  <w:num w:numId="20">
    <w:abstractNumId w:val="6"/>
  </w:num>
  <w:num w:numId="21">
    <w:abstractNumId w:val="24"/>
  </w:num>
  <w:num w:numId="22">
    <w:abstractNumId w:val="29"/>
  </w:num>
  <w:num w:numId="23">
    <w:abstractNumId w:val="1"/>
  </w:num>
  <w:num w:numId="24">
    <w:abstractNumId w:val="20"/>
  </w:num>
  <w:num w:numId="25">
    <w:abstractNumId w:val="30"/>
  </w:num>
  <w:num w:numId="26">
    <w:abstractNumId w:val="14"/>
  </w:num>
  <w:num w:numId="27">
    <w:abstractNumId w:val="26"/>
  </w:num>
  <w:num w:numId="28">
    <w:abstractNumId w:val="5"/>
  </w:num>
  <w:num w:numId="29">
    <w:abstractNumId w:val="12"/>
  </w:num>
  <w:num w:numId="30">
    <w:abstractNumId w:val="19"/>
  </w:num>
  <w:num w:numId="31">
    <w:abstractNumId w:val="25"/>
  </w:num>
  <w:num w:numId="32">
    <w:abstractNumId w:val="31"/>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06732"/>
    <w:rsid w:val="00027529"/>
    <w:rsid w:val="000D03A1"/>
    <w:rsid w:val="000F479D"/>
    <w:rsid w:val="001553E4"/>
    <w:rsid w:val="00182A73"/>
    <w:rsid w:val="00222D07"/>
    <w:rsid w:val="00276F0D"/>
    <w:rsid w:val="002E0093"/>
    <w:rsid w:val="003165AD"/>
    <w:rsid w:val="00330A10"/>
    <w:rsid w:val="00406732"/>
    <w:rsid w:val="00461DD1"/>
    <w:rsid w:val="00497353"/>
    <w:rsid w:val="00591D47"/>
    <w:rsid w:val="005F0197"/>
    <w:rsid w:val="006378EE"/>
    <w:rsid w:val="00653601"/>
    <w:rsid w:val="006756E7"/>
    <w:rsid w:val="00692B26"/>
    <w:rsid w:val="006B044A"/>
    <w:rsid w:val="006D0DC2"/>
    <w:rsid w:val="006F75F6"/>
    <w:rsid w:val="007006A0"/>
    <w:rsid w:val="00721388"/>
    <w:rsid w:val="00744F0D"/>
    <w:rsid w:val="00786E32"/>
    <w:rsid w:val="007A5A2B"/>
    <w:rsid w:val="008305A6"/>
    <w:rsid w:val="00846D35"/>
    <w:rsid w:val="008523DA"/>
    <w:rsid w:val="00856B1B"/>
    <w:rsid w:val="00911146"/>
    <w:rsid w:val="00923CCD"/>
    <w:rsid w:val="00934522"/>
    <w:rsid w:val="00954575"/>
    <w:rsid w:val="00A31A55"/>
    <w:rsid w:val="00BA04FE"/>
    <w:rsid w:val="00BC7C11"/>
    <w:rsid w:val="00BF6C2D"/>
    <w:rsid w:val="00C225EA"/>
    <w:rsid w:val="00C90AE0"/>
    <w:rsid w:val="00D7039E"/>
    <w:rsid w:val="00DB497D"/>
    <w:rsid w:val="00E5725E"/>
    <w:rsid w:val="00E721AC"/>
    <w:rsid w:val="00E73049"/>
    <w:rsid w:val="00E7451F"/>
    <w:rsid w:val="00EA5060"/>
    <w:rsid w:val="00EC2594"/>
    <w:rsid w:val="00F76D95"/>
    <w:rsid w:val="00FF64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732"/>
    <w:pPr>
      <w:suppressAutoHyphens/>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06732"/>
  </w:style>
  <w:style w:type="character" w:customStyle="1" w:styleId="AkapitzlistZnak">
    <w:name w:val="Akapit z listą Znak"/>
    <w:link w:val="Akapitzlist"/>
    <w:uiPriority w:val="34"/>
    <w:qFormat/>
    <w:locked/>
    <w:rsid w:val="00406732"/>
  </w:style>
  <w:style w:type="paragraph" w:customStyle="1" w:styleId="Nagwek1">
    <w:name w:val="Nagłówek1"/>
    <w:basedOn w:val="Normalny"/>
    <w:uiPriority w:val="99"/>
    <w:unhideWhenUsed/>
    <w:rsid w:val="00406732"/>
    <w:pPr>
      <w:tabs>
        <w:tab w:val="center" w:pos="4536"/>
        <w:tab w:val="right" w:pos="9072"/>
      </w:tabs>
      <w:spacing w:after="0" w:line="240" w:lineRule="auto"/>
    </w:pPr>
  </w:style>
  <w:style w:type="paragraph" w:styleId="Akapitzlist">
    <w:name w:val="List Paragraph"/>
    <w:basedOn w:val="Normalny"/>
    <w:link w:val="AkapitzlistZnak"/>
    <w:uiPriority w:val="34"/>
    <w:qFormat/>
    <w:rsid w:val="00406732"/>
    <w:pPr>
      <w:ind w:left="720"/>
      <w:contextualSpacing/>
    </w:pPr>
  </w:style>
  <w:style w:type="paragraph" w:styleId="Nagwek">
    <w:name w:val="header"/>
    <w:basedOn w:val="Normalny"/>
    <w:link w:val="NagwekZnak"/>
    <w:uiPriority w:val="99"/>
    <w:unhideWhenUsed/>
    <w:rsid w:val="00406732"/>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406732"/>
  </w:style>
  <w:style w:type="paragraph" w:styleId="Tekstdymka">
    <w:name w:val="Balloon Text"/>
    <w:basedOn w:val="Normalny"/>
    <w:link w:val="TekstdymkaZnak"/>
    <w:uiPriority w:val="99"/>
    <w:semiHidden/>
    <w:unhideWhenUsed/>
    <w:rsid w:val="004067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732"/>
    <w:rPr>
      <w:rFonts w:ascii="Tahoma" w:hAnsi="Tahoma" w:cs="Tahoma"/>
      <w:sz w:val="16"/>
      <w:szCs w:val="16"/>
    </w:rPr>
  </w:style>
  <w:style w:type="paragraph" w:styleId="Stopka">
    <w:name w:val="footer"/>
    <w:basedOn w:val="Normalny"/>
    <w:link w:val="StopkaZnak"/>
    <w:uiPriority w:val="99"/>
    <w:unhideWhenUsed/>
    <w:rsid w:val="006F75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5</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2021-08-05T09:14:00Z</cp:lastPrinted>
  <dcterms:created xsi:type="dcterms:W3CDTF">2021-05-31T12:54:00Z</dcterms:created>
  <dcterms:modified xsi:type="dcterms:W3CDTF">2021-08-12T06:25:00Z</dcterms:modified>
</cp:coreProperties>
</file>