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BA7E" w14:textId="77777777" w:rsidR="00BE3462" w:rsidRPr="00456C5B" w:rsidRDefault="00456C5B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STAROSTA CZĘSTOCHOWSKI</w:t>
      </w:r>
      <w:r>
        <w:rPr>
          <w:rFonts w:ascii="Arial" w:hAnsi="Arial" w:cs="Arial"/>
          <w:b/>
          <w:color w:val="CE181E"/>
          <w:sz w:val="20"/>
          <w:szCs w:val="20"/>
        </w:rPr>
        <w:t xml:space="preserve"> </w:t>
      </w:r>
      <w:r>
        <w:rPr>
          <w:rFonts w:ascii="Arial" w:hAnsi="Arial" w:cs="Arial"/>
          <w:b/>
          <w:color w:val="CE181E"/>
          <w:sz w:val="20"/>
          <w:szCs w:val="20"/>
        </w:rPr>
        <w:tab/>
      </w:r>
      <w:r>
        <w:rPr>
          <w:rFonts w:ascii="Arial" w:hAnsi="Arial" w:cs="Arial"/>
          <w:b/>
          <w:color w:val="CE181E"/>
          <w:sz w:val="20"/>
          <w:szCs w:val="20"/>
        </w:rPr>
        <w:tab/>
      </w:r>
      <w:r>
        <w:rPr>
          <w:rFonts w:ascii="Arial" w:hAnsi="Arial" w:cs="Arial"/>
          <w:b/>
          <w:color w:val="CE181E"/>
          <w:sz w:val="20"/>
          <w:szCs w:val="20"/>
        </w:rPr>
        <w:tab/>
      </w:r>
      <w:r w:rsidRPr="00456C5B">
        <w:rPr>
          <w:rFonts w:ascii="Arial" w:hAnsi="Arial" w:cs="Arial"/>
          <w:b/>
          <w:sz w:val="20"/>
          <w:szCs w:val="20"/>
        </w:rPr>
        <w:t xml:space="preserve">                    Częstochowa, dnia </w:t>
      </w:r>
      <w:r w:rsidR="004B3D29">
        <w:rPr>
          <w:rFonts w:ascii="Arial" w:hAnsi="Arial" w:cs="Arial"/>
          <w:b/>
          <w:sz w:val="20"/>
          <w:szCs w:val="20"/>
        </w:rPr>
        <w:t>19</w:t>
      </w:r>
      <w:r w:rsidRPr="00456C5B">
        <w:rPr>
          <w:rFonts w:ascii="Arial" w:hAnsi="Arial" w:cs="Arial"/>
          <w:b/>
          <w:sz w:val="20"/>
          <w:szCs w:val="20"/>
        </w:rPr>
        <w:t>.</w:t>
      </w:r>
      <w:r w:rsidR="004B3D29">
        <w:rPr>
          <w:rFonts w:ascii="Arial" w:hAnsi="Arial" w:cs="Arial"/>
          <w:b/>
          <w:sz w:val="20"/>
          <w:szCs w:val="20"/>
        </w:rPr>
        <w:t>11</w:t>
      </w:r>
      <w:r w:rsidRPr="00456C5B">
        <w:rPr>
          <w:rFonts w:ascii="Arial" w:hAnsi="Arial" w:cs="Arial"/>
          <w:b/>
          <w:sz w:val="20"/>
          <w:szCs w:val="20"/>
        </w:rPr>
        <w:t>.2021r.</w:t>
      </w:r>
    </w:p>
    <w:p w14:paraId="35BC5794" w14:textId="77777777" w:rsidR="00BE3462" w:rsidRDefault="00456C5B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AB.7011.</w:t>
      </w:r>
      <w:r w:rsidR="004B3D29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color w:val="CE181E"/>
          <w:sz w:val="20"/>
          <w:szCs w:val="20"/>
        </w:rPr>
        <w:t>.</w:t>
      </w:r>
    </w:p>
    <w:p w14:paraId="1578A082" w14:textId="77777777" w:rsidR="00A01D8D" w:rsidRDefault="00A01D8D" w:rsidP="00A01D8D">
      <w:pPr>
        <w:spacing w:line="240" w:lineRule="atLeast"/>
        <w:jc w:val="center"/>
        <w:rPr>
          <w:rFonts w:ascii="Arial" w:hAnsi="Arial" w:cs="Arial"/>
          <w:b/>
          <w:bCs/>
        </w:rPr>
      </w:pPr>
    </w:p>
    <w:p w14:paraId="4FB2699A" w14:textId="77777777" w:rsidR="00A01D8D" w:rsidRPr="00805DBE" w:rsidRDefault="00A01D8D" w:rsidP="00A01D8D">
      <w:pPr>
        <w:spacing w:line="240" w:lineRule="atLeast"/>
        <w:jc w:val="center"/>
        <w:rPr>
          <w:rFonts w:ascii="Arial" w:hAnsi="Arial" w:cs="Arial"/>
          <w:b/>
          <w:bCs/>
        </w:rPr>
      </w:pPr>
      <w:r w:rsidRPr="00805DBE">
        <w:rPr>
          <w:rFonts w:ascii="Arial" w:hAnsi="Arial" w:cs="Arial"/>
          <w:b/>
          <w:bCs/>
        </w:rPr>
        <w:t>OBWIESZCZENIE</w:t>
      </w:r>
    </w:p>
    <w:p w14:paraId="0A8A12A3" w14:textId="77777777" w:rsidR="00A01D8D" w:rsidRPr="00805DBE" w:rsidRDefault="00A01D8D" w:rsidP="00A01D8D">
      <w:pPr>
        <w:pStyle w:val="NormalnyWeb"/>
        <w:spacing w:beforeAutospacing="0" w:after="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05DBE">
        <w:rPr>
          <w:rFonts w:ascii="Arial" w:hAnsi="Arial" w:cs="Arial"/>
          <w:b/>
          <w:bCs/>
          <w:sz w:val="22"/>
          <w:szCs w:val="22"/>
        </w:rPr>
        <w:t>Starosty Częstochowskiego</w:t>
      </w:r>
    </w:p>
    <w:p w14:paraId="6DF9BAF3" w14:textId="77777777" w:rsidR="00A01D8D" w:rsidRPr="00805DBE" w:rsidRDefault="00A01D8D" w:rsidP="00A01D8D">
      <w:pPr>
        <w:pStyle w:val="NormalnyWeb"/>
        <w:spacing w:beforeAutospacing="0" w:after="0" w:line="240" w:lineRule="atLeast"/>
        <w:jc w:val="center"/>
        <w:rPr>
          <w:sz w:val="22"/>
          <w:szCs w:val="22"/>
        </w:rPr>
      </w:pPr>
      <w:r w:rsidRPr="00805DBE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odmowie udzielenia zezwolenia </w:t>
      </w:r>
      <w:r w:rsidRPr="00805DBE">
        <w:rPr>
          <w:rFonts w:ascii="Arial" w:hAnsi="Arial" w:cs="Arial"/>
          <w:b/>
          <w:bCs/>
          <w:sz w:val="22"/>
          <w:szCs w:val="22"/>
        </w:rPr>
        <w:t xml:space="preserve">na realizację inwestycji drogowej </w:t>
      </w:r>
    </w:p>
    <w:p w14:paraId="2085DDE9" w14:textId="77777777" w:rsidR="00A01D8D" w:rsidRDefault="00A01D8D">
      <w:pPr>
        <w:pStyle w:val="NormalnyWeb"/>
        <w:spacing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9F0132" w14:textId="77777777" w:rsidR="00A01D8D" w:rsidRPr="00C154FA" w:rsidRDefault="00456C5B" w:rsidP="00A01D8D">
      <w:pPr>
        <w:pStyle w:val="NormalnyWeb"/>
        <w:spacing w:beforeAutospacing="0"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1D8D" w:rsidRPr="00805DBE">
        <w:rPr>
          <w:rFonts w:ascii="Arial" w:hAnsi="Arial" w:cs="Arial"/>
          <w:sz w:val="20"/>
          <w:szCs w:val="20"/>
        </w:rPr>
        <w:t xml:space="preserve">Na podstawie art.11f ust. 3 ustawy z dnia 10 kwietnia 2003r. o szczególnych zasadach przygotowania i realizacji inwestycji w zakresie dróg publicznych (Dz. U. z 2020r., poz. 1363 z </w:t>
      </w:r>
      <w:proofErr w:type="spellStart"/>
      <w:r w:rsidR="00A01D8D" w:rsidRPr="00805DBE">
        <w:rPr>
          <w:rFonts w:ascii="Arial" w:hAnsi="Arial" w:cs="Arial"/>
          <w:sz w:val="20"/>
          <w:szCs w:val="20"/>
        </w:rPr>
        <w:t>późn</w:t>
      </w:r>
      <w:proofErr w:type="spellEnd"/>
      <w:r w:rsidR="00A01D8D" w:rsidRPr="00805DBE">
        <w:rPr>
          <w:rFonts w:ascii="Arial" w:hAnsi="Arial" w:cs="Arial"/>
          <w:sz w:val="20"/>
          <w:szCs w:val="20"/>
        </w:rPr>
        <w:t xml:space="preserve">. zm.) oraz art. 10 § 1 ustawy z dnia 14 czerwca 1960r. – Kodeks postępowania administracyjnego (Dz. U. z 2020r., poz. 735 </w:t>
      </w:r>
      <w:proofErr w:type="spellStart"/>
      <w:r w:rsidR="00A01D8D" w:rsidRPr="00805DBE">
        <w:rPr>
          <w:rFonts w:ascii="Arial" w:hAnsi="Arial" w:cs="Arial"/>
          <w:sz w:val="20"/>
          <w:szCs w:val="20"/>
        </w:rPr>
        <w:t>t.j</w:t>
      </w:r>
      <w:proofErr w:type="spellEnd"/>
      <w:r w:rsidR="00A01D8D" w:rsidRPr="00805DBE">
        <w:rPr>
          <w:rFonts w:ascii="Arial" w:hAnsi="Arial" w:cs="Arial"/>
          <w:sz w:val="20"/>
          <w:szCs w:val="20"/>
        </w:rPr>
        <w:t xml:space="preserve">.) </w:t>
      </w:r>
      <w:r w:rsidR="00A01D8D" w:rsidRPr="00805DBE">
        <w:rPr>
          <w:rFonts w:ascii="Arial" w:hAnsi="Arial" w:cs="Arial"/>
          <w:b/>
          <w:bCs/>
          <w:sz w:val="20"/>
          <w:szCs w:val="20"/>
        </w:rPr>
        <w:t xml:space="preserve">zawiadamia się, że w dniu </w:t>
      </w:r>
      <w:r w:rsidR="004B3D29">
        <w:rPr>
          <w:rFonts w:ascii="Arial" w:hAnsi="Arial" w:cs="Arial"/>
          <w:b/>
          <w:bCs/>
          <w:sz w:val="20"/>
          <w:szCs w:val="20"/>
        </w:rPr>
        <w:t>19</w:t>
      </w:r>
      <w:r w:rsidR="00A01D8D" w:rsidRPr="00805DBE">
        <w:rPr>
          <w:rFonts w:ascii="Arial" w:hAnsi="Arial" w:cs="Arial"/>
          <w:b/>
          <w:bCs/>
          <w:sz w:val="20"/>
          <w:szCs w:val="20"/>
        </w:rPr>
        <w:t>.</w:t>
      </w:r>
      <w:r w:rsidR="004B3D29">
        <w:rPr>
          <w:rFonts w:ascii="Arial" w:hAnsi="Arial" w:cs="Arial"/>
          <w:b/>
          <w:bCs/>
          <w:sz w:val="20"/>
          <w:szCs w:val="20"/>
        </w:rPr>
        <w:t>11</w:t>
      </w:r>
      <w:r w:rsidR="00A01D8D" w:rsidRPr="00805DBE">
        <w:rPr>
          <w:rFonts w:ascii="Arial" w:hAnsi="Arial" w:cs="Arial"/>
          <w:b/>
          <w:bCs/>
          <w:sz w:val="20"/>
          <w:szCs w:val="20"/>
        </w:rPr>
        <w:t xml:space="preserve">.2021r. </w:t>
      </w:r>
      <w:r w:rsidR="00A01D8D" w:rsidRPr="00805DBE">
        <w:rPr>
          <w:rFonts w:ascii="Arial" w:hAnsi="Arial" w:cs="Arial"/>
          <w:sz w:val="20"/>
          <w:szCs w:val="20"/>
        </w:rPr>
        <w:t xml:space="preserve">na wniosek Wójta Gminy Olsztyn, Pl. Marszałka Józefa Piłsudskiego 10, 42-256 Olsztyn, została wydana decyzja </w:t>
      </w:r>
      <w:r w:rsidR="00A01D8D" w:rsidRPr="00805DBE">
        <w:rPr>
          <w:rFonts w:ascii="Arial" w:hAnsi="Arial" w:cs="Arial"/>
          <w:b/>
          <w:bCs/>
          <w:sz w:val="20"/>
          <w:szCs w:val="20"/>
        </w:rPr>
        <w:t xml:space="preserve">nr 5/2021/ZRID </w:t>
      </w:r>
      <w:r w:rsidR="00A01D8D" w:rsidRPr="00805DBE">
        <w:rPr>
          <w:rFonts w:ascii="Arial" w:hAnsi="Arial" w:cs="Arial"/>
          <w:sz w:val="20"/>
          <w:szCs w:val="20"/>
        </w:rPr>
        <w:t>o</w:t>
      </w:r>
      <w:r w:rsidR="00A01D8D">
        <w:rPr>
          <w:rFonts w:ascii="Arial" w:hAnsi="Arial" w:cs="Arial"/>
          <w:sz w:val="20"/>
          <w:szCs w:val="20"/>
        </w:rPr>
        <w:t> </w:t>
      </w:r>
      <w:r w:rsidR="00A01D8D" w:rsidRPr="00805DBE">
        <w:rPr>
          <w:rFonts w:ascii="Arial" w:hAnsi="Arial" w:cs="Arial"/>
          <w:sz w:val="20"/>
          <w:szCs w:val="20"/>
        </w:rPr>
        <w:t>odmowie zatwierdzenia projektu i udzielenia pozwolenia na realizację inwestycji drogowej pn.:</w:t>
      </w:r>
      <w:r w:rsidR="00A01D8D" w:rsidRPr="00805DBE">
        <w:rPr>
          <w:rFonts w:ascii="Arial" w:hAnsi="Arial" w:cs="Arial"/>
          <w:b/>
          <w:sz w:val="20"/>
          <w:szCs w:val="20"/>
        </w:rPr>
        <w:t xml:space="preserve"> „Budowa drogi gminnej w miejscowości Krasawa”</w:t>
      </w:r>
      <w:r w:rsidR="00A01D8D" w:rsidRPr="00805DBE">
        <w:rPr>
          <w:rFonts w:ascii="Arial" w:hAnsi="Arial" w:cs="Arial"/>
          <w:sz w:val="20"/>
          <w:szCs w:val="20"/>
        </w:rPr>
        <w:t>, gm. Olsztyn</w:t>
      </w:r>
    </w:p>
    <w:p w14:paraId="50FDB4ED" w14:textId="77777777" w:rsidR="00BE3462" w:rsidRDefault="00456C5B">
      <w:pPr>
        <w:pStyle w:val="NormalnyWeb"/>
        <w:spacing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012D92A" w14:textId="77777777" w:rsidR="00DF46A0" w:rsidRDefault="00DF46A0" w:rsidP="00DF46A0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Zakres planowanej inwestycji - działki o nr ewidencyjnych:</w:t>
      </w:r>
    </w:p>
    <w:p w14:paraId="5E21FDC4" w14:textId="77777777" w:rsidR="00DF46A0" w:rsidRDefault="00DF46A0" w:rsidP="00DF46A0">
      <w:pPr>
        <w:suppressAutoHyphens w:val="0"/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obręb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Krasawa; jedn.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Olsztyn –</w:t>
      </w:r>
      <w:r>
        <w:rPr>
          <w:rFonts w:ascii="Arial" w:hAnsi="Arial" w:cs="Arial"/>
          <w:bCs/>
          <w:sz w:val="20"/>
          <w:szCs w:val="20"/>
        </w:rPr>
        <w:t xml:space="preserve"> dz. nr </w:t>
      </w:r>
      <w:proofErr w:type="spellStart"/>
      <w:r>
        <w:rPr>
          <w:rFonts w:ascii="Arial" w:hAnsi="Arial" w:cs="Arial"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.: 59 k.m.3; 101 k.m.3; 187 k.m.5; </w:t>
      </w:r>
    </w:p>
    <w:p w14:paraId="59113C6A" w14:textId="77777777" w:rsidR="00DF46A0" w:rsidRDefault="00DF46A0" w:rsidP="00DF46A0">
      <w:pPr>
        <w:suppressAutoHyphens w:val="0"/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199 k.m.5.</w:t>
      </w:r>
    </w:p>
    <w:p w14:paraId="0547A426" w14:textId="77777777" w:rsidR="00DF46A0" w:rsidRDefault="00DF46A0" w:rsidP="00DF46A0">
      <w:pPr>
        <w:suppressAutoHyphens w:val="0"/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8710007" w14:textId="77777777" w:rsidR="00DF46A0" w:rsidRDefault="00DF46A0" w:rsidP="00DF46A0">
      <w:pPr>
        <w:pStyle w:val="Standard"/>
        <w:widowControl w:val="0"/>
        <w:spacing w:line="240" w:lineRule="atLeast"/>
        <w:jc w:val="both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oraz działki z podziału </w:t>
      </w:r>
      <w:r>
        <w:rPr>
          <w:rFonts w:ascii="Arial" w:eastAsia="Arial Unicode MS" w:hAnsi="Arial" w:cs="Arial"/>
          <w:bCs/>
          <w:sz w:val="20"/>
          <w:szCs w:val="20"/>
          <w:u w:val="single"/>
        </w:rPr>
        <w:t>(w nawiasie wskazano nr działki przed podziałem)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>:</w:t>
      </w:r>
    </w:p>
    <w:p w14:paraId="121AC531" w14:textId="77777777" w:rsidR="00DF46A0" w:rsidRDefault="00DF46A0" w:rsidP="00DF46A0">
      <w:pPr>
        <w:pStyle w:val="Standard"/>
        <w:widowControl w:val="0"/>
        <w:spacing w:line="240" w:lineRule="atLeast"/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obręb </w:t>
      </w:r>
      <w:proofErr w:type="spellStart"/>
      <w:r>
        <w:rPr>
          <w:rFonts w:ascii="Arial" w:eastAsia="Arial Unicode MS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eastAsia="Arial Unicode MS" w:hAnsi="Arial" w:cs="Arial"/>
          <w:b/>
          <w:bCs/>
          <w:sz w:val="20"/>
          <w:szCs w:val="20"/>
        </w:rPr>
        <w:t xml:space="preserve">. Krasawa; jedn. </w:t>
      </w:r>
      <w:proofErr w:type="spellStart"/>
      <w:r>
        <w:rPr>
          <w:rFonts w:ascii="Arial" w:eastAsia="Arial Unicode MS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eastAsia="Arial Unicode MS" w:hAnsi="Arial" w:cs="Arial"/>
          <w:b/>
          <w:bCs/>
          <w:sz w:val="20"/>
          <w:szCs w:val="20"/>
        </w:rPr>
        <w:t xml:space="preserve">. Olsztyn – </w:t>
      </w:r>
      <w:r>
        <w:rPr>
          <w:rFonts w:ascii="Arial" w:eastAsia="Arial Unicode MS" w:hAnsi="Arial" w:cs="Arial"/>
          <w:bCs/>
          <w:sz w:val="20"/>
          <w:szCs w:val="20"/>
        </w:rPr>
        <w:t xml:space="preserve">dz. nr </w:t>
      </w:r>
      <w:proofErr w:type="spellStart"/>
      <w:r>
        <w:rPr>
          <w:rFonts w:ascii="Arial" w:eastAsia="Arial Unicode MS" w:hAnsi="Arial" w:cs="Arial"/>
          <w:bCs/>
          <w:sz w:val="20"/>
          <w:szCs w:val="20"/>
        </w:rPr>
        <w:t>ewid</w:t>
      </w:r>
      <w:proofErr w:type="spellEnd"/>
      <w:r>
        <w:rPr>
          <w:rFonts w:ascii="Arial" w:eastAsia="Arial Unicode MS" w:hAnsi="Arial" w:cs="Arial"/>
          <w:bCs/>
          <w:sz w:val="20"/>
          <w:szCs w:val="20"/>
        </w:rPr>
        <w:t>. 199/1 k.m.5 (199 k.m.5)</w:t>
      </w:r>
    </w:p>
    <w:p w14:paraId="280BA891" w14:textId="77777777" w:rsidR="00DF46A0" w:rsidRDefault="00DF46A0" w:rsidP="00DF46A0">
      <w:pPr>
        <w:pStyle w:val="Standard"/>
        <w:widowControl w:val="0"/>
        <w:spacing w:line="240" w:lineRule="atLeast"/>
        <w:rPr>
          <w:rFonts w:ascii="Arial" w:eastAsia="Arial Unicode MS" w:hAnsi="Arial" w:cs="Arial"/>
          <w:b/>
          <w:bCs/>
          <w:color w:val="CE181E"/>
          <w:sz w:val="20"/>
          <w:szCs w:val="20"/>
          <w:u w:val="single"/>
        </w:rPr>
      </w:pPr>
    </w:p>
    <w:p w14:paraId="624E8C41" w14:textId="77777777" w:rsidR="00DF46A0" w:rsidRDefault="00DF46A0" w:rsidP="00DF46A0">
      <w:pPr>
        <w:pStyle w:val="Standard"/>
        <w:widowControl w:val="0"/>
        <w:spacing w:line="240" w:lineRule="atLeast"/>
        <w:rPr>
          <w:rFonts w:ascii="Arial" w:eastAsia="Arial Unicode MS" w:hAnsi="Arial" w:cs="Arial"/>
          <w:b/>
          <w:bCs/>
          <w:color w:val="CE181E"/>
          <w:sz w:val="20"/>
          <w:szCs w:val="20"/>
          <w:u w:val="single"/>
        </w:rPr>
      </w:pPr>
    </w:p>
    <w:p w14:paraId="7A6781AF" w14:textId="77777777" w:rsidR="00DF46A0" w:rsidRDefault="00DF46A0" w:rsidP="00DF46A0">
      <w:pPr>
        <w:spacing w:line="240" w:lineRule="atLeas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Nieruchomości lub ich części, które planowane były do przejęcia na rzecz Skarbu Państwa lub jednostki samorządu terytorialnego </w:t>
      </w:r>
      <w:r>
        <w:rPr>
          <w:rFonts w:ascii="Arial" w:hAnsi="Arial" w:cs="Arial"/>
          <w:bCs/>
          <w:sz w:val="20"/>
          <w:szCs w:val="20"/>
          <w:u w:val="single"/>
        </w:rPr>
        <w:t>(w nawiasie wskazano nr działki przed podziałem)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FE7223D" w14:textId="77777777" w:rsidR="00DF46A0" w:rsidRDefault="00DF46A0" w:rsidP="00DF46A0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obręb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Krasawa; jedn.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Olsztyn – </w:t>
      </w:r>
      <w:r>
        <w:rPr>
          <w:rFonts w:ascii="Arial" w:hAnsi="Arial" w:cs="Arial"/>
          <w:bCs/>
          <w:sz w:val="20"/>
          <w:szCs w:val="20"/>
        </w:rPr>
        <w:t xml:space="preserve">dz. nr </w:t>
      </w:r>
      <w:proofErr w:type="spellStart"/>
      <w:r>
        <w:rPr>
          <w:rFonts w:ascii="Arial" w:hAnsi="Arial" w:cs="Arial"/>
          <w:bCs/>
          <w:sz w:val="20"/>
          <w:szCs w:val="20"/>
        </w:rPr>
        <w:t>ewid</w:t>
      </w:r>
      <w:proofErr w:type="spellEnd"/>
      <w:r>
        <w:rPr>
          <w:rFonts w:ascii="Arial" w:hAnsi="Arial" w:cs="Arial"/>
          <w:bCs/>
          <w:sz w:val="20"/>
          <w:szCs w:val="20"/>
        </w:rPr>
        <w:t>.: 199/1 k.m.5 (199 k.m.5).</w:t>
      </w:r>
    </w:p>
    <w:p w14:paraId="11196E2E" w14:textId="77777777" w:rsidR="00BE3462" w:rsidRDefault="00456C5B">
      <w:pPr>
        <w:pStyle w:val="NormalnyWeb"/>
        <w:spacing w:beforeAutospacing="0" w:after="0"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17A4A378" w14:textId="77777777" w:rsidR="00A01D8D" w:rsidRPr="00805DBE" w:rsidRDefault="00A01D8D" w:rsidP="00A01D8D">
      <w:pPr>
        <w:pStyle w:val="NormalnyWeb"/>
        <w:spacing w:beforeAutospacing="0" w:after="0" w:line="24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805DBE">
        <w:rPr>
          <w:rFonts w:ascii="Arial" w:hAnsi="Arial" w:cs="Arial"/>
          <w:sz w:val="20"/>
          <w:szCs w:val="20"/>
        </w:rPr>
        <w:t xml:space="preserve">Zgodnie z art. 49 Kodeksu postępowania administracyjnego, obwieszczenie uważa się za dokonane po upływie </w:t>
      </w:r>
      <w:r w:rsidRPr="00805DBE">
        <w:rPr>
          <w:rFonts w:ascii="Arial" w:hAnsi="Arial" w:cs="Arial"/>
          <w:b/>
          <w:bCs/>
          <w:sz w:val="20"/>
          <w:szCs w:val="20"/>
        </w:rPr>
        <w:t>14 dni</w:t>
      </w:r>
      <w:r w:rsidRPr="00805DBE">
        <w:rPr>
          <w:rFonts w:ascii="Arial" w:hAnsi="Arial" w:cs="Arial"/>
          <w:sz w:val="20"/>
          <w:szCs w:val="20"/>
        </w:rPr>
        <w:t xml:space="preserve"> od dnia publicznego ogłoszenia. </w:t>
      </w:r>
    </w:p>
    <w:p w14:paraId="221FF462" w14:textId="77777777" w:rsidR="00A01D8D" w:rsidRPr="00805DBE" w:rsidRDefault="00A01D8D" w:rsidP="00A01D8D">
      <w:pPr>
        <w:pStyle w:val="NormalnyWeb"/>
        <w:spacing w:beforeAutospacing="0" w:after="0"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805DBE">
        <w:rPr>
          <w:rFonts w:ascii="Arial" w:hAnsi="Arial" w:cs="Arial"/>
          <w:sz w:val="20"/>
          <w:szCs w:val="20"/>
        </w:rPr>
        <w:t>W związku z powyższym informuję, że w terminie 14 dni od daty dokonania ogłoszenia strony mogą zapoznać się z aktami sprawy, uzyskać wyjaśnienia w sprawie oraz składać wnioski i zastrzeżenia w Wydziale Administracji Architektoniczno-Budowlanej Starostwa Powiatowego w Częstochowie, ul. Sobieskiego 9, parter, pokój nr 14, tel. (034) 3229 129.</w:t>
      </w:r>
    </w:p>
    <w:p w14:paraId="3EEF1983" w14:textId="77777777" w:rsidR="00BE3462" w:rsidRDefault="00BE3462" w:rsidP="00A01D8D">
      <w:pPr>
        <w:pStyle w:val="NormalnyWeb"/>
        <w:spacing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B27C1F" w14:textId="77777777" w:rsidR="00BE3462" w:rsidRDefault="00BE3462">
      <w:pPr>
        <w:pStyle w:val="NormalnyWeb"/>
        <w:spacing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B50A0AE" w14:textId="77777777" w:rsidR="00BE3462" w:rsidRDefault="00BE3462">
      <w:pPr>
        <w:pStyle w:val="NormalnyWeb"/>
        <w:spacing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F3110F2" w14:textId="77777777" w:rsidR="00BE3462" w:rsidRDefault="00456C5B">
      <w:pPr>
        <w:pStyle w:val="NormalnyWeb"/>
        <w:keepNext/>
        <w:spacing w:beforeAutospacing="0" w:after="0" w:line="360" w:lineRule="auto"/>
        <w:jc w:val="right"/>
      </w:pPr>
      <w:r>
        <w:rPr>
          <w:rFonts w:ascii="Arial" w:hAnsi="Arial" w:cs="Arial"/>
          <w:sz w:val="22"/>
          <w:szCs w:val="22"/>
        </w:rPr>
        <w:t>z up. STAROSTY CZĘSTOCHOWSKIEGO</w:t>
      </w:r>
    </w:p>
    <w:p w14:paraId="5863F6AB" w14:textId="77777777" w:rsidR="00BE3462" w:rsidRDefault="00456C5B">
      <w:pPr>
        <w:pStyle w:val="NormalnyWeb"/>
        <w:keepNext/>
        <w:spacing w:beforeAutospacing="0" w:after="0" w:line="360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1D8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mgr inż. </w:t>
      </w:r>
      <w:r w:rsidR="00A01D8D">
        <w:rPr>
          <w:rFonts w:ascii="Arial" w:hAnsi="Arial" w:cs="Arial"/>
          <w:sz w:val="22"/>
          <w:szCs w:val="22"/>
        </w:rPr>
        <w:t>Agata Chmielowska</w:t>
      </w:r>
    </w:p>
    <w:p w14:paraId="0DFAE766" w14:textId="77777777" w:rsidR="00BE3462" w:rsidRDefault="00A01D8D">
      <w:pPr>
        <w:pStyle w:val="NormalnyWeb"/>
        <w:keepNext/>
        <w:spacing w:beforeAutospacing="0" w:after="0" w:line="360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Zastępca </w:t>
      </w:r>
      <w:r w:rsidR="00456C5B">
        <w:rPr>
          <w:rFonts w:ascii="Arial" w:hAnsi="Arial" w:cs="Arial"/>
          <w:sz w:val="22"/>
          <w:szCs w:val="22"/>
        </w:rPr>
        <w:t>Naczelnik Wydziału Administracji</w:t>
      </w:r>
    </w:p>
    <w:p w14:paraId="6D8BEF65" w14:textId="77777777" w:rsidR="00BE3462" w:rsidRDefault="00456C5B">
      <w:pPr>
        <w:pStyle w:val="NormalnyWeb"/>
        <w:keepNext/>
        <w:spacing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Architektoniczno – Budowlanej</w:t>
      </w:r>
    </w:p>
    <w:p w14:paraId="2C6BF080" w14:textId="77777777" w:rsidR="00BE3462" w:rsidRDefault="00BE3462">
      <w:pPr>
        <w:pStyle w:val="NormalnyWeb"/>
        <w:spacing w:beforeAutospacing="0" w:after="0" w:line="276" w:lineRule="auto"/>
        <w:jc w:val="right"/>
        <w:rPr>
          <w:rFonts w:ascii="Arial" w:hAnsi="Arial" w:cs="Arial"/>
          <w:sz w:val="16"/>
          <w:szCs w:val="16"/>
        </w:rPr>
      </w:pPr>
    </w:p>
    <w:sectPr w:rsidR="00BE3462" w:rsidSect="00BE346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62"/>
    <w:rsid w:val="00053EAB"/>
    <w:rsid w:val="00065D31"/>
    <w:rsid w:val="00081646"/>
    <w:rsid w:val="001F4D69"/>
    <w:rsid w:val="002D0730"/>
    <w:rsid w:val="002D340B"/>
    <w:rsid w:val="00456C5B"/>
    <w:rsid w:val="004B3D29"/>
    <w:rsid w:val="004E081E"/>
    <w:rsid w:val="00A01D8D"/>
    <w:rsid w:val="00B22305"/>
    <w:rsid w:val="00BE3462"/>
    <w:rsid w:val="00C154FA"/>
    <w:rsid w:val="00D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C66B"/>
  <w15:docId w15:val="{2DA23C89-EACE-4377-8A31-EC1E933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E34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E3462"/>
    <w:pPr>
      <w:spacing w:after="140" w:line="276" w:lineRule="auto"/>
    </w:pPr>
  </w:style>
  <w:style w:type="paragraph" w:styleId="Lista">
    <w:name w:val="List"/>
    <w:basedOn w:val="Tekstpodstawowy"/>
    <w:rsid w:val="00BE3462"/>
    <w:rPr>
      <w:rFonts w:cs="Lucida Sans"/>
    </w:rPr>
  </w:style>
  <w:style w:type="paragraph" w:customStyle="1" w:styleId="Legenda1">
    <w:name w:val="Legenda1"/>
    <w:basedOn w:val="Normalny"/>
    <w:qFormat/>
    <w:rsid w:val="00BE346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E3462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62EC5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Standard">
    <w:name w:val="Standard"/>
    <w:rsid w:val="00A01D8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2021-05-20T08:08:00Z</cp:lastPrinted>
  <dcterms:created xsi:type="dcterms:W3CDTF">2021-11-22T13:13:00Z</dcterms:created>
  <dcterms:modified xsi:type="dcterms:W3CDTF">2021-11-22T13:13:00Z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