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F" w:rsidRPr="00B31BC8" w:rsidRDefault="0076652F" w:rsidP="0076652F">
      <w:pPr>
        <w:pStyle w:val="Domynie"/>
        <w:spacing w:before="240" w:after="24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>Załącznik nr 3</w:t>
      </w:r>
      <w:bookmarkEnd w:id="0"/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OK.2110.7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76652F" w:rsidRPr="00B31BC8" w:rsidRDefault="0076652F" w:rsidP="0076652F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76652F" w:rsidRPr="00B31BC8" w:rsidRDefault="0076652F" w:rsidP="0076652F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76652F" w:rsidRPr="00B31BC8" w:rsidRDefault="0076652F" w:rsidP="0076652F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Informacja o wyniku naboru</w:t>
      </w:r>
    </w:p>
    <w:p w:rsidR="0076652F" w:rsidRPr="00B31BC8" w:rsidRDefault="0076652F" w:rsidP="0076652F">
      <w:pPr>
        <w:pStyle w:val="Domynie"/>
        <w:spacing w:after="240" w:line="200" w:lineRule="atLeast"/>
        <w:jc w:val="both"/>
        <w:rPr>
          <w:rFonts w:asciiTheme="minorHAnsi" w:hAnsiTheme="minorHAnsi"/>
          <w:szCs w:val="24"/>
        </w:rPr>
      </w:pPr>
    </w:p>
    <w:p w:rsidR="0076652F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>Na podstawie art. 15 ust. 1 ustawy z dnia 21</w:t>
      </w:r>
      <w:r>
        <w:rPr>
          <w:rFonts w:asciiTheme="minorHAnsi" w:hAnsiTheme="minorHAnsi"/>
          <w:sz w:val="24"/>
          <w:szCs w:val="24"/>
        </w:rPr>
        <w:t xml:space="preserve"> listopada 2008 r. o pracownikach s</w:t>
      </w:r>
      <w:r w:rsidRPr="00B31BC8">
        <w:rPr>
          <w:rFonts w:asciiTheme="minorHAnsi" w:hAnsiTheme="minorHAnsi"/>
          <w:sz w:val="24"/>
          <w:szCs w:val="24"/>
        </w:rPr>
        <w:t>amorządowych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530/, </w:t>
      </w:r>
      <w:r w:rsidRPr="00B31BC8">
        <w:rPr>
          <w:rFonts w:asciiTheme="minorHAnsi" w:hAnsiTheme="minorHAnsi"/>
          <w:sz w:val="24"/>
          <w:szCs w:val="24"/>
        </w:rPr>
        <w:t>informuję, że w wyniku naboru na wolne stanowisk</w:t>
      </w:r>
      <w:r>
        <w:rPr>
          <w:rFonts w:asciiTheme="minorHAnsi" w:hAnsiTheme="minorHAnsi"/>
          <w:sz w:val="24"/>
          <w:szCs w:val="24"/>
        </w:rPr>
        <w:t xml:space="preserve">o urzędnicze, </w:t>
      </w:r>
      <w:r w:rsidRPr="00B31BC8">
        <w:rPr>
          <w:rFonts w:asciiTheme="minorHAnsi" w:hAnsiTheme="minorHAnsi"/>
          <w:sz w:val="24"/>
          <w:szCs w:val="24"/>
        </w:rPr>
        <w:t xml:space="preserve">tj. </w:t>
      </w:r>
      <w:r>
        <w:rPr>
          <w:rFonts w:asciiTheme="minorHAnsi" w:hAnsiTheme="minorHAnsi"/>
          <w:b/>
          <w:i/>
          <w:sz w:val="24"/>
          <w:szCs w:val="24"/>
        </w:rPr>
        <w:t>Podi</w:t>
      </w:r>
      <w:r w:rsidRPr="00964A66">
        <w:rPr>
          <w:rFonts w:asciiTheme="minorHAnsi" w:hAnsiTheme="minorHAnsi"/>
          <w:b/>
          <w:i/>
          <w:sz w:val="24"/>
          <w:szCs w:val="24"/>
        </w:rPr>
        <w:t>nspektor</w:t>
      </w:r>
      <w:r w:rsidRPr="00964A66">
        <w:rPr>
          <w:rFonts w:asciiTheme="minorHAnsi" w:hAnsiTheme="minorHAnsi"/>
          <w:b/>
          <w:i/>
          <w:iCs/>
          <w:sz w:val="24"/>
          <w:szCs w:val="24"/>
        </w:rPr>
        <w:t xml:space="preserve"> w </w:t>
      </w:r>
      <w:r w:rsidRPr="00896610">
        <w:rPr>
          <w:rFonts w:asciiTheme="minorHAnsi" w:hAnsiTheme="minorHAnsi"/>
          <w:b/>
          <w:i/>
          <w:sz w:val="24"/>
          <w:szCs w:val="26"/>
        </w:rPr>
        <w:t xml:space="preserve">Wydziale </w:t>
      </w:r>
      <w:r w:rsidRPr="00896610">
        <w:rPr>
          <w:rFonts w:asciiTheme="minorHAnsi" w:hAnsiTheme="minorHAnsi" w:cstheme="minorHAnsi"/>
          <w:b/>
          <w:i/>
          <w:iCs/>
          <w:sz w:val="24"/>
          <w:szCs w:val="26"/>
        </w:rPr>
        <w:t>Edukacji, Zdrowia, Kultury, Sportu</w:t>
      </w:r>
      <w:r>
        <w:rPr>
          <w:rFonts w:asciiTheme="minorHAnsi" w:hAnsiTheme="minorHAnsi" w:cstheme="minorHAnsi"/>
          <w:b/>
          <w:i/>
          <w:iCs/>
          <w:sz w:val="24"/>
          <w:szCs w:val="26"/>
        </w:rPr>
        <w:t xml:space="preserve">                   </w:t>
      </w:r>
      <w:r w:rsidRPr="00896610">
        <w:rPr>
          <w:rFonts w:asciiTheme="minorHAnsi" w:hAnsiTheme="minorHAnsi" w:cstheme="minorHAnsi"/>
          <w:b/>
          <w:i/>
          <w:iCs/>
          <w:sz w:val="24"/>
          <w:szCs w:val="26"/>
        </w:rPr>
        <w:t xml:space="preserve"> i Promocji Powiatu</w:t>
      </w:r>
      <w:r>
        <w:rPr>
          <w:rFonts w:asciiTheme="minorHAnsi" w:hAnsiTheme="minorHAnsi" w:cstheme="minorHAnsi"/>
          <w:b/>
          <w:iCs/>
          <w:sz w:val="26"/>
          <w:szCs w:val="26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Starostwie Powiatowym w Częstochowie, ul. Jana III Sobieskiego 9,            </w:t>
      </w:r>
      <w:r w:rsidRPr="00B31BC8">
        <w:rPr>
          <w:rFonts w:asciiTheme="minorHAnsi" w:hAnsiTheme="minorHAnsi"/>
          <w:sz w:val="24"/>
          <w:szCs w:val="24"/>
        </w:rPr>
        <w:t xml:space="preserve">42-217 Częstochowa, do </w:t>
      </w:r>
      <w:r>
        <w:rPr>
          <w:rFonts w:asciiTheme="minorHAnsi" w:hAnsiTheme="minorHAnsi"/>
          <w:sz w:val="24"/>
          <w:szCs w:val="24"/>
        </w:rPr>
        <w:t>z</w:t>
      </w:r>
      <w:r w:rsidRPr="00B31BC8">
        <w:rPr>
          <w:rFonts w:asciiTheme="minorHAnsi" w:hAnsiTheme="minorHAnsi"/>
          <w:sz w:val="24"/>
          <w:szCs w:val="24"/>
        </w:rPr>
        <w:t>atrudnienia wybran</w:t>
      </w:r>
      <w:r>
        <w:rPr>
          <w:rFonts w:asciiTheme="minorHAnsi" w:hAnsiTheme="minorHAnsi"/>
          <w:sz w:val="24"/>
          <w:szCs w:val="24"/>
        </w:rPr>
        <w:t>y został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76652F" w:rsidRDefault="0076652F" w:rsidP="0076652F">
      <w:pPr>
        <w:pStyle w:val="Domynie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76652F" w:rsidRPr="00B828D9" w:rsidRDefault="0076652F" w:rsidP="0076652F">
      <w:pPr>
        <w:pStyle w:val="tabelatekst"/>
        <w:tabs>
          <w:tab w:val="left" w:pos="829"/>
          <w:tab w:val="left" w:pos="3601"/>
        </w:tabs>
        <w:spacing w:line="480" w:lineRule="auto"/>
        <w:ind w:left="118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Tomasz NOWICKI  </w:t>
      </w:r>
      <w:r w:rsidRPr="00B828D9">
        <w:rPr>
          <w:rFonts w:ascii="Calibri" w:hAnsi="Calibri" w:cs="Calibri"/>
          <w:sz w:val="22"/>
          <w:szCs w:val="24"/>
        </w:rPr>
        <w:t xml:space="preserve">miejsce zamieszkania  - </w:t>
      </w:r>
      <w:r>
        <w:rPr>
          <w:rFonts w:ascii="Calibri" w:hAnsi="Calibri" w:cs="Calibri"/>
          <w:sz w:val="22"/>
          <w:szCs w:val="24"/>
        </w:rPr>
        <w:t xml:space="preserve"> Wierzchowisko</w:t>
      </w:r>
    </w:p>
    <w:p w:rsidR="0076652F" w:rsidRPr="00B31BC8" w:rsidRDefault="0076652F" w:rsidP="0076652F">
      <w:pPr>
        <w:pStyle w:val="Domynie"/>
        <w:spacing w:before="240"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76652F" w:rsidRPr="00B31BC8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 Tomasz Nowicki </w:t>
      </w:r>
      <w:r w:rsidRPr="00B31BC8">
        <w:rPr>
          <w:rFonts w:asciiTheme="minorHAnsi" w:hAnsiTheme="minorHAnsi"/>
          <w:sz w:val="24"/>
          <w:szCs w:val="24"/>
        </w:rPr>
        <w:t>wykazał się najlepszymi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r w:rsidRPr="00B31BC8">
        <w:rPr>
          <w:rFonts w:asciiTheme="minorHAnsi" w:hAnsiTheme="minorHAnsi"/>
          <w:sz w:val="24"/>
          <w:szCs w:val="24"/>
        </w:rPr>
        <w:t xml:space="preserve">wykazał </w:t>
      </w:r>
      <w:bookmarkStart w:id="1" w:name="__DdeLink__191_1110469270"/>
      <w:r w:rsidRPr="00B31BC8">
        <w:rPr>
          <w:rFonts w:asciiTheme="minorHAnsi" w:hAnsiTheme="minorHAnsi"/>
          <w:sz w:val="24"/>
          <w:szCs w:val="24"/>
        </w:rPr>
        <w:t xml:space="preserve">się odpowiednim zasobem wiedzy merytorycznej i umiejętnością 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 konkursie</w:t>
      </w:r>
      <w:r w:rsidRPr="00B31BC8">
        <w:rPr>
          <w:rFonts w:asciiTheme="minorHAnsi" w:hAnsiTheme="minorHAnsi"/>
          <w:sz w:val="24"/>
          <w:szCs w:val="24"/>
        </w:rPr>
        <w:t xml:space="preserve"> stanowisku, uzyskując</w:t>
      </w:r>
      <w:r>
        <w:rPr>
          <w:rFonts w:asciiTheme="minorHAnsi" w:hAnsiTheme="minorHAnsi"/>
          <w:sz w:val="24"/>
          <w:szCs w:val="24"/>
        </w:rPr>
        <w:t xml:space="preserve"> najwyższą</w:t>
      </w:r>
      <w:r w:rsidRPr="00B31BC8">
        <w:rPr>
          <w:rFonts w:asciiTheme="minorHAnsi" w:hAnsiTheme="minorHAnsi"/>
          <w:sz w:val="24"/>
          <w:szCs w:val="24"/>
        </w:rPr>
        <w:t xml:space="preserve"> punktację.</w:t>
      </w:r>
      <w:bookmarkEnd w:id="1"/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76652F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76652F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76652F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76652F" w:rsidRPr="00B31BC8" w:rsidRDefault="0076652F" w:rsidP="0076652F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24 listopada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2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76652F" w:rsidRPr="00B31BC8" w:rsidRDefault="0076652F" w:rsidP="0076652F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76652F" w:rsidRPr="00B31BC8" w:rsidRDefault="0076652F" w:rsidP="0076652F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76652F" w:rsidRPr="00B31BC8" w:rsidRDefault="0076652F" w:rsidP="0076652F">
      <w:pPr>
        <w:pStyle w:val="Domynie"/>
        <w:spacing w:before="240"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76652F" w:rsidRPr="00B31BC8" w:rsidRDefault="0076652F" w:rsidP="0076652F">
      <w:pPr>
        <w:pStyle w:val="Domynie"/>
        <w:spacing w:before="57" w:after="57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AE1EF0" w:rsidRDefault="00AE1EF0"/>
    <w:sectPr w:rsidR="00AE1EF0" w:rsidSect="0076652F"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652F"/>
    <w:rsid w:val="0076652F"/>
    <w:rsid w:val="00A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6652F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76652F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2022-11-25T08:35:00Z</dcterms:created>
  <dcterms:modified xsi:type="dcterms:W3CDTF">2022-11-25T08:36:00Z</dcterms:modified>
</cp:coreProperties>
</file>