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81" w:rsidRPr="004D45AB" w:rsidRDefault="00486A81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:u w:val="single"/>
        </w:rPr>
      </w:pPr>
    </w:p>
    <w:p w:rsidR="008D42E5" w:rsidRPr="00FA59A9" w:rsidRDefault="00623396" w:rsidP="00486A81">
      <w:pPr>
        <w:spacing w:line="360" w:lineRule="auto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4"/>
          <w:szCs w:val="4"/>
        </w:rPr>
      </w:pPr>
      <w:bookmarkStart w:id="0" w:name="_GoBack"/>
      <w:bookmarkEnd w:id="0"/>
      <w:r w:rsidRPr="00FB3EC4">
        <w:rPr>
          <w:rFonts w:asciiTheme="minorHAnsi" w:hAnsiTheme="minorHAnsi" w:cstheme="minorHAnsi"/>
          <w:noProof/>
          <w:color w:val="000000" w:themeColor="text1"/>
        </w:rPr>
        <w:pict>
          <v:rect id="Rectangle 2" o:spid="_x0000_s1026" style="position:absolute;left:0;text-align:left;margin-left:-37.5pt;margin-top:.05pt;width:100.8pt;height:25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" strokecolor="white [3212]" strokeweight="0">
            <v:textbox>
              <w:txbxContent>
                <w:p w:rsidR="00623396" w:rsidRPr="00623396" w:rsidRDefault="00623396" w:rsidP="00A01A27">
                  <w:pPr>
                    <w:pStyle w:val="Zawartoramki"/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</w:rPr>
                  </w:pPr>
                  <w:r w:rsidRPr="00623396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</w:rPr>
                    <w:t>OK.211</w:t>
                  </w:r>
                  <w:r w:rsidRPr="00623396">
                    <w:rPr>
                      <w:rFonts w:asciiTheme="minorHAnsi" w:hAnsiTheme="minorHAnsi" w:cstheme="minorHAnsi"/>
                      <w:i/>
                      <w:sz w:val="22"/>
                    </w:rPr>
                    <w:t>.10</w:t>
                  </w:r>
                  <w:r w:rsidRPr="00623396">
                    <w:rPr>
                      <w:rFonts w:asciiTheme="minorHAnsi" w:hAnsiTheme="minorHAnsi" w:cstheme="minorHAnsi"/>
                      <w:i/>
                      <w:color w:val="000000" w:themeColor="text1"/>
                      <w:sz w:val="22"/>
                    </w:rPr>
                    <w:t>.2022</w:t>
                  </w:r>
                </w:p>
              </w:txbxContent>
            </v:textbox>
            <w10:wrap type="square"/>
          </v:rect>
        </w:pict>
      </w:r>
    </w:p>
    <w:p w:rsidR="00F81A13" w:rsidRPr="00C37CB2" w:rsidRDefault="00FA59A9" w:rsidP="00FA59A9">
      <w:pPr>
        <w:spacing w:line="360" w:lineRule="auto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 xml:space="preserve">                 </w:t>
      </w:r>
      <w:r w:rsidR="00F81A13" w:rsidRPr="00C37CB2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  <w:t>STAROSTA CZĘSTOCHOWSKI</w:t>
      </w:r>
    </w:p>
    <w:p w:rsidR="00943391" w:rsidRPr="00C37CB2" w:rsidRDefault="00FA59A9" w:rsidP="00943391">
      <w:pPr>
        <w:spacing w:line="360" w:lineRule="auto"/>
        <w:jc w:val="center"/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</w:pPr>
      <w:r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>o</w:t>
      </w:r>
      <w:r w:rsidR="00943391" w:rsidRPr="00C37CB2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głasza nabór na stanowisko </w:t>
      </w:r>
      <w:r w:rsidR="00943391" w:rsidRPr="00C37CB2">
        <w:rPr>
          <w:rFonts w:ascii="Calibri" w:hAnsi="Calibri" w:cs="Tahoma"/>
          <w:b/>
          <w:i/>
          <w:iCs/>
          <w:color w:val="000000" w:themeColor="text1"/>
          <w:sz w:val="28"/>
          <w:szCs w:val="28"/>
          <w:u w:val="single"/>
        </w:rPr>
        <w:t>Podinspektora</w:t>
      </w:r>
      <w:r w:rsidR="00943391" w:rsidRPr="00C37CB2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 w Wydziale</w:t>
      </w:r>
      <w:r w:rsidR="00943391" w:rsidRPr="00C37CB2">
        <w:rPr>
          <w:i/>
          <w:color w:val="000000" w:themeColor="text1"/>
          <w:szCs w:val="24"/>
        </w:rPr>
        <w:t xml:space="preserve"> </w:t>
      </w:r>
      <w:r w:rsidR="00BA65C3" w:rsidRPr="00C37CB2">
        <w:rPr>
          <w:rFonts w:asciiTheme="minorHAnsi" w:hAnsiTheme="minorHAnsi" w:cstheme="minorHAnsi"/>
          <w:b/>
          <w:bCs/>
          <w:i/>
          <w:iCs/>
          <w:sz w:val="28"/>
          <w:szCs w:val="28"/>
          <w:lang/>
        </w:rPr>
        <w:t>Ochrony Środowiska, Rolnictwa i Leśnictwa</w:t>
      </w:r>
      <w:r w:rsidR="008B6F15" w:rsidRPr="00C37CB2">
        <w:rPr>
          <w:rFonts w:asciiTheme="minorHAnsi" w:hAnsiTheme="minorHAnsi" w:cstheme="minorHAnsi"/>
          <w:b/>
          <w:i/>
          <w:color w:val="000000" w:themeColor="text1"/>
          <w:sz w:val="28"/>
          <w:szCs w:val="28"/>
        </w:rPr>
        <w:t xml:space="preserve"> </w:t>
      </w:r>
      <w:r w:rsidR="00943391" w:rsidRPr="00C37CB2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>w Starostwie Powiatowym</w:t>
      </w:r>
      <w:r w:rsidR="00BA65C3" w:rsidRPr="00C37CB2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 xml:space="preserve"> </w:t>
      </w:r>
      <w:r w:rsidR="00943391" w:rsidRPr="00C37CB2">
        <w:rPr>
          <w:rFonts w:ascii="Calibri" w:hAnsi="Calibri" w:cs="Tahoma"/>
          <w:b/>
          <w:i/>
          <w:iCs/>
          <w:color w:val="000000" w:themeColor="text1"/>
          <w:sz w:val="28"/>
          <w:szCs w:val="28"/>
        </w:rPr>
        <w:t>w Częstochowie</w:t>
      </w:r>
    </w:p>
    <w:p w:rsidR="00ED26A5" w:rsidRPr="004D45AB" w:rsidRDefault="00ED26A5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</w:p>
    <w:p w:rsidR="005933EB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1. Wymagania niezbędne związane ze stanowisk</w:t>
      </w:r>
      <w:r w:rsidR="00093B4A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iem</w:t>
      </w:r>
      <w:r w:rsidR="004E29B6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obywatelstwo polskie lub państwa Unii Europejskiej lub innego państwa, któremu na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umów międzynarodowych lub przepisów prawa wspólnotowego przysługuje </w:t>
      </w:r>
      <w:r w:rsidR="00D25FCE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prawo do podjęcia zatrudnienia na terytorium Rzeczypospolitej Polskiej,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znajomość języka polskiego - wymagana dla obywateli Uni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Europejskiej nieposiadających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obywatelstwa polskiego lub obywateli innych państw, którym na podstawie umów 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międzynarodowych lub przepisów prawa wspólnotowego przysługuje prawo do podjęcia</w:t>
      </w:r>
      <w:r w:rsidR="00603408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D26A5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zatrudnienia na terytorium Rzeczypospolitej Polskiej.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pełna zdolność do czynności prawnych oraz korzystanie z pełni praw publicznych,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wykształcenie minimum średnie</w:t>
      </w:r>
      <w:r w:rsidR="00C37C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r w:rsidR="00C37CB2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minimum</w:t>
      </w:r>
      <w:r w:rsidR="00C37C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 letnim </w:t>
      </w:r>
      <w:r w:rsidR="00C37CB2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staż</w:t>
      </w:r>
      <w:r w:rsidR="00C37CB2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C37CB2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pracy</w:t>
      </w:r>
      <w:r w:rsidR="00C37CB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niekaralność sądowa (kandydat nie może być skazany prawomocnym wyrokiem sądu</w:t>
      </w:r>
      <w:r w:rsidR="00D5194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za umyślne przestępstwo ścigane z oskarżenia publicznego lub umyślne przestępstwo</w:t>
      </w:r>
      <w:r w:rsidR="00B343F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skarbowe),</w:t>
      </w:r>
    </w:p>
    <w:p w:rsidR="005933EB" w:rsidRPr="004D45AB" w:rsidRDefault="002B6134">
      <w:pPr>
        <w:pStyle w:val="NormalnyWeb"/>
        <w:numPr>
          <w:ilvl w:val="0"/>
          <w:numId w:val="2"/>
        </w:numPr>
        <w:spacing w:beforeAutospacing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nieposzlakowana opinia,</w:t>
      </w:r>
    </w:p>
    <w:p w:rsidR="005933EB" w:rsidRPr="004D45AB" w:rsidRDefault="002B6134" w:rsidP="00F552FE">
      <w:pPr>
        <w:pStyle w:val="NormalnyWeb"/>
        <w:numPr>
          <w:ilvl w:val="0"/>
          <w:numId w:val="2"/>
        </w:numPr>
        <w:spacing w:beforeAutospacing="0" w:after="0" w:line="480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stan zdrowia pozwalający na </w:t>
      </w:r>
      <w:r w:rsidR="00A01A27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zatrudnienie na ww. stanowisku.</w:t>
      </w:r>
    </w:p>
    <w:p w:rsidR="00152462" w:rsidRPr="004D45AB" w:rsidRDefault="00152462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2. Wymagania dodatkowe związane ze stanowiskiem</w:t>
      </w:r>
      <w:r w:rsidR="004E29B6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:rsidR="00C37CB2" w:rsidRPr="00C37CB2" w:rsidRDefault="00152462" w:rsidP="00C37CB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4D45AB">
        <w:rPr>
          <w:rFonts w:cstheme="minorHAnsi"/>
          <w:color w:val="000000" w:themeColor="text1"/>
        </w:rPr>
        <w:t>wykształcenie wyższe,</w:t>
      </w:r>
      <w:r w:rsidR="00C37CB2">
        <w:rPr>
          <w:rFonts w:cstheme="minorHAnsi"/>
          <w:color w:val="000000" w:themeColor="text1"/>
        </w:rPr>
        <w:t xml:space="preserve"> o </w:t>
      </w:r>
      <w:r w:rsidRPr="004D45AB">
        <w:rPr>
          <w:rFonts w:cstheme="minorHAnsi"/>
          <w:color w:val="000000" w:themeColor="text1"/>
        </w:rPr>
        <w:t>kierunk</w:t>
      </w:r>
      <w:r w:rsidR="00C37CB2">
        <w:rPr>
          <w:rFonts w:cstheme="minorHAnsi"/>
          <w:color w:val="000000" w:themeColor="text1"/>
        </w:rPr>
        <w:t>u:</w:t>
      </w:r>
      <w:r w:rsidR="00BA65C3">
        <w:rPr>
          <w:rFonts w:cstheme="minorHAnsi"/>
          <w:color w:val="000000" w:themeColor="text1"/>
        </w:rPr>
        <w:t xml:space="preserve"> administracja, prawo, ochrona środowiska, </w:t>
      </w:r>
      <w:r w:rsidR="00C37CB2">
        <w:rPr>
          <w:rFonts w:cstheme="minorHAnsi"/>
          <w:color w:val="000000" w:themeColor="text1"/>
        </w:rPr>
        <w:t>rolnictw</w:t>
      </w:r>
      <w:r w:rsidR="00665073">
        <w:rPr>
          <w:rFonts w:cstheme="minorHAnsi"/>
          <w:color w:val="000000" w:themeColor="text1"/>
        </w:rPr>
        <w:t xml:space="preserve">o                     </w:t>
      </w:r>
      <w:r w:rsidR="00BA65C3">
        <w:rPr>
          <w:rFonts w:cstheme="minorHAnsi"/>
          <w:color w:val="000000" w:themeColor="text1"/>
        </w:rPr>
        <w:t xml:space="preserve"> lub leśnictwo</w:t>
      </w:r>
      <w:r w:rsidR="00970E0D" w:rsidRPr="004D45AB">
        <w:rPr>
          <w:rFonts w:cstheme="minorHAnsi"/>
          <w:color w:val="000000" w:themeColor="text1"/>
        </w:rPr>
        <w:t>,</w:t>
      </w:r>
    </w:p>
    <w:p w:rsidR="0077439F" w:rsidRPr="0077439F" w:rsidRDefault="00EC489D" w:rsidP="0077439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C37CB2">
        <w:rPr>
          <w:rFonts w:cstheme="minorHAnsi"/>
          <w:bCs/>
          <w:color w:val="000000" w:themeColor="text1"/>
        </w:rPr>
        <w:t xml:space="preserve">co najmniej </w:t>
      </w:r>
      <w:r w:rsidR="008B6F15" w:rsidRPr="00C37CB2">
        <w:rPr>
          <w:rFonts w:cstheme="minorHAnsi"/>
          <w:color w:val="000000" w:themeColor="text1"/>
        </w:rPr>
        <w:t>3</w:t>
      </w:r>
      <w:r w:rsidRPr="00C37CB2">
        <w:rPr>
          <w:rFonts w:cstheme="minorHAnsi"/>
          <w:color w:val="000000" w:themeColor="text1"/>
        </w:rPr>
        <w:t xml:space="preserve"> </w:t>
      </w:r>
      <w:r w:rsidR="008B6F15" w:rsidRPr="00C37CB2">
        <w:rPr>
          <w:rFonts w:cstheme="minorHAnsi"/>
          <w:color w:val="000000" w:themeColor="text1"/>
        </w:rPr>
        <w:t>letni</w:t>
      </w:r>
      <w:r w:rsidR="00C37CB2" w:rsidRPr="00C37CB2">
        <w:rPr>
          <w:rFonts w:cstheme="minorHAnsi"/>
          <w:color w:val="000000" w:themeColor="text1"/>
        </w:rPr>
        <w:t xml:space="preserve"> staż</w:t>
      </w:r>
      <w:r w:rsidR="00152462" w:rsidRPr="00C37CB2">
        <w:rPr>
          <w:rFonts w:cstheme="minorHAnsi"/>
          <w:bCs/>
          <w:color w:val="000000" w:themeColor="text1"/>
        </w:rPr>
        <w:t xml:space="preserve"> pracy </w:t>
      </w:r>
      <w:r w:rsidR="00C37CB2">
        <w:rPr>
          <w:rFonts w:cstheme="minorHAnsi"/>
          <w:bCs/>
          <w:color w:val="000000" w:themeColor="text1"/>
        </w:rPr>
        <w:t xml:space="preserve">w </w:t>
      </w:r>
      <w:r w:rsidR="00C37CB2" w:rsidRPr="00C37CB2">
        <w:rPr>
          <w:rFonts w:cstheme="minorHAnsi"/>
          <w:bCs/>
          <w:color w:val="000000" w:themeColor="text1"/>
        </w:rPr>
        <w:t xml:space="preserve">administracji </w:t>
      </w:r>
      <w:r w:rsidR="00152462" w:rsidRPr="00C37CB2">
        <w:rPr>
          <w:rFonts w:cstheme="minorHAnsi"/>
          <w:bCs/>
          <w:color w:val="000000" w:themeColor="text1"/>
        </w:rPr>
        <w:t>samorządowej</w:t>
      </w:r>
      <w:r w:rsidRPr="00C37CB2">
        <w:rPr>
          <w:rFonts w:cstheme="minorHAnsi"/>
          <w:bCs/>
          <w:color w:val="000000" w:themeColor="text1"/>
        </w:rPr>
        <w:t>,</w:t>
      </w:r>
      <w:r w:rsidR="00152462" w:rsidRPr="00C37CB2">
        <w:rPr>
          <w:rFonts w:cstheme="minorHAnsi"/>
          <w:bCs/>
          <w:color w:val="000000" w:themeColor="text1"/>
        </w:rPr>
        <w:t xml:space="preserve"> </w:t>
      </w:r>
      <w:r w:rsidR="00C37CB2" w:rsidRPr="00C37CB2">
        <w:rPr>
          <w:iCs/>
          <w:szCs w:val="24"/>
          <w:lang/>
        </w:rPr>
        <w:t>rządowej lub państwowej</w:t>
      </w:r>
      <w:r w:rsidR="00C37CB2" w:rsidRPr="00C37CB2">
        <w:rPr>
          <w:rFonts w:cstheme="minorHAnsi"/>
          <w:bCs/>
          <w:color w:val="000000" w:themeColor="text1"/>
        </w:rPr>
        <w:t xml:space="preserve"> </w:t>
      </w:r>
      <w:r w:rsidR="00665073">
        <w:rPr>
          <w:rFonts w:cstheme="minorHAnsi"/>
          <w:bCs/>
          <w:color w:val="000000" w:themeColor="text1"/>
        </w:rPr>
        <w:t xml:space="preserve">            </w:t>
      </w:r>
      <w:r w:rsidR="008B6F15" w:rsidRPr="00C37CB2">
        <w:rPr>
          <w:rFonts w:cstheme="minorHAnsi"/>
          <w:bCs/>
          <w:color w:val="000000" w:themeColor="text1"/>
        </w:rPr>
        <w:t>związan</w:t>
      </w:r>
      <w:r w:rsidR="00C37CB2" w:rsidRPr="00C37CB2">
        <w:rPr>
          <w:rFonts w:cstheme="minorHAnsi"/>
          <w:bCs/>
          <w:color w:val="000000" w:themeColor="text1"/>
        </w:rPr>
        <w:t>e</w:t>
      </w:r>
      <w:r w:rsidR="00C37CB2">
        <w:rPr>
          <w:rFonts w:cstheme="minorHAnsi"/>
          <w:bCs/>
          <w:color w:val="000000" w:themeColor="text1"/>
        </w:rPr>
        <w:t>j</w:t>
      </w:r>
      <w:r w:rsidR="00C37CB2" w:rsidRPr="00C37CB2">
        <w:rPr>
          <w:rFonts w:cstheme="minorHAnsi"/>
          <w:bCs/>
          <w:color w:val="000000" w:themeColor="text1"/>
        </w:rPr>
        <w:t xml:space="preserve"> </w:t>
      </w:r>
      <w:r w:rsidR="00C37CB2" w:rsidRPr="00C37CB2">
        <w:rPr>
          <w:iCs/>
          <w:szCs w:val="24"/>
          <w:lang/>
        </w:rPr>
        <w:t xml:space="preserve"> z tematyką dotyczącą ochrony środowiska, rolnictwa lub leśnictwa, </w:t>
      </w:r>
    </w:p>
    <w:p w:rsidR="00152462" w:rsidRPr="0077439F" w:rsidRDefault="00152462" w:rsidP="0077439F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77439F">
        <w:rPr>
          <w:color w:val="000000" w:themeColor="text1"/>
          <w:szCs w:val="24"/>
        </w:rPr>
        <w:t xml:space="preserve">znajomość przepisów ustaw: </w:t>
      </w:r>
    </w:p>
    <w:p w:rsidR="0077439F" w:rsidRPr="004D45AB" w:rsidRDefault="0077439F" w:rsidP="0077439F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color w:val="000000" w:themeColor="text1"/>
          <w:szCs w:val="24"/>
        </w:rPr>
        <w:t>o samorządzie powiatowym,</w:t>
      </w:r>
    </w:p>
    <w:p w:rsidR="0077439F" w:rsidRPr="004D45AB" w:rsidRDefault="0077439F" w:rsidP="0077439F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4D45AB">
        <w:rPr>
          <w:color w:val="000000" w:themeColor="text1"/>
          <w:szCs w:val="24"/>
        </w:rPr>
        <w:t>o pracownikach samorządowych,</w:t>
      </w:r>
    </w:p>
    <w:p w:rsidR="0077439F" w:rsidRPr="0077439F" w:rsidRDefault="00ED41B6" w:rsidP="0077439F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>K</w:t>
      </w:r>
      <w:r w:rsidR="0077439F" w:rsidRPr="004D45AB">
        <w:rPr>
          <w:color w:val="000000" w:themeColor="text1"/>
          <w:szCs w:val="24"/>
        </w:rPr>
        <w:t>odeks postępowania administracyjnego,</w:t>
      </w:r>
    </w:p>
    <w:p w:rsidR="0077439F" w:rsidRPr="00D51942" w:rsidRDefault="0077439F" w:rsidP="0077439F">
      <w:pPr>
        <w:pStyle w:val="Akapitzlist"/>
        <w:numPr>
          <w:ilvl w:val="2"/>
          <w:numId w:val="17"/>
        </w:numPr>
        <w:spacing w:after="0"/>
        <w:jc w:val="both"/>
      </w:pPr>
      <w:r w:rsidRPr="00D51942">
        <w:rPr>
          <w:szCs w:val="24"/>
        </w:rPr>
        <w:t>o ochronie gruntów rolnych i leśnych,</w:t>
      </w:r>
    </w:p>
    <w:p w:rsidR="0077439F" w:rsidRPr="00D51942" w:rsidRDefault="0077439F" w:rsidP="0077439F">
      <w:pPr>
        <w:pStyle w:val="Akapitzlist"/>
        <w:numPr>
          <w:ilvl w:val="2"/>
          <w:numId w:val="17"/>
        </w:numPr>
        <w:spacing w:after="0"/>
        <w:jc w:val="both"/>
      </w:pPr>
      <w:r w:rsidRPr="00D51942">
        <w:rPr>
          <w:szCs w:val="24"/>
        </w:rPr>
        <w:t xml:space="preserve">o planowaniu i </w:t>
      </w:r>
      <w:r>
        <w:rPr>
          <w:szCs w:val="24"/>
        </w:rPr>
        <w:t>zagospodarowaniu przestrzennym,</w:t>
      </w:r>
    </w:p>
    <w:p w:rsidR="0077439F" w:rsidRPr="00F64D3D" w:rsidRDefault="0077439F" w:rsidP="0077439F">
      <w:pPr>
        <w:pStyle w:val="Akapitzlist"/>
        <w:numPr>
          <w:ilvl w:val="2"/>
          <w:numId w:val="17"/>
        </w:numPr>
        <w:spacing w:after="0"/>
        <w:jc w:val="both"/>
      </w:pPr>
      <w:r>
        <w:t>P</w:t>
      </w:r>
      <w:r w:rsidRPr="00F64D3D">
        <w:t>rawo ochrony środowiska,</w:t>
      </w:r>
    </w:p>
    <w:p w:rsidR="0077439F" w:rsidRPr="00C57E33" w:rsidRDefault="0077439F" w:rsidP="0077439F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C57E33">
        <w:rPr>
          <w:color w:val="000000" w:themeColor="text1"/>
        </w:rPr>
        <w:t>o ochronie przyrody,</w:t>
      </w:r>
    </w:p>
    <w:p w:rsidR="0077439F" w:rsidRPr="00C57E33" w:rsidRDefault="0077439F" w:rsidP="0077439F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C57E33">
        <w:rPr>
          <w:color w:val="000000" w:themeColor="text1"/>
        </w:rPr>
        <w:t>Prawo wodne,</w:t>
      </w:r>
    </w:p>
    <w:p w:rsidR="0077439F" w:rsidRPr="00C57E33" w:rsidRDefault="0077439F" w:rsidP="0077439F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C57E33">
        <w:rPr>
          <w:color w:val="000000" w:themeColor="text1"/>
          <w:szCs w:val="24"/>
        </w:rPr>
        <w:t>o finansach publicznych,</w:t>
      </w:r>
    </w:p>
    <w:p w:rsidR="0077439F" w:rsidRPr="00C57E33" w:rsidRDefault="0077439F" w:rsidP="0077439F">
      <w:pPr>
        <w:pStyle w:val="Akapitzlist"/>
        <w:numPr>
          <w:ilvl w:val="2"/>
          <w:numId w:val="17"/>
        </w:numPr>
        <w:spacing w:after="0"/>
        <w:jc w:val="both"/>
        <w:rPr>
          <w:rFonts w:cstheme="minorHAnsi"/>
          <w:color w:val="000000" w:themeColor="text1"/>
          <w:sz w:val="16"/>
        </w:rPr>
      </w:pPr>
      <w:r w:rsidRPr="00C57E33">
        <w:rPr>
          <w:color w:val="000000" w:themeColor="text1"/>
        </w:rPr>
        <w:t>o udostępnianiu informacji o środowisku i jego ochronie, udziale społeczeństwa w ochronie środowiska</w:t>
      </w:r>
      <w:r w:rsidRPr="00C57E33">
        <w:rPr>
          <w:rFonts w:cstheme="minorHAnsi"/>
          <w:bCs/>
          <w:color w:val="000000" w:themeColor="text1"/>
          <w:szCs w:val="31"/>
          <w:shd w:val="clear" w:color="auto" w:fill="FFFFFF"/>
        </w:rPr>
        <w:t xml:space="preserve"> oraz o ocenach oddziaływ</w:t>
      </w:r>
      <w:r w:rsidRPr="00C57E33">
        <w:rPr>
          <w:rFonts w:cstheme="minorHAnsi"/>
          <w:bCs/>
          <w:color w:val="000000" w:themeColor="text1"/>
          <w:szCs w:val="31"/>
          <w:shd w:val="clear" w:color="auto" w:fill="FFFFFF"/>
        </w:rPr>
        <w:t>a</w:t>
      </w:r>
      <w:r w:rsidRPr="00C57E33">
        <w:rPr>
          <w:rFonts w:cstheme="minorHAnsi"/>
          <w:bCs/>
          <w:color w:val="000000" w:themeColor="text1"/>
          <w:szCs w:val="31"/>
          <w:shd w:val="clear" w:color="auto" w:fill="FFFFFF"/>
        </w:rPr>
        <w:t>nia na środowisko,</w:t>
      </w:r>
    </w:p>
    <w:p w:rsidR="00ED41B6" w:rsidRPr="00C57E33" w:rsidRDefault="00ED41B6" w:rsidP="00ED41B6">
      <w:pPr>
        <w:pStyle w:val="Akapitzlist"/>
        <w:numPr>
          <w:ilvl w:val="2"/>
          <w:numId w:val="17"/>
        </w:numPr>
        <w:spacing w:after="0"/>
        <w:jc w:val="both"/>
        <w:rPr>
          <w:color w:val="000000" w:themeColor="text1"/>
        </w:rPr>
      </w:pPr>
      <w:r w:rsidRPr="00C57E33">
        <w:rPr>
          <w:color w:val="000000" w:themeColor="text1"/>
          <w:szCs w:val="24"/>
        </w:rPr>
        <w:t>Prawo zamówień publicznych,</w:t>
      </w:r>
    </w:p>
    <w:p w:rsidR="00C37CB2" w:rsidRPr="00C57E33" w:rsidRDefault="00C37CB2" w:rsidP="00C37CB2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Cs/>
          <w:color w:val="000000" w:themeColor="text1"/>
        </w:rPr>
      </w:pPr>
      <w:r w:rsidRPr="00C57E33">
        <w:rPr>
          <w:rFonts w:cstheme="minorHAnsi"/>
          <w:color w:val="000000" w:themeColor="text1"/>
        </w:rPr>
        <w:t xml:space="preserve">bardzo dobra znajomość obsługi komputera, a w szczególności pakietu MS Office, </w:t>
      </w:r>
    </w:p>
    <w:p w:rsidR="00152462" w:rsidRPr="00C57E33" w:rsidRDefault="00152462" w:rsidP="00BA65C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C57E33">
        <w:rPr>
          <w:rFonts w:cstheme="minorHAnsi"/>
          <w:color w:val="000000" w:themeColor="text1"/>
        </w:rPr>
        <w:t>komunikatywność i obowiązkowość,</w:t>
      </w:r>
    </w:p>
    <w:p w:rsidR="00152462" w:rsidRPr="00C57E33" w:rsidRDefault="00152462" w:rsidP="00BA65C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C57E33">
        <w:rPr>
          <w:rFonts w:cstheme="minorHAnsi"/>
          <w:color w:val="000000" w:themeColor="text1"/>
        </w:rPr>
        <w:t>odporność na stres,</w:t>
      </w:r>
    </w:p>
    <w:p w:rsidR="004D255A" w:rsidRPr="00C57E33" w:rsidRDefault="004D255A" w:rsidP="00BA65C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C57E33">
        <w:rPr>
          <w:rFonts w:cstheme="minorHAnsi"/>
          <w:color w:val="000000" w:themeColor="text1"/>
        </w:rPr>
        <w:t>umiejętność podejmowania decyzji,</w:t>
      </w:r>
    </w:p>
    <w:p w:rsidR="00152462" w:rsidRPr="004D45AB" w:rsidRDefault="00152462" w:rsidP="00BA65C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umiejętność pracy w zespole,</w:t>
      </w:r>
    </w:p>
    <w:p w:rsidR="00152462" w:rsidRPr="004D45AB" w:rsidRDefault="00152462" w:rsidP="00BA65C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dokładność, systematyczność i terminowość,</w:t>
      </w:r>
    </w:p>
    <w:p w:rsidR="00152462" w:rsidRPr="004D45AB" w:rsidRDefault="00152462" w:rsidP="00BA65C3">
      <w:pPr>
        <w:pStyle w:val="Akapitzlist"/>
        <w:numPr>
          <w:ilvl w:val="0"/>
          <w:numId w:val="20"/>
        </w:numPr>
        <w:spacing w:after="0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lastRenderedPageBreak/>
        <w:t>dobra organizacja czasu pracy,</w:t>
      </w:r>
    </w:p>
    <w:p w:rsidR="009A283B" w:rsidRPr="004D45AB" w:rsidRDefault="00152462" w:rsidP="00BA65C3">
      <w:pPr>
        <w:pStyle w:val="Akapitzlist"/>
        <w:numPr>
          <w:ilvl w:val="0"/>
          <w:numId w:val="20"/>
        </w:numPr>
        <w:spacing w:after="0" w:line="480" w:lineRule="auto"/>
        <w:ind w:left="714" w:hanging="357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chęć rozwoju i doskonalenia zawodowego.</w:t>
      </w:r>
    </w:p>
    <w:p w:rsidR="00ED26A5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3. Zakres zadań wykonywanych na stanowisk</w:t>
      </w:r>
      <w:r w:rsidR="00935BA1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="004E29B6"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, w szczególności:</w:t>
      </w:r>
    </w:p>
    <w:p w:rsidR="006917A0" w:rsidRPr="001D0291" w:rsidRDefault="009A2995" w:rsidP="006917A0">
      <w:pPr>
        <w:pStyle w:val="Akapitzlist"/>
        <w:numPr>
          <w:ilvl w:val="0"/>
          <w:numId w:val="3"/>
        </w:numPr>
        <w:jc w:val="both"/>
        <w:rPr>
          <w:rFonts w:cstheme="minorHAnsi"/>
          <w:color w:val="FF0000"/>
        </w:rPr>
      </w:pPr>
      <w:bookmarkStart w:id="1" w:name="_Hlk111119926"/>
      <w:r w:rsidRPr="001D0291">
        <w:rPr>
          <w:rFonts w:cstheme="minorHAnsi"/>
        </w:rPr>
        <w:t>prowadzenie postę</w:t>
      </w:r>
      <w:r w:rsidR="00B343F1" w:rsidRPr="001D0291">
        <w:rPr>
          <w:rFonts w:cstheme="minorHAnsi"/>
        </w:rPr>
        <w:t xml:space="preserve">powań </w:t>
      </w:r>
      <w:r w:rsidR="001D0291" w:rsidRPr="001D0291">
        <w:rPr>
          <w:rFonts w:cstheme="minorHAnsi"/>
        </w:rPr>
        <w:t>administracyjnych</w:t>
      </w:r>
      <w:r w:rsidR="00B343F1" w:rsidRPr="001D0291">
        <w:rPr>
          <w:rFonts w:cstheme="minorHAnsi"/>
        </w:rPr>
        <w:t xml:space="preserve"> </w:t>
      </w:r>
      <w:r w:rsidR="00BC0D95" w:rsidRPr="001D0291">
        <w:rPr>
          <w:rFonts w:cstheme="minorHAnsi"/>
        </w:rPr>
        <w:t>w zakresie ustawy o ochronie przyrody</w:t>
      </w:r>
      <w:r w:rsidR="00BC0D95" w:rsidRPr="001D0291">
        <w:rPr>
          <w:rFonts w:cstheme="minorHAnsi"/>
          <w:color w:val="FF0000"/>
        </w:rPr>
        <w:t xml:space="preserve"> </w:t>
      </w:r>
      <w:r w:rsidR="00781A68">
        <w:rPr>
          <w:rFonts w:cstheme="minorHAnsi"/>
          <w:color w:val="FF0000"/>
        </w:rPr>
        <w:t xml:space="preserve">               </w:t>
      </w:r>
      <w:r w:rsidR="00BC0D95" w:rsidRPr="001D0291">
        <w:rPr>
          <w:rFonts w:cstheme="minorHAnsi"/>
        </w:rPr>
        <w:t>bę</w:t>
      </w:r>
      <w:r w:rsidR="006917A0" w:rsidRPr="001D0291">
        <w:rPr>
          <w:rFonts w:cstheme="minorHAnsi"/>
        </w:rPr>
        <w:t>dących w kompetencjach Starosty,</w:t>
      </w:r>
    </w:p>
    <w:p w:rsidR="006917A0" w:rsidRPr="001D0291" w:rsidRDefault="006917A0" w:rsidP="006917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iCs/>
          <w:color w:val="000000" w:themeColor="text1"/>
          <w:lang/>
        </w:rPr>
      </w:pPr>
      <w:r w:rsidRPr="001D0291">
        <w:rPr>
          <w:rFonts w:cstheme="minorHAnsi"/>
          <w:iCs/>
          <w:color w:val="000000" w:themeColor="text1"/>
        </w:rPr>
        <w:t>w</w:t>
      </w:r>
      <w:r w:rsidR="00F64D3D" w:rsidRPr="001D0291">
        <w:rPr>
          <w:rFonts w:cstheme="minorHAnsi"/>
          <w:iCs/>
          <w:color w:val="000000" w:themeColor="text1"/>
        </w:rPr>
        <w:t>ykonywanie zadań S</w:t>
      </w:r>
      <w:r w:rsidRPr="001D0291">
        <w:rPr>
          <w:rFonts w:cstheme="minorHAnsi"/>
          <w:iCs/>
          <w:color w:val="000000" w:themeColor="text1"/>
        </w:rPr>
        <w:t>tarosty w zakresie ustawy Prawo wodne,</w:t>
      </w:r>
    </w:p>
    <w:p w:rsidR="006917A0" w:rsidRPr="001D0291" w:rsidRDefault="006917A0" w:rsidP="006917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iCs/>
          <w:color w:val="000000" w:themeColor="text1"/>
          <w:lang/>
        </w:rPr>
      </w:pPr>
      <w:r w:rsidRPr="001D0291">
        <w:rPr>
          <w:rFonts w:cstheme="minorHAnsi"/>
          <w:iCs/>
          <w:color w:val="000000" w:themeColor="text1"/>
        </w:rPr>
        <w:t>prowadzenie postępowań w zakresie ustawy</w:t>
      </w:r>
      <w:r w:rsidR="001D0291" w:rsidRPr="001D0291">
        <w:rPr>
          <w:rFonts w:cstheme="minorHAnsi"/>
          <w:iCs/>
          <w:color w:val="000000" w:themeColor="text1"/>
        </w:rPr>
        <w:t xml:space="preserve"> P</w:t>
      </w:r>
      <w:r w:rsidRPr="001D0291">
        <w:rPr>
          <w:rFonts w:cstheme="minorHAnsi"/>
          <w:iCs/>
          <w:color w:val="000000" w:themeColor="text1"/>
        </w:rPr>
        <w:t>rawo ochrony środowiska,</w:t>
      </w:r>
    </w:p>
    <w:p w:rsidR="002B57B8" w:rsidRPr="001D0291" w:rsidRDefault="002B57B8" w:rsidP="006917A0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</w:rPr>
      </w:pPr>
      <w:r w:rsidRPr="001D0291">
        <w:rPr>
          <w:rFonts w:cstheme="minorHAnsi"/>
          <w:color w:val="000000" w:themeColor="text1"/>
        </w:rPr>
        <w:t>prowad</w:t>
      </w:r>
      <w:r w:rsidR="009A2995" w:rsidRPr="001D0291">
        <w:rPr>
          <w:rFonts w:cstheme="minorHAnsi"/>
          <w:color w:val="000000" w:themeColor="text1"/>
        </w:rPr>
        <w:t>zenie postę</w:t>
      </w:r>
      <w:r w:rsidRPr="001D0291">
        <w:rPr>
          <w:rFonts w:cstheme="minorHAnsi"/>
          <w:color w:val="000000" w:themeColor="text1"/>
        </w:rPr>
        <w:t xml:space="preserve">powań </w:t>
      </w:r>
      <w:r w:rsidR="001D0291" w:rsidRPr="001D0291">
        <w:rPr>
          <w:rFonts w:cstheme="minorHAnsi"/>
          <w:color w:val="000000" w:themeColor="text1"/>
        </w:rPr>
        <w:t xml:space="preserve"> w </w:t>
      </w:r>
      <w:r w:rsidR="00BC0D95" w:rsidRPr="001D0291">
        <w:rPr>
          <w:rFonts w:cstheme="minorHAnsi"/>
          <w:color w:val="000000" w:themeColor="text1"/>
        </w:rPr>
        <w:t xml:space="preserve">zakresie ustawy o udostępnianiu informacji o środowisku i jego ochronie, </w:t>
      </w:r>
      <w:r w:rsidR="006917A0" w:rsidRPr="001D0291">
        <w:rPr>
          <w:rFonts w:cstheme="minorHAnsi"/>
          <w:iCs/>
          <w:color w:val="000000" w:themeColor="text1"/>
        </w:rPr>
        <w:t xml:space="preserve">udziale społeczeństwa w ochronie środowiska oraz o ocenach oddziaływania </w:t>
      </w:r>
      <w:r w:rsidR="00665073">
        <w:rPr>
          <w:rFonts w:cstheme="minorHAnsi"/>
          <w:iCs/>
          <w:color w:val="000000" w:themeColor="text1"/>
        </w:rPr>
        <w:t xml:space="preserve">                </w:t>
      </w:r>
      <w:r w:rsidR="006917A0" w:rsidRPr="001D0291">
        <w:rPr>
          <w:rFonts w:cstheme="minorHAnsi"/>
          <w:iCs/>
          <w:color w:val="000000" w:themeColor="text1"/>
        </w:rPr>
        <w:t>na środowisko,</w:t>
      </w:r>
    </w:p>
    <w:bookmarkEnd w:id="1"/>
    <w:p w:rsidR="006917A0" w:rsidRPr="001D0291" w:rsidRDefault="006917A0" w:rsidP="006917A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iCs/>
        </w:rPr>
      </w:pPr>
      <w:r w:rsidRPr="001D0291">
        <w:rPr>
          <w:rFonts w:cstheme="minorHAnsi"/>
          <w:iCs/>
        </w:rPr>
        <w:t xml:space="preserve">wykonywanie zadań powierzonych przez przełożonych wynikających z bieżących potrzeb </w:t>
      </w:r>
      <w:r w:rsidR="00D51942" w:rsidRPr="001D0291">
        <w:rPr>
          <w:rFonts w:cstheme="minorHAnsi"/>
          <w:iCs/>
        </w:rPr>
        <w:br/>
      </w:r>
      <w:r w:rsidRPr="001D0291">
        <w:rPr>
          <w:rFonts w:cstheme="minorHAnsi"/>
          <w:iCs/>
        </w:rPr>
        <w:t>lub ustalonych zastępstw na innyc</w:t>
      </w:r>
      <w:r w:rsidR="00781A68">
        <w:rPr>
          <w:rFonts w:cstheme="minorHAnsi"/>
          <w:iCs/>
        </w:rPr>
        <w:t>h stanowiskach pracy w wydziale.</w:t>
      </w:r>
    </w:p>
    <w:p w:rsidR="00781A68" w:rsidRPr="00781A68" w:rsidRDefault="00781A68" w:rsidP="00F552FE">
      <w:pPr>
        <w:pStyle w:val="Akapitzlist"/>
        <w:spacing w:line="360" w:lineRule="auto"/>
        <w:ind w:left="0"/>
        <w:jc w:val="both"/>
        <w:rPr>
          <w:rFonts w:eastAsia="Calibri" w:cstheme="minorHAnsi"/>
          <w:b/>
          <w:i/>
          <w:iCs/>
          <w:color w:val="000000" w:themeColor="text1"/>
          <w:sz w:val="16"/>
          <w:szCs w:val="16"/>
          <w:u w:val="single"/>
        </w:rPr>
      </w:pPr>
    </w:p>
    <w:p w:rsidR="005933EB" w:rsidRPr="004D45AB" w:rsidRDefault="002B6134" w:rsidP="00F552FE">
      <w:pPr>
        <w:pStyle w:val="Akapitzlist"/>
        <w:spacing w:line="360" w:lineRule="auto"/>
        <w:ind w:left="0"/>
        <w:jc w:val="both"/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4. Warunki pracy na stanowisk</w:t>
      </w:r>
      <w:r w:rsidR="00935BA1"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u</w:t>
      </w:r>
      <w:r w:rsidR="004E29B6"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 xml:space="preserve"> pracy</w:t>
      </w:r>
      <w:r w:rsidRPr="004D45AB">
        <w:rPr>
          <w:rFonts w:eastAsia="Calibri" w:cstheme="minorHAnsi"/>
          <w:b/>
          <w:i/>
          <w:iCs/>
          <w:color w:val="000000" w:themeColor="text1"/>
          <w:sz w:val="28"/>
          <w:szCs w:val="24"/>
          <w:u w:val="single"/>
        </w:rPr>
        <w:t>:</w:t>
      </w:r>
    </w:p>
    <w:p w:rsidR="005965BD" w:rsidRPr="004D45AB" w:rsidRDefault="005965BD" w:rsidP="00550592">
      <w:pPr>
        <w:pStyle w:val="Akapitzlist"/>
        <w:ind w:left="0"/>
        <w:jc w:val="both"/>
        <w:rPr>
          <w:rFonts w:cstheme="minorHAnsi"/>
          <w:color w:val="000000" w:themeColor="text1"/>
          <w:sz w:val="10"/>
          <w:szCs w:val="10"/>
        </w:rPr>
      </w:pPr>
    </w:p>
    <w:p w:rsidR="005933EB" w:rsidRPr="00D51942" w:rsidRDefault="002B6134" w:rsidP="00042788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D51942">
        <w:rPr>
          <w:rFonts w:cstheme="minorHAnsi"/>
        </w:rPr>
        <w:t>praca przy monitorze ekranowym powyżej 4 godzin dziennie,</w:t>
      </w:r>
    </w:p>
    <w:p w:rsidR="007A58B4" w:rsidRPr="00D51942" w:rsidRDefault="007B72F2" w:rsidP="00F552FE">
      <w:pPr>
        <w:pStyle w:val="Akapitzlist"/>
        <w:numPr>
          <w:ilvl w:val="0"/>
          <w:numId w:val="10"/>
        </w:numPr>
        <w:jc w:val="both"/>
        <w:rPr>
          <w:rFonts w:eastAsia="Calibri" w:cstheme="minorHAnsi"/>
        </w:rPr>
      </w:pPr>
      <w:r w:rsidRPr="00D51942">
        <w:rPr>
          <w:rFonts w:eastAsia="Calibri" w:cstheme="minorHAnsi"/>
        </w:rPr>
        <w:t>obsługa petentów w zakresie prowadzonych</w:t>
      </w:r>
      <w:r w:rsidR="00A05567" w:rsidRPr="00D51942">
        <w:rPr>
          <w:rFonts w:eastAsia="Calibri" w:cstheme="minorHAnsi"/>
        </w:rPr>
        <w:t xml:space="preserve"> w Wydziale</w:t>
      </w:r>
      <w:r w:rsidRPr="00D51942">
        <w:rPr>
          <w:rFonts w:eastAsia="Calibri" w:cstheme="minorHAnsi"/>
        </w:rPr>
        <w:t xml:space="preserve"> spraw,</w:t>
      </w:r>
    </w:p>
    <w:p w:rsidR="00195C9D" w:rsidRPr="00D51942" w:rsidRDefault="007A58B4" w:rsidP="007A58B4">
      <w:pPr>
        <w:pStyle w:val="Akapitzlist"/>
        <w:numPr>
          <w:ilvl w:val="0"/>
          <w:numId w:val="10"/>
        </w:numPr>
        <w:jc w:val="both"/>
        <w:rPr>
          <w:rFonts w:eastAsia="Calibri" w:cstheme="minorHAnsi"/>
        </w:rPr>
      </w:pPr>
      <w:r w:rsidRPr="00D51942">
        <w:rPr>
          <w:rFonts w:eastAsia="Calibri" w:cstheme="minorHAnsi"/>
        </w:rPr>
        <w:t>wysiłek fizyczny związany z ręcznymi pracami transportowymi przy przenoszeniu,</w:t>
      </w:r>
      <w:r w:rsidR="004E29B6" w:rsidRPr="00D51942">
        <w:rPr>
          <w:rFonts w:eastAsia="Calibri" w:cstheme="minorHAnsi"/>
        </w:rPr>
        <w:t xml:space="preserve">                         </w:t>
      </w:r>
      <w:r w:rsidRPr="00D51942">
        <w:rPr>
          <w:rFonts w:eastAsia="Calibri" w:cstheme="minorHAnsi"/>
        </w:rPr>
        <w:t xml:space="preserve"> podnoszeniu segregatorów z dokumentami</w:t>
      </w:r>
      <w:r w:rsidR="002B57B8" w:rsidRPr="00D51942">
        <w:rPr>
          <w:rFonts w:eastAsia="Calibri" w:cstheme="minorHAnsi"/>
        </w:rPr>
        <w:t>,</w:t>
      </w:r>
    </w:p>
    <w:p w:rsidR="002B57B8" w:rsidRPr="00D51942" w:rsidRDefault="001D0291" w:rsidP="00F552FE">
      <w:pPr>
        <w:pStyle w:val="Akapitzlist"/>
        <w:numPr>
          <w:ilvl w:val="0"/>
          <w:numId w:val="10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wykonywanie okresowo pracy w terenie</w:t>
      </w:r>
      <w:r w:rsidR="00F552FE" w:rsidRPr="00D51942">
        <w:rPr>
          <w:rFonts w:eastAsia="Calibri" w:cstheme="minorHAnsi"/>
        </w:rPr>
        <w:t>.</w:t>
      </w:r>
    </w:p>
    <w:p w:rsidR="005933EB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5. Wymagane dokumenty: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 xml:space="preserve">kwestionariusz osobowy z opisem </w:t>
      </w:r>
      <w:r w:rsidR="00DF3804" w:rsidRPr="004D45AB">
        <w:rPr>
          <w:rFonts w:cstheme="minorHAnsi"/>
          <w:iCs/>
          <w:color w:val="000000" w:themeColor="text1"/>
        </w:rPr>
        <w:t>przebiegu pracy zawodowej – wg</w:t>
      </w:r>
      <w:r w:rsidRPr="004D45AB">
        <w:rPr>
          <w:rFonts w:cstheme="minorHAnsi"/>
          <w:iCs/>
          <w:color w:val="000000" w:themeColor="text1"/>
        </w:rPr>
        <w:t xml:space="preserve"> załączonego wzoru,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>curriculum vitae,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>list motywacyjny,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00000" w:themeColor="text1"/>
        </w:rPr>
      </w:pPr>
      <w:r w:rsidRPr="004D45AB">
        <w:rPr>
          <w:rFonts w:eastAsia="Times New Roman" w:cstheme="minorHAnsi"/>
          <w:color w:val="000000" w:themeColor="text1"/>
        </w:rPr>
        <w:t xml:space="preserve">kopia dokumentu </w:t>
      </w:r>
      <w:r w:rsidR="00E64512" w:rsidRPr="004D45AB">
        <w:rPr>
          <w:rFonts w:eastAsia="Times New Roman" w:cstheme="minorHAnsi"/>
          <w:color w:val="000000" w:themeColor="text1"/>
        </w:rPr>
        <w:t>poświadczającego wykształcenie /</w:t>
      </w:r>
      <w:r w:rsidR="00195C9D" w:rsidRPr="004D45AB">
        <w:rPr>
          <w:rFonts w:eastAsia="Times New Roman" w:cstheme="minorHAnsi"/>
          <w:color w:val="000000" w:themeColor="text1"/>
        </w:rPr>
        <w:t xml:space="preserve"> świadectwo, dyplom lub </w:t>
      </w:r>
      <w:r w:rsidRPr="004D45AB">
        <w:rPr>
          <w:rFonts w:eastAsia="Times New Roman" w:cstheme="minorHAnsi"/>
          <w:color w:val="000000" w:themeColor="text1"/>
        </w:rPr>
        <w:t>zaświadczenie o stanie odbytych studiów</w:t>
      </w:r>
      <w:r w:rsidR="00E64512" w:rsidRPr="004D45AB">
        <w:rPr>
          <w:rFonts w:eastAsia="Times New Roman" w:cstheme="minorHAnsi"/>
          <w:color w:val="000000" w:themeColor="text1"/>
        </w:rPr>
        <w:t>/</w:t>
      </w:r>
      <w:r w:rsidRPr="004D45AB">
        <w:rPr>
          <w:rFonts w:eastAsia="Times New Roman" w:cstheme="minorHAnsi"/>
          <w:color w:val="000000" w:themeColor="text1"/>
        </w:rPr>
        <w:t>,</w:t>
      </w:r>
    </w:p>
    <w:p w:rsidR="005933EB" w:rsidRPr="004D45AB" w:rsidRDefault="002B6134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 xml:space="preserve">inne dodatkowe dokumenty o posiadanych kwalifikacjach i umiejętnościach /referencje, </w:t>
      </w:r>
      <w:r w:rsidR="009157F5" w:rsidRPr="004D45AB">
        <w:rPr>
          <w:rFonts w:cstheme="minorHAnsi"/>
          <w:iCs/>
          <w:color w:val="000000" w:themeColor="text1"/>
        </w:rPr>
        <w:t xml:space="preserve">           </w:t>
      </w:r>
      <w:r w:rsidRPr="004D45AB">
        <w:rPr>
          <w:rFonts w:cstheme="minorHAnsi"/>
          <w:iCs/>
          <w:color w:val="000000" w:themeColor="text1"/>
        </w:rPr>
        <w:t>certyfikaty, zaświadczenia itp./.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cstheme="minorHAnsi"/>
          <w:iCs/>
          <w:color w:val="000000" w:themeColor="text1"/>
        </w:rPr>
        <w:t>kserokopie świadectw pracy lub innych dokumentów potwierdzających doświadczenie</w:t>
      </w:r>
      <w:r w:rsidR="009157F5" w:rsidRPr="004D45AB">
        <w:rPr>
          <w:rFonts w:cstheme="minorHAnsi"/>
          <w:iCs/>
          <w:color w:val="000000" w:themeColor="text1"/>
        </w:rPr>
        <w:t xml:space="preserve">            </w:t>
      </w:r>
      <w:r w:rsidRPr="004D45AB">
        <w:rPr>
          <w:rFonts w:cstheme="minorHAnsi"/>
          <w:iCs/>
          <w:color w:val="000000" w:themeColor="text1"/>
        </w:rPr>
        <w:t xml:space="preserve"> zawodowe kandydata,</w:t>
      </w:r>
    </w:p>
    <w:p w:rsidR="005933EB" w:rsidRPr="004D45AB" w:rsidRDefault="002B6134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eastAsia="Times New Roman" w:cstheme="minorHAnsi"/>
          <w:bCs/>
          <w:color w:val="000000" w:themeColor="text1"/>
        </w:rPr>
        <w:t xml:space="preserve">oświadczenia kandydata ubiegającego się na wolne stanowisko urzędnicze </w:t>
      </w:r>
      <w:r w:rsidRPr="004D45AB">
        <w:rPr>
          <w:rFonts w:eastAsia="Times New Roman" w:cstheme="minorHAnsi"/>
          <w:color w:val="000000" w:themeColor="text1"/>
        </w:rPr>
        <w:t xml:space="preserve">- </w:t>
      </w:r>
      <w:r w:rsidRPr="004D45AB">
        <w:rPr>
          <w:rFonts w:cstheme="minorHAnsi"/>
          <w:iCs/>
          <w:color w:val="000000" w:themeColor="text1"/>
        </w:rPr>
        <w:t>wg. załączonego wzoru,</w:t>
      </w:r>
    </w:p>
    <w:p w:rsidR="00054C71" w:rsidRPr="004D45AB" w:rsidRDefault="002B6134" w:rsidP="00195C9D">
      <w:pPr>
        <w:pStyle w:val="Akapitzlist"/>
        <w:numPr>
          <w:ilvl w:val="0"/>
          <w:numId w:val="4"/>
        </w:numPr>
        <w:jc w:val="both"/>
        <w:rPr>
          <w:rFonts w:cstheme="minorHAnsi"/>
          <w:iCs/>
          <w:color w:val="000000" w:themeColor="text1"/>
        </w:rPr>
      </w:pPr>
      <w:r w:rsidRPr="004D45AB">
        <w:rPr>
          <w:rFonts w:eastAsia="Times New Roman" w:cstheme="minorHAnsi"/>
          <w:color w:val="000000" w:themeColor="text1"/>
        </w:rPr>
        <w:t xml:space="preserve">zgoda na przetwarzanie danych osobowych kandydata w procesie naboru - </w:t>
      </w:r>
      <w:r w:rsidRPr="004D45AB">
        <w:rPr>
          <w:rFonts w:cstheme="minorHAnsi"/>
          <w:iCs/>
          <w:color w:val="000000" w:themeColor="text1"/>
        </w:rPr>
        <w:t>wg. załączonego wzoru.</w:t>
      </w:r>
    </w:p>
    <w:p w:rsidR="005933EB" w:rsidRPr="004D45AB" w:rsidRDefault="002B6134" w:rsidP="00F552FE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t>6. Termin, sposób i miejsce składania dokumentów aplikacyjnych:</w:t>
      </w:r>
    </w:p>
    <w:p w:rsidR="0039407C" w:rsidRPr="004D45AB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color w:val="000000" w:themeColor="text1"/>
          <w:sz w:val="28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 xml:space="preserve">termin: </w:t>
      </w:r>
      <w:r w:rsidRPr="004D45AB">
        <w:rPr>
          <w:rFonts w:cstheme="minorHAnsi"/>
          <w:b/>
          <w:iCs/>
          <w:color w:val="000000" w:themeColor="text1"/>
          <w:sz w:val="28"/>
          <w:szCs w:val="24"/>
        </w:rPr>
        <w:t xml:space="preserve">do dnia </w:t>
      </w:r>
      <w:r w:rsidR="00FA59A9" w:rsidRPr="00FA59A9">
        <w:rPr>
          <w:rFonts w:eastAsia="Calibri" w:cstheme="minorHAnsi"/>
          <w:b/>
          <w:iCs/>
          <w:color w:val="000000" w:themeColor="text1"/>
          <w:sz w:val="28"/>
          <w:szCs w:val="28"/>
        </w:rPr>
        <w:t>5</w:t>
      </w:r>
      <w:r w:rsidR="009A6D5C" w:rsidRPr="00FA59A9">
        <w:rPr>
          <w:rFonts w:eastAsia="Calibri" w:cstheme="minorHAnsi"/>
          <w:b/>
          <w:iCs/>
          <w:color w:val="000000" w:themeColor="text1"/>
          <w:sz w:val="28"/>
          <w:szCs w:val="28"/>
        </w:rPr>
        <w:t xml:space="preserve"> stycznia</w:t>
      </w:r>
      <w:r w:rsidR="00FA59A9" w:rsidRPr="00FA59A9">
        <w:rPr>
          <w:rFonts w:eastAsia="Calibri" w:cstheme="minorHAnsi"/>
          <w:b/>
          <w:i/>
          <w:iCs/>
          <w:color w:val="000000" w:themeColor="text1"/>
          <w:sz w:val="26"/>
          <w:szCs w:val="26"/>
        </w:rPr>
        <w:t xml:space="preserve"> </w:t>
      </w:r>
      <w:r w:rsidRPr="004D45AB">
        <w:rPr>
          <w:rFonts w:cstheme="minorHAnsi"/>
          <w:b/>
          <w:iCs/>
          <w:color w:val="000000" w:themeColor="text1"/>
          <w:sz w:val="28"/>
          <w:szCs w:val="24"/>
        </w:rPr>
        <w:t>202</w:t>
      </w:r>
      <w:r w:rsidR="00FA59A9">
        <w:rPr>
          <w:rFonts w:cstheme="minorHAnsi"/>
          <w:b/>
          <w:iCs/>
          <w:color w:val="000000" w:themeColor="text1"/>
          <w:sz w:val="28"/>
          <w:szCs w:val="24"/>
        </w:rPr>
        <w:t>3</w:t>
      </w:r>
      <w:r w:rsidRPr="004D45AB">
        <w:rPr>
          <w:rFonts w:cstheme="minorHAnsi"/>
          <w:b/>
          <w:iCs/>
          <w:color w:val="000000" w:themeColor="text1"/>
          <w:sz w:val="28"/>
          <w:szCs w:val="24"/>
        </w:rPr>
        <w:t xml:space="preserve"> r. do godziny 15:00,</w:t>
      </w:r>
    </w:p>
    <w:p w:rsidR="005933EB" w:rsidRPr="00F32922" w:rsidRDefault="002B6134" w:rsidP="0039407C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b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sposób składania dokumentów aplikacyjnych: w zamkniętej kopercie, osobiście lub listem</w:t>
      </w:r>
      <w:r w:rsidR="009157F5" w:rsidRPr="004D45AB">
        <w:rPr>
          <w:rFonts w:cstheme="minorHAnsi"/>
          <w:iCs/>
          <w:color w:val="000000" w:themeColor="text1"/>
          <w:szCs w:val="24"/>
        </w:rPr>
        <w:t xml:space="preserve">              </w:t>
      </w:r>
      <w:r w:rsidRPr="004D45AB">
        <w:rPr>
          <w:rFonts w:cstheme="minorHAnsi"/>
          <w:iCs/>
          <w:color w:val="000000" w:themeColor="text1"/>
          <w:szCs w:val="24"/>
        </w:rPr>
        <w:t xml:space="preserve"> poleconym z </w:t>
      </w:r>
      <w:r w:rsidRPr="00F32922">
        <w:rPr>
          <w:rFonts w:cstheme="minorHAnsi"/>
          <w:iCs/>
          <w:color w:val="000000" w:themeColor="text1"/>
          <w:szCs w:val="24"/>
        </w:rPr>
        <w:t xml:space="preserve">dopiskiem </w:t>
      </w:r>
      <w:r w:rsidR="0039407C" w:rsidRPr="00F32922">
        <w:rPr>
          <w:rFonts w:cstheme="minorHAnsi"/>
          <w:b/>
          <w:iCs/>
          <w:color w:val="000000" w:themeColor="text1"/>
          <w:sz w:val="28"/>
          <w:szCs w:val="24"/>
        </w:rPr>
        <w:t xml:space="preserve">„Nabór na stanowisko </w:t>
      </w:r>
      <w:r w:rsidR="00D0366D" w:rsidRPr="00F32922">
        <w:rPr>
          <w:rFonts w:cstheme="minorHAnsi"/>
          <w:b/>
          <w:iCs/>
          <w:color w:val="000000" w:themeColor="text1"/>
          <w:sz w:val="28"/>
          <w:szCs w:val="24"/>
        </w:rPr>
        <w:t>P</w:t>
      </w:r>
      <w:r w:rsidR="00AB0148" w:rsidRPr="00F32922">
        <w:rPr>
          <w:rFonts w:cstheme="minorHAnsi"/>
          <w:b/>
          <w:iCs/>
          <w:color w:val="000000" w:themeColor="text1"/>
          <w:sz w:val="28"/>
          <w:szCs w:val="24"/>
        </w:rPr>
        <w:t>od</w:t>
      </w:r>
      <w:r w:rsidR="0039407C" w:rsidRPr="00F32922">
        <w:rPr>
          <w:rFonts w:cstheme="minorHAnsi"/>
          <w:b/>
          <w:iCs/>
          <w:color w:val="000000" w:themeColor="text1"/>
          <w:sz w:val="28"/>
          <w:szCs w:val="24"/>
        </w:rPr>
        <w:t xml:space="preserve">inspektora w Wydziale               </w:t>
      </w:r>
      <w:r w:rsidR="00FA59A9">
        <w:rPr>
          <w:rFonts w:cstheme="minorHAnsi"/>
          <w:b/>
          <w:iCs/>
          <w:color w:val="000000" w:themeColor="text1"/>
          <w:sz w:val="28"/>
          <w:szCs w:val="24"/>
        </w:rPr>
        <w:t>Ochrony Środowiska, Rolnictwa i Leśnictwa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 xml:space="preserve"> w Starostwie</w:t>
      </w:r>
      <w:r w:rsidR="00FA59A9">
        <w:rPr>
          <w:rFonts w:ascii="Calibri" w:hAnsi="Calibri" w:cs="Tahoma"/>
          <w:b/>
          <w:iCs/>
          <w:color w:val="000000" w:themeColor="text1"/>
          <w:sz w:val="28"/>
          <w:szCs w:val="28"/>
        </w:rPr>
        <w:t xml:space="preserve"> 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>P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>o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>wiatowym</w:t>
      </w:r>
      <w:r w:rsidR="006D4915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 xml:space="preserve"> </w:t>
      </w:r>
      <w:r w:rsidR="00943391" w:rsidRPr="00F32922">
        <w:rPr>
          <w:rFonts w:ascii="Calibri" w:hAnsi="Calibri" w:cs="Tahoma"/>
          <w:b/>
          <w:iCs/>
          <w:color w:val="000000" w:themeColor="text1"/>
          <w:sz w:val="28"/>
          <w:szCs w:val="28"/>
        </w:rPr>
        <w:t>w Częstochowie</w:t>
      </w:r>
      <w:r w:rsidR="0039407C" w:rsidRPr="00F32922">
        <w:rPr>
          <w:rFonts w:cstheme="minorHAnsi"/>
          <w:b/>
          <w:iCs/>
          <w:color w:val="000000" w:themeColor="text1"/>
          <w:sz w:val="28"/>
          <w:szCs w:val="24"/>
        </w:rPr>
        <w:t>”</w:t>
      </w:r>
      <w:r w:rsidR="0039407C" w:rsidRPr="00F32922">
        <w:rPr>
          <w:rFonts w:cstheme="minorHAnsi"/>
          <w:iCs/>
          <w:color w:val="000000" w:themeColor="text1"/>
          <w:sz w:val="28"/>
          <w:szCs w:val="24"/>
        </w:rPr>
        <w:t>,</w:t>
      </w:r>
    </w:p>
    <w:p w:rsidR="005933EB" w:rsidRDefault="002B6134" w:rsidP="00A05567">
      <w:pPr>
        <w:pStyle w:val="Akapitzlist"/>
        <w:numPr>
          <w:ilvl w:val="0"/>
          <w:numId w:val="11"/>
        </w:numPr>
        <w:ind w:left="709" w:hanging="425"/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miejsce: Starostwo Powiatowe w Częstochowie, ul. Jana III So</w:t>
      </w:r>
      <w:r w:rsidR="007B72F2" w:rsidRPr="004D45AB">
        <w:rPr>
          <w:rFonts w:cstheme="minorHAnsi"/>
          <w:iCs/>
          <w:color w:val="000000" w:themeColor="text1"/>
          <w:szCs w:val="24"/>
        </w:rPr>
        <w:t xml:space="preserve">bieskiego 9, Kancelaria ogólna </w:t>
      </w:r>
      <w:r w:rsidRPr="004D45AB">
        <w:rPr>
          <w:rFonts w:cstheme="minorHAnsi"/>
          <w:iCs/>
          <w:color w:val="000000" w:themeColor="text1"/>
          <w:szCs w:val="24"/>
        </w:rPr>
        <w:t xml:space="preserve">pokój nr </w:t>
      </w:r>
      <w:r w:rsidR="00FA59A9">
        <w:rPr>
          <w:rFonts w:cstheme="minorHAnsi"/>
          <w:iCs/>
          <w:color w:val="000000" w:themeColor="text1"/>
          <w:szCs w:val="24"/>
        </w:rPr>
        <w:t>11</w:t>
      </w:r>
      <w:r w:rsidRPr="004D45AB">
        <w:rPr>
          <w:rFonts w:cstheme="minorHAnsi"/>
          <w:iCs/>
          <w:color w:val="000000" w:themeColor="text1"/>
          <w:szCs w:val="24"/>
        </w:rPr>
        <w:t>, parter.</w:t>
      </w:r>
    </w:p>
    <w:p w:rsidR="00D51942" w:rsidRPr="004D45AB" w:rsidRDefault="00D51942" w:rsidP="00D51942">
      <w:pPr>
        <w:pStyle w:val="Akapitzlist"/>
        <w:ind w:left="709"/>
        <w:jc w:val="both"/>
        <w:rPr>
          <w:rFonts w:cstheme="minorHAnsi"/>
          <w:iCs/>
          <w:color w:val="000000" w:themeColor="text1"/>
          <w:szCs w:val="24"/>
        </w:rPr>
      </w:pPr>
    </w:p>
    <w:p w:rsidR="005933EB" w:rsidRPr="004D45AB" w:rsidRDefault="002B6134" w:rsidP="00A05567">
      <w:pPr>
        <w:spacing w:line="360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4"/>
          <w:u w:val="single"/>
        </w:rPr>
        <w:lastRenderedPageBreak/>
        <w:t>7. Informacje dodatkowe: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kontakt z kadrami</w:t>
      </w:r>
      <w:r w:rsidR="00935BA1" w:rsidRPr="004D45AB">
        <w:rPr>
          <w:rFonts w:cstheme="minorHAnsi"/>
          <w:iCs/>
          <w:color w:val="000000" w:themeColor="text1"/>
          <w:szCs w:val="24"/>
        </w:rPr>
        <w:t xml:space="preserve"> Starostwa Powiatowego w Częstochowie </w:t>
      </w:r>
      <w:r w:rsidRPr="004D45AB">
        <w:rPr>
          <w:rFonts w:cstheme="minorHAnsi"/>
          <w:iCs/>
          <w:color w:val="000000" w:themeColor="text1"/>
          <w:szCs w:val="24"/>
        </w:rPr>
        <w:t>: telefon /34/ 322-91-27,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b/>
          <w:i/>
          <w:iCs/>
          <w:color w:val="000000" w:themeColor="text1"/>
          <w:szCs w:val="24"/>
          <w:u w:val="single"/>
        </w:rPr>
      </w:pPr>
      <w:r w:rsidRPr="004D45AB">
        <w:rPr>
          <w:rFonts w:cstheme="minorHAnsi"/>
          <w:iCs/>
          <w:color w:val="000000" w:themeColor="text1"/>
          <w:szCs w:val="24"/>
        </w:rPr>
        <w:t>aplikacje, które wpłyną do Starostwa Powiatowego w Częstochowie po terminie wskazanym</w:t>
      </w:r>
      <w:r w:rsidRPr="004D45AB">
        <w:rPr>
          <w:rFonts w:cstheme="minorHAnsi"/>
          <w:i/>
          <w:iCs/>
          <w:color w:val="000000" w:themeColor="text1"/>
          <w:szCs w:val="24"/>
        </w:rPr>
        <w:t xml:space="preserve">  </w:t>
      </w:r>
      <w:r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/tj. </w:t>
      </w:r>
      <w:r w:rsidRPr="00FA59A9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po </w:t>
      </w:r>
      <w:r w:rsidR="00FA59A9" w:rsidRPr="00FA59A9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 xml:space="preserve">5 </w:t>
      </w:r>
      <w:r w:rsidR="009A6D5C" w:rsidRPr="00FA59A9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>stycznia</w:t>
      </w:r>
      <w:r w:rsidRPr="004D45AB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202</w:t>
      </w:r>
      <w:r w:rsidR="00FA59A9">
        <w:rPr>
          <w:rFonts w:eastAsia="Calibri" w:cstheme="minorHAnsi"/>
          <w:b/>
          <w:i/>
          <w:iCs/>
          <w:color w:val="000000" w:themeColor="text1"/>
          <w:sz w:val="26"/>
          <w:szCs w:val="26"/>
          <w:u w:val="single"/>
        </w:rPr>
        <w:t>3</w:t>
      </w:r>
      <w:r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r.</w:t>
      </w:r>
      <w:r w:rsidR="00935BA1"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po godzinie</w:t>
      </w:r>
      <w:r w:rsidRPr="004D45AB">
        <w:rPr>
          <w:rFonts w:cstheme="minorHAnsi"/>
          <w:b/>
          <w:i/>
          <w:iCs/>
          <w:color w:val="000000" w:themeColor="text1"/>
          <w:sz w:val="26"/>
          <w:szCs w:val="26"/>
          <w:u w:val="single"/>
        </w:rPr>
        <w:t xml:space="preserve"> 15:00/ nie będą rozpatrywane,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kandydaci spełniający wymogi formalne zostaną pisemnie poinformowani o terminie</w:t>
      </w:r>
      <w:r w:rsidR="009157F5" w:rsidRPr="004D45AB">
        <w:rPr>
          <w:rFonts w:cstheme="minorHAnsi"/>
          <w:iCs/>
          <w:color w:val="000000" w:themeColor="text1"/>
          <w:szCs w:val="24"/>
        </w:rPr>
        <w:t xml:space="preserve">                </w:t>
      </w:r>
      <w:r w:rsidRPr="004D45AB">
        <w:rPr>
          <w:rFonts w:cstheme="minorHAnsi"/>
          <w:iCs/>
          <w:color w:val="000000" w:themeColor="text1"/>
          <w:szCs w:val="24"/>
        </w:rPr>
        <w:t xml:space="preserve"> postępowania sprawdzającego,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>informacja o wyniku naboru będzie ogłoszona na tablicy ogłoszeń Starostwa Powiatowego                 w Częstochowie oraz Biuletynie Informacji Publicznej /www.powiat-czestochowski.4bip.pl/,</w:t>
      </w:r>
    </w:p>
    <w:p w:rsidR="005933EB" w:rsidRPr="004D45AB" w:rsidRDefault="002B6134">
      <w:pPr>
        <w:pStyle w:val="Akapitzlist"/>
        <w:numPr>
          <w:ilvl w:val="0"/>
          <w:numId w:val="5"/>
        </w:numPr>
        <w:jc w:val="both"/>
        <w:rPr>
          <w:rFonts w:cstheme="minorHAnsi"/>
          <w:iCs/>
          <w:color w:val="000000" w:themeColor="text1"/>
          <w:szCs w:val="24"/>
        </w:rPr>
      </w:pPr>
      <w:r w:rsidRPr="004D45AB">
        <w:rPr>
          <w:rFonts w:cstheme="minorHAnsi"/>
          <w:iCs/>
          <w:color w:val="000000" w:themeColor="text1"/>
          <w:szCs w:val="24"/>
        </w:rPr>
        <w:t xml:space="preserve">dokumenty aplikacyjne kandydatów, którzy nie zakwalifikowali się do postępowania </w:t>
      </w:r>
      <w:r w:rsidR="009157F5" w:rsidRPr="004D45AB">
        <w:rPr>
          <w:rFonts w:cstheme="minorHAnsi"/>
          <w:iCs/>
          <w:color w:val="000000" w:themeColor="text1"/>
          <w:szCs w:val="24"/>
        </w:rPr>
        <w:t xml:space="preserve">               </w:t>
      </w:r>
      <w:r w:rsidRPr="004D45AB">
        <w:rPr>
          <w:rFonts w:cstheme="minorHAnsi"/>
          <w:iCs/>
          <w:color w:val="000000" w:themeColor="text1"/>
          <w:szCs w:val="24"/>
        </w:rPr>
        <w:t>sprawdzającego będą odbierane osobiście przez kandydatów lub odesłane pocztą.</w:t>
      </w:r>
    </w:p>
    <w:p w:rsidR="005933EB" w:rsidRPr="004D45AB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 xml:space="preserve">Wskaźnik zatrudnienia osób niepełnosprawnych w Starostwie Powiatowym w Częstochowie  w rozumieniu przepisów ustawy o rehabilitacji zawodowej i społecznej oraz zatrudnianiu osób niepełnosprawnych  w miesiącu </w:t>
      </w:r>
      <w:r w:rsidR="00FA59A9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>listopadzie</w:t>
      </w:r>
      <w:r w:rsidR="000522BC"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  <w:u w:val="single"/>
        </w:rPr>
        <w:t xml:space="preserve"> </w:t>
      </w: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wynosił powyżej 6%.</w:t>
      </w:r>
    </w:p>
    <w:p w:rsidR="005933EB" w:rsidRPr="004D45AB" w:rsidRDefault="005933EB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Cs w:val="24"/>
        </w:rPr>
      </w:pPr>
    </w:p>
    <w:p w:rsidR="005933EB" w:rsidRPr="004D45AB" w:rsidRDefault="002B6134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:u w:val="single"/>
        </w:rPr>
      </w:pPr>
      <w:r w:rsidRPr="004D45AB"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  <w:u w:val="single"/>
        </w:rPr>
        <w:t xml:space="preserve">8. </w:t>
      </w:r>
      <w:r w:rsidRPr="004D45AB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Informacja o przetwarzaniu danych osobowych w procesie naboru             </w:t>
      </w:r>
      <w:r w:rsidR="00935BA1" w:rsidRPr="004D45AB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            na wolne stanowisko</w:t>
      </w:r>
      <w:r w:rsidRPr="004D45AB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 xml:space="preserve"> urzędnicze w Staro</w:t>
      </w:r>
      <w:r w:rsidR="00623396">
        <w:rPr>
          <w:rFonts w:asciiTheme="minorHAnsi" w:hAnsiTheme="minorHAnsi" w:cstheme="minorHAnsi"/>
          <w:b/>
          <w:i/>
          <w:color w:val="000000" w:themeColor="text1"/>
          <w:sz w:val="28"/>
          <w:szCs w:val="28"/>
          <w:u w:val="single"/>
        </w:rPr>
        <w:t>stwie Powiatowym w Częstochowie:</w:t>
      </w:r>
    </w:p>
    <w:p w:rsidR="005933EB" w:rsidRPr="004D45AB" w:rsidRDefault="005933EB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5933EB" w:rsidRPr="004D45AB" w:rsidRDefault="002B613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Zgodnie z art. 13 ust. 1 i 2 rozporządzenia Parlamentu Europejskiego i Rady (UE) 2016/679 z dnia</w:t>
      </w:r>
      <w:r w:rsidR="00CF545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27 kwietnia 2016 r. w sprawie ochrony osób fizycznych w związku z pr</w:t>
      </w:r>
      <w:r w:rsidR="00935BA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zetwarzaniem danych osobowych i 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w sprawie swobodnego przepływu takich danych oraz uchylenia dyrektywy 95/46/WE, (Dziennik Urzędowy Unii Europejskiej, L 119, 4 maja 2016) (Dz.U. UE.L.2016.119.1) zwanego dalej „RODO”, informujemy o zasadach przetwarz</w:t>
      </w:r>
      <w:r w:rsidR="002B57B8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ania danych osobowych</w:t>
      </w:r>
      <w:r w:rsidR="005965BD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kandydata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przysługujących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kandydatowi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prawach z tym związanych: </w:t>
      </w:r>
    </w:p>
    <w:p w:rsidR="005933EB" w:rsidRPr="004D45AB" w:rsidRDefault="005933EB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Administratorem </w:t>
      </w:r>
      <w:r w:rsidR="004E29B6" w:rsidRPr="004D45AB">
        <w:rPr>
          <w:rFonts w:cstheme="minorHAnsi"/>
          <w:color w:val="000000" w:themeColor="text1"/>
        </w:rPr>
        <w:t>danych osobowych kandydata</w:t>
      </w:r>
      <w:r w:rsidRPr="004D45AB">
        <w:rPr>
          <w:rFonts w:cstheme="minorHAnsi"/>
          <w:color w:val="000000" w:themeColor="text1"/>
        </w:rPr>
        <w:t xml:space="preserve"> jest Starosta Częstochowski z siedzibą </w:t>
      </w:r>
      <w:r w:rsidR="004E29B6" w:rsidRPr="004D45AB">
        <w:rPr>
          <w:rFonts w:cstheme="minorHAnsi"/>
          <w:color w:val="000000" w:themeColor="text1"/>
        </w:rPr>
        <w:t xml:space="preserve">                  </w:t>
      </w:r>
      <w:r w:rsidRPr="004D45AB">
        <w:rPr>
          <w:rFonts w:cstheme="minorHAnsi"/>
          <w:color w:val="000000" w:themeColor="text1"/>
        </w:rPr>
        <w:t xml:space="preserve">w Częstochowie </w:t>
      </w:r>
      <w:r w:rsidR="004E29B6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>ul. Jana III Sobieskiego 9, 42-217 Częstochowa.</w:t>
      </w: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W sprawach związanych z przetwarzaniem danych osobowych</w:t>
      </w:r>
      <w:r w:rsidR="004E29B6" w:rsidRPr="004D45AB">
        <w:rPr>
          <w:rFonts w:cstheme="minorHAnsi"/>
          <w:color w:val="000000" w:themeColor="text1"/>
        </w:rPr>
        <w:t xml:space="preserve"> kandydata</w:t>
      </w:r>
      <w:r w:rsidRPr="004D45AB">
        <w:rPr>
          <w:rFonts w:cstheme="minorHAnsi"/>
          <w:color w:val="000000" w:themeColor="text1"/>
        </w:rPr>
        <w:t xml:space="preserve"> oraz z wykonywaniem praw przysługujących </w:t>
      </w:r>
      <w:r w:rsidR="004E29B6" w:rsidRPr="004D45AB">
        <w:rPr>
          <w:rFonts w:cstheme="minorHAnsi"/>
          <w:color w:val="000000" w:themeColor="text1"/>
        </w:rPr>
        <w:t xml:space="preserve">kandydatowi </w:t>
      </w:r>
      <w:r w:rsidRPr="004D45AB">
        <w:rPr>
          <w:rFonts w:cstheme="minorHAnsi"/>
          <w:color w:val="000000" w:themeColor="text1"/>
        </w:rPr>
        <w:t xml:space="preserve"> na mocy RODO </w:t>
      </w:r>
      <w:r w:rsidR="004E29B6" w:rsidRPr="004D45AB">
        <w:rPr>
          <w:rFonts w:cstheme="minorHAnsi"/>
          <w:color w:val="000000" w:themeColor="text1"/>
        </w:rPr>
        <w:t>można</w:t>
      </w:r>
      <w:r w:rsidRPr="004D45AB">
        <w:rPr>
          <w:rFonts w:cstheme="minorHAnsi"/>
          <w:color w:val="000000" w:themeColor="text1"/>
        </w:rPr>
        <w:t xml:space="preserve"> kontaktować się z Inspektorem</w:t>
      </w:r>
      <w:r w:rsidR="004E29B6" w:rsidRPr="004D45AB">
        <w:rPr>
          <w:rFonts w:cstheme="minorHAnsi"/>
          <w:color w:val="000000" w:themeColor="text1"/>
        </w:rPr>
        <w:t xml:space="preserve">                  </w:t>
      </w:r>
      <w:r w:rsidRPr="004D45AB">
        <w:rPr>
          <w:rFonts w:cstheme="minorHAnsi"/>
          <w:color w:val="000000" w:themeColor="text1"/>
        </w:rPr>
        <w:t xml:space="preserve"> ochrony danych na adres: ul. Jana III Sobieskiego 9,</w:t>
      </w:r>
      <w:r w:rsidR="007E12BB" w:rsidRPr="004D45AB">
        <w:rPr>
          <w:rFonts w:cstheme="minorHAnsi"/>
          <w:color w:val="000000" w:themeColor="text1"/>
        </w:rPr>
        <w:t xml:space="preserve"> 42-217 Częstochowa                                                     lub e-mail: </w:t>
      </w:r>
      <w:r w:rsidRPr="004D45AB">
        <w:rPr>
          <w:rFonts w:cstheme="minorHAnsi"/>
          <w:color w:val="000000" w:themeColor="text1"/>
        </w:rPr>
        <w:t xml:space="preserve">iod@czestochowa.powiat.pl </w:t>
      </w: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Przetwarzanie danych osobowych </w:t>
      </w:r>
      <w:r w:rsidR="004E29B6" w:rsidRPr="004D45AB">
        <w:rPr>
          <w:rFonts w:cstheme="minorHAnsi"/>
          <w:color w:val="000000" w:themeColor="text1"/>
        </w:rPr>
        <w:t xml:space="preserve">kandydata </w:t>
      </w:r>
      <w:r w:rsidRPr="004D45AB">
        <w:rPr>
          <w:rFonts w:cstheme="minorHAnsi"/>
          <w:color w:val="000000" w:themeColor="text1"/>
        </w:rPr>
        <w:t xml:space="preserve">odbywa się na podstawie przepisów kodeksu pracy oraz ustawy o pracownikach samorządowych. Przetwarzanie przekazanych </w:t>
      </w:r>
      <w:r w:rsidR="00680AAC" w:rsidRPr="004D45AB">
        <w:rPr>
          <w:rFonts w:cstheme="minorHAnsi"/>
          <w:color w:val="000000" w:themeColor="text1"/>
        </w:rPr>
        <w:t>przez</w:t>
      </w:r>
      <w:r w:rsidRPr="004D45AB">
        <w:rPr>
          <w:rFonts w:cstheme="minorHAnsi"/>
          <w:color w:val="000000" w:themeColor="text1"/>
        </w:rPr>
        <w:t xml:space="preserve"> </w:t>
      </w:r>
      <w:r w:rsidR="004E29B6" w:rsidRPr="004D45AB">
        <w:rPr>
          <w:rFonts w:cstheme="minorHAnsi"/>
          <w:color w:val="000000" w:themeColor="text1"/>
        </w:rPr>
        <w:t>kandydata</w:t>
      </w:r>
      <w:r w:rsidR="00CF5451" w:rsidRPr="004D45AB">
        <w:rPr>
          <w:rFonts w:cstheme="minorHAnsi"/>
          <w:color w:val="000000" w:themeColor="text1"/>
        </w:rPr>
        <w:t xml:space="preserve">               </w:t>
      </w:r>
      <w:r w:rsidRPr="004D45AB">
        <w:rPr>
          <w:rFonts w:cstheme="minorHAnsi"/>
          <w:color w:val="000000" w:themeColor="text1"/>
        </w:rPr>
        <w:t xml:space="preserve"> innych danych osobowych nie wymaganych ww. przepisami w procesie naboru, będzie</w:t>
      </w:r>
      <w:r w:rsidR="00CF5451" w:rsidRPr="004D45AB">
        <w:rPr>
          <w:rFonts w:cstheme="minorHAnsi"/>
          <w:color w:val="000000" w:themeColor="text1"/>
        </w:rPr>
        <w:t xml:space="preserve">                    </w:t>
      </w:r>
      <w:r w:rsidR="009157F5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 xml:space="preserve">przetwarzane na podstawie wyrażonej przez </w:t>
      </w:r>
      <w:r w:rsidR="004E29B6" w:rsidRPr="004D45AB">
        <w:rPr>
          <w:rFonts w:cstheme="minorHAnsi"/>
          <w:color w:val="000000" w:themeColor="text1"/>
        </w:rPr>
        <w:t>kandydata</w:t>
      </w:r>
      <w:r w:rsidRPr="004D45AB">
        <w:rPr>
          <w:rFonts w:cstheme="minorHAnsi"/>
          <w:color w:val="000000" w:themeColor="text1"/>
        </w:rPr>
        <w:t xml:space="preserve"> zgody.</w:t>
      </w:r>
    </w:p>
    <w:p w:rsidR="005933EB" w:rsidRPr="004D45AB" w:rsidRDefault="002B6134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strike/>
          <w:color w:val="000000" w:themeColor="text1"/>
        </w:rPr>
      </w:pPr>
      <w:r w:rsidRPr="004D45AB">
        <w:rPr>
          <w:rFonts w:cstheme="minorHAnsi"/>
          <w:color w:val="000000" w:themeColor="text1"/>
        </w:rPr>
        <w:t>Powierzone dane osobowe przetwarzane są w celu przeprowadzenia naboru na wolne</w:t>
      </w:r>
      <w:r w:rsidR="004E29B6" w:rsidRPr="004D45AB">
        <w:rPr>
          <w:rFonts w:cstheme="minorHAnsi"/>
          <w:color w:val="000000" w:themeColor="text1"/>
        </w:rPr>
        <w:t xml:space="preserve">                       </w:t>
      </w:r>
      <w:r w:rsidR="00D25FCE" w:rsidRPr="004D45AB">
        <w:rPr>
          <w:rFonts w:cstheme="minorHAnsi"/>
          <w:color w:val="000000" w:themeColor="text1"/>
        </w:rPr>
        <w:t xml:space="preserve"> </w:t>
      </w:r>
      <w:r w:rsidRPr="004D45AB">
        <w:rPr>
          <w:rFonts w:cstheme="minorHAnsi"/>
          <w:color w:val="000000" w:themeColor="text1"/>
        </w:rPr>
        <w:t xml:space="preserve">stanowisko. </w:t>
      </w:r>
    </w:p>
    <w:p w:rsidR="005933EB" w:rsidRPr="004D45AB" w:rsidRDefault="004E29B6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</w:t>
      </w:r>
      <w:r w:rsidR="002B6134" w:rsidRPr="004D45AB">
        <w:rPr>
          <w:rFonts w:cstheme="minorHAnsi"/>
          <w:color w:val="000000" w:themeColor="text1"/>
        </w:rPr>
        <w:t xml:space="preserve">ane osobowe </w:t>
      </w:r>
      <w:r w:rsidRPr="004D45AB">
        <w:rPr>
          <w:rFonts w:cstheme="minorHAnsi"/>
          <w:color w:val="000000" w:themeColor="text1"/>
        </w:rPr>
        <w:t xml:space="preserve">kandydata </w:t>
      </w:r>
      <w:r w:rsidR="002B6134" w:rsidRPr="004D45AB">
        <w:rPr>
          <w:rFonts w:cstheme="minorHAnsi"/>
          <w:color w:val="000000" w:themeColor="text1"/>
        </w:rPr>
        <w:t xml:space="preserve">mogą być przekazywane innym podmiotom wyłącznie na podstawie </w:t>
      </w:r>
      <w:r w:rsidR="007E12BB" w:rsidRPr="004D45AB">
        <w:rPr>
          <w:rFonts w:cstheme="minorHAnsi"/>
          <w:color w:val="000000" w:themeColor="text1"/>
        </w:rPr>
        <w:t xml:space="preserve"> </w:t>
      </w:r>
      <w:r w:rsidR="002B6134" w:rsidRPr="004D45AB">
        <w:rPr>
          <w:rFonts w:cstheme="minorHAnsi"/>
          <w:color w:val="000000" w:themeColor="text1"/>
        </w:rPr>
        <w:t xml:space="preserve">przepisów obowiązującego prawa. 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Po zakończeniu naboru na tablicy informacyjnej urzędu oraz w Biuletynie Informacji Publicznej</w:t>
      </w:r>
      <w:r w:rsidR="009157F5" w:rsidRPr="004D45AB">
        <w:rPr>
          <w:rFonts w:cstheme="minorHAnsi"/>
          <w:color w:val="000000" w:themeColor="text1"/>
        </w:rPr>
        <w:t xml:space="preserve">             </w:t>
      </w:r>
      <w:r w:rsidRPr="004D45AB">
        <w:rPr>
          <w:rFonts w:cstheme="minorHAnsi"/>
          <w:color w:val="000000" w:themeColor="text1"/>
        </w:rPr>
        <w:t>zostanie zamieszczona informacja o wyniku naboru z podaniem imienia i nazwiska wybranego</w:t>
      </w:r>
      <w:r w:rsidR="007E12BB" w:rsidRPr="004D45AB">
        <w:rPr>
          <w:rFonts w:cstheme="minorHAnsi"/>
          <w:color w:val="000000" w:themeColor="text1"/>
        </w:rPr>
        <w:t xml:space="preserve">    </w:t>
      </w:r>
      <w:r w:rsidRPr="004D45AB">
        <w:rPr>
          <w:rFonts w:cstheme="minorHAnsi"/>
          <w:color w:val="000000" w:themeColor="text1"/>
        </w:rPr>
        <w:t xml:space="preserve"> kandydata oraz jego miejsca zamieszkania.</w:t>
      </w:r>
    </w:p>
    <w:p w:rsidR="005933EB" w:rsidRPr="004D45AB" w:rsidRDefault="004E29B6">
      <w:pPr>
        <w:pStyle w:val="Akapitzlist"/>
        <w:numPr>
          <w:ilvl w:val="0"/>
          <w:numId w:val="7"/>
        </w:numPr>
        <w:spacing w:after="160" w:line="259" w:lineRule="auto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</w:t>
      </w:r>
      <w:r w:rsidR="002B6134" w:rsidRPr="004D45AB">
        <w:rPr>
          <w:rFonts w:cstheme="minorHAnsi"/>
          <w:color w:val="000000" w:themeColor="text1"/>
        </w:rPr>
        <w:t xml:space="preserve">ane osobowe </w:t>
      </w:r>
      <w:r w:rsidRPr="004D45AB">
        <w:rPr>
          <w:rFonts w:cstheme="minorHAnsi"/>
          <w:color w:val="000000" w:themeColor="text1"/>
        </w:rPr>
        <w:t xml:space="preserve">kandydata </w:t>
      </w:r>
      <w:r w:rsidR="002B6134" w:rsidRPr="004D45AB">
        <w:rPr>
          <w:rFonts w:cstheme="minorHAnsi"/>
          <w:color w:val="000000" w:themeColor="text1"/>
        </w:rPr>
        <w:t>przechowywane będą przez okres niezbędny do realizacji celu dla</w:t>
      </w:r>
      <w:r w:rsidR="009157F5" w:rsidRPr="004D45AB">
        <w:rPr>
          <w:rFonts w:cstheme="minorHAnsi"/>
          <w:color w:val="000000" w:themeColor="text1"/>
        </w:rPr>
        <w:t xml:space="preserve">              </w:t>
      </w:r>
      <w:r w:rsidR="002B6134" w:rsidRPr="004D45AB">
        <w:rPr>
          <w:rFonts w:cstheme="minorHAnsi"/>
          <w:color w:val="000000" w:themeColor="text1"/>
        </w:rPr>
        <w:t xml:space="preserve"> jakiego zostały zebrane.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 xml:space="preserve">Dokumenty aplikacyjne wybranego w naborze kandydata (zostaną dołączone do jego akt </w:t>
      </w:r>
      <w:r w:rsidR="007E12BB" w:rsidRPr="004D45AB">
        <w:rPr>
          <w:rFonts w:cstheme="minorHAnsi"/>
          <w:color w:val="000000" w:themeColor="text1"/>
        </w:rPr>
        <w:t xml:space="preserve">                </w:t>
      </w:r>
      <w:r w:rsidRPr="004D45AB">
        <w:rPr>
          <w:rFonts w:cstheme="minorHAnsi"/>
          <w:color w:val="000000" w:themeColor="text1"/>
        </w:rPr>
        <w:t xml:space="preserve">osobowych) oraz dokumenty aplikacyjne osoby zakwalifikowanej do kolejnego etapu naboru będą przechowywane z uwzględnieniem okresów przechowywania określonych w obowiązujących </w:t>
      </w:r>
      <w:r w:rsidR="007E12BB" w:rsidRPr="004D45AB">
        <w:rPr>
          <w:rFonts w:cstheme="minorHAnsi"/>
          <w:color w:val="000000" w:themeColor="text1"/>
        </w:rPr>
        <w:t xml:space="preserve">   </w:t>
      </w:r>
      <w:r w:rsidRPr="004D45AB">
        <w:rPr>
          <w:rFonts w:cstheme="minorHAnsi"/>
          <w:color w:val="000000" w:themeColor="text1"/>
        </w:rPr>
        <w:t xml:space="preserve">przepisach prawa. 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lastRenderedPageBreak/>
        <w:t xml:space="preserve">Dokumenty wybranego w naborze kandydata </w:t>
      </w:r>
      <w:r w:rsidRPr="004D45AB">
        <w:rPr>
          <w:rStyle w:val="markedcontent"/>
          <w:rFonts w:cstheme="minorHAnsi"/>
          <w:color w:val="000000" w:themeColor="text1"/>
        </w:rPr>
        <w:t xml:space="preserve">przekazane pracodawcy z inicjatywy osoby </w:t>
      </w:r>
      <w:r w:rsidR="009157F5" w:rsidRPr="004D45AB">
        <w:rPr>
          <w:rStyle w:val="markedcontent"/>
          <w:rFonts w:cstheme="minorHAnsi"/>
          <w:color w:val="000000" w:themeColor="text1"/>
        </w:rPr>
        <w:t xml:space="preserve">                 </w:t>
      </w:r>
      <w:r w:rsidRPr="004D45AB">
        <w:rPr>
          <w:rStyle w:val="markedcontent"/>
          <w:rFonts w:cstheme="minorHAnsi"/>
          <w:color w:val="000000" w:themeColor="text1"/>
        </w:rPr>
        <w:t xml:space="preserve">ubiegającej się o zatrudnienie </w:t>
      </w:r>
      <w:r w:rsidRPr="004D45AB">
        <w:rPr>
          <w:rFonts w:cstheme="minorHAnsi"/>
          <w:color w:val="000000" w:themeColor="text1"/>
        </w:rPr>
        <w:t xml:space="preserve">zawierające inne dane osobowe niewymagane w procesie naboru </w:t>
      </w:r>
      <w:r w:rsidRPr="004D45AB">
        <w:rPr>
          <w:rStyle w:val="markedcontent"/>
          <w:rFonts w:cstheme="minorHAnsi"/>
          <w:color w:val="000000" w:themeColor="text1"/>
        </w:rPr>
        <w:t>będą zwracane.</w:t>
      </w:r>
    </w:p>
    <w:p w:rsidR="005933EB" w:rsidRPr="004D45AB" w:rsidRDefault="002B6134">
      <w:pPr>
        <w:pStyle w:val="Akapitzlist"/>
        <w:ind w:left="284"/>
        <w:jc w:val="both"/>
        <w:rPr>
          <w:rFonts w:cstheme="minorHAnsi"/>
          <w:color w:val="000000" w:themeColor="text1"/>
        </w:rPr>
      </w:pPr>
      <w:r w:rsidRPr="004D45AB">
        <w:rPr>
          <w:rFonts w:cstheme="minorHAnsi"/>
          <w:color w:val="000000" w:themeColor="text1"/>
        </w:rPr>
        <w:t>Dokumenty aplikacyjne osoby niespełniającej wymagań formalnych w naborze będą zwracane jej osobiście lub przesłane pocztą.</w:t>
      </w:r>
    </w:p>
    <w:p w:rsidR="005933EB" w:rsidRPr="004D45AB" w:rsidRDefault="002B6134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jc w:val="both"/>
        <w:rPr>
          <w:rFonts w:cstheme="minorHAnsi"/>
          <w:color w:val="000000" w:themeColor="text1"/>
          <w:u w:val="single"/>
        </w:rPr>
      </w:pPr>
      <w:r w:rsidRPr="004D45AB">
        <w:rPr>
          <w:rStyle w:val="s1"/>
          <w:rFonts w:cstheme="minorHAnsi"/>
          <w:color w:val="000000" w:themeColor="text1"/>
        </w:rPr>
        <w:t xml:space="preserve">Dane osobowe nie będą podlegały zautomatyzowanym procesom podejmowania decyzji przez </w:t>
      </w:r>
      <w:r w:rsidR="007E12BB" w:rsidRPr="004D45AB">
        <w:rPr>
          <w:rStyle w:val="s1"/>
          <w:rFonts w:cstheme="minorHAnsi"/>
          <w:color w:val="000000" w:themeColor="text1"/>
        </w:rPr>
        <w:t xml:space="preserve">    </w:t>
      </w:r>
      <w:r w:rsidRPr="004D45AB">
        <w:rPr>
          <w:rStyle w:val="s1"/>
          <w:rFonts w:cstheme="minorHAnsi"/>
          <w:color w:val="000000" w:themeColor="text1"/>
        </w:rPr>
        <w:t>Administratora danych, w tym profilowaniu.</w:t>
      </w:r>
    </w:p>
    <w:p w:rsidR="005933EB" w:rsidRPr="004D45AB" w:rsidRDefault="004E29B6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Kandydat ma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prawo dostępu do treści swoich danych, ich sprostowania, usunięcia </w:t>
      </w:r>
      <w:r w:rsidR="00CF5451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ograniczenia przetwarzania. </w:t>
      </w:r>
    </w:p>
    <w:p w:rsidR="005933EB" w:rsidRPr="004D45AB" w:rsidRDefault="004E29B6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Kandydat ma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prawo do wycofania zgody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przetwarzanie podanych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innych danych osobowych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</w:t>
      </w:r>
      <w:r w:rsidR="002B6134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dowolnym czasie. Wycofanie zgody nie wpływa na zgodność z prawem przetwarzania, którego dokonano na podstawie zgody przed jej wycofaniem. </w:t>
      </w:r>
    </w:p>
    <w:p w:rsidR="005933EB" w:rsidRPr="004D45AB" w:rsidRDefault="002B6134">
      <w:pPr>
        <w:pStyle w:val="Default"/>
        <w:numPr>
          <w:ilvl w:val="0"/>
          <w:numId w:val="7"/>
        </w:numPr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Jeżeli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kandydat uzna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że podczas przetwarzania danych osobowych naruszono przepisy RODO,                              ma prawo do wniesienia skargi do organu nadzorczego w sprawach ochrony danych </w:t>
      </w:r>
      <w:r w:rsidR="004E29B6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>osobowych - Prezesa Urzędu Ochrony Danych Osobowych z siedzibą w Warszawie, ul. Stawki 2,</w:t>
      </w:r>
      <w:r w:rsidR="007E12BB"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Pr="004D45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00-193 Warszawa. </w:t>
      </w:r>
    </w:p>
    <w:p w:rsidR="00603408" w:rsidRPr="004D45AB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03408" w:rsidRPr="004D45AB" w:rsidRDefault="00603408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65BD" w:rsidRPr="004D45AB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65BD" w:rsidRPr="004D45AB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65BD" w:rsidRPr="004D45AB" w:rsidRDefault="005965BD" w:rsidP="00603408">
      <w:pPr>
        <w:pStyle w:val="Default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B6134" w:rsidRPr="004D45AB" w:rsidRDefault="002B6134" w:rsidP="00226BA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933EB" w:rsidRPr="004D45AB" w:rsidRDefault="007E12BB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 w:themeColor="text1"/>
          <w:szCs w:val="24"/>
        </w:rPr>
      </w:pPr>
      <w:r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Częstochowa, dnia </w:t>
      </w:r>
      <w:r w:rsidR="009A6D5C">
        <w:rPr>
          <w:rFonts w:asciiTheme="minorHAnsi" w:hAnsiTheme="minorHAnsi" w:cstheme="minorHAnsi"/>
          <w:i/>
          <w:iCs/>
          <w:color w:val="000000" w:themeColor="text1"/>
          <w:szCs w:val="24"/>
        </w:rPr>
        <w:t>1</w:t>
      </w:r>
      <w:r w:rsidR="00FA59A9">
        <w:rPr>
          <w:rFonts w:asciiTheme="minorHAnsi" w:hAnsiTheme="minorHAnsi" w:cstheme="minorHAnsi"/>
          <w:i/>
          <w:iCs/>
          <w:color w:val="000000" w:themeColor="text1"/>
          <w:szCs w:val="24"/>
        </w:rPr>
        <w:t>4</w:t>
      </w:r>
      <w:r w:rsidR="009A6D5C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grudnia</w:t>
      </w:r>
      <w:r w:rsidR="004C3E37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2B6134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>2022</w:t>
      </w:r>
      <w:r w:rsidR="00CF5451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 xml:space="preserve"> </w:t>
      </w:r>
      <w:r w:rsidR="002B6134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>r</w:t>
      </w:r>
      <w:r w:rsidR="00603408" w:rsidRPr="004D45AB">
        <w:rPr>
          <w:rFonts w:asciiTheme="minorHAnsi" w:hAnsiTheme="minorHAnsi" w:cstheme="minorHAnsi"/>
          <w:i/>
          <w:iCs/>
          <w:color w:val="000000" w:themeColor="text1"/>
          <w:szCs w:val="24"/>
        </w:rPr>
        <w:t>.</w:t>
      </w:r>
    </w:p>
    <w:p w:rsidR="005933EB" w:rsidRPr="004D45AB" w:rsidRDefault="005933EB">
      <w:pPr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sectPr w:rsidR="005933EB" w:rsidRPr="004D45AB" w:rsidSect="00603408">
      <w:pgSz w:w="11906" w:h="16838"/>
      <w:pgMar w:top="851" w:right="1418" w:bottom="567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6B7589A"/>
    <w:multiLevelType w:val="multilevel"/>
    <w:tmpl w:val="2B56CCFC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3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9471B6E"/>
    <w:multiLevelType w:val="multilevel"/>
    <w:tmpl w:val="7716F4A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6">
    <w:nsid w:val="1C005D3E"/>
    <w:multiLevelType w:val="hybridMultilevel"/>
    <w:tmpl w:val="C470B00E"/>
    <w:lvl w:ilvl="0" w:tplc="8748658A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7A86025"/>
    <w:multiLevelType w:val="multilevel"/>
    <w:tmpl w:val="70D2BB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743136D"/>
    <w:multiLevelType w:val="multilevel"/>
    <w:tmpl w:val="F036F69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11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E0BF9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25D9A"/>
    <w:multiLevelType w:val="multilevel"/>
    <w:tmpl w:val="78DAD5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E1A2E0E"/>
    <w:multiLevelType w:val="hybridMultilevel"/>
    <w:tmpl w:val="A81C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F23BB"/>
    <w:multiLevelType w:val="multilevel"/>
    <w:tmpl w:val="3F922D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38F0444"/>
    <w:multiLevelType w:val="multilevel"/>
    <w:tmpl w:val="4E64CD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3"/>
  </w:num>
  <w:num w:numId="5">
    <w:abstractNumId w:val="14"/>
  </w:num>
  <w:num w:numId="6">
    <w:abstractNumId w:val="5"/>
  </w:num>
  <w:num w:numId="7">
    <w:abstractNumId w:val="18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  <w:num w:numId="12">
    <w:abstractNumId w:val="1"/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2"/>
  </w:num>
  <w:num w:numId="18">
    <w:abstractNumId w:val="8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5933EB"/>
    <w:rsid w:val="00042788"/>
    <w:rsid w:val="000522BC"/>
    <w:rsid w:val="00054C71"/>
    <w:rsid w:val="00093B4A"/>
    <w:rsid w:val="000F50C3"/>
    <w:rsid w:val="00117E34"/>
    <w:rsid w:val="0014743E"/>
    <w:rsid w:val="00152462"/>
    <w:rsid w:val="00156C8B"/>
    <w:rsid w:val="001825BB"/>
    <w:rsid w:val="00192DD6"/>
    <w:rsid w:val="00195C9D"/>
    <w:rsid w:val="001B2B31"/>
    <w:rsid w:val="001D0291"/>
    <w:rsid w:val="00226BA9"/>
    <w:rsid w:val="002B57B8"/>
    <w:rsid w:val="002B6134"/>
    <w:rsid w:val="002B7AE4"/>
    <w:rsid w:val="002E3CD7"/>
    <w:rsid w:val="0039407C"/>
    <w:rsid w:val="003A0F0E"/>
    <w:rsid w:val="0040780A"/>
    <w:rsid w:val="0045258E"/>
    <w:rsid w:val="00454E5D"/>
    <w:rsid w:val="00474471"/>
    <w:rsid w:val="00486A81"/>
    <w:rsid w:val="004C3E37"/>
    <w:rsid w:val="004C7696"/>
    <w:rsid w:val="004D255A"/>
    <w:rsid w:val="004D45AB"/>
    <w:rsid w:val="004E0A8A"/>
    <w:rsid w:val="004E29B6"/>
    <w:rsid w:val="004E4DBC"/>
    <w:rsid w:val="00550592"/>
    <w:rsid w:val="00570B74"/>
    <w:rsid w:val="005933EB"/>
    <w:rsid w:val="005965BD"/>
    <w:rsid w:val="005C0D84"/>
    <w:rsid w:val="005F11F4"/>
    <w:rsid w:val="00603408"/>
    <w:rsid w:val="00623396"/>
    <w:rsid w:val="006513CF"/>
    <w:rsid w:val="0065782A"/>
    <w:rsid w:val="00665073"/>
    <w:rsid w:val="00680AAC"/>
    <w:rsid w:val="006917A0"/>
    <w:rsid w:val="006D0F12"/>
    <w:rsid w:val="006D4915"/>
    <w:rsid w:val="006E1C94"/>
    <w:rsid w:val="00722130"/>
    <w:rsid w:val="00753C31"/>
    <w:rsid w:val="00771B8C"/>
    <w:rsid w:val="00773B4D"/>
    <w:rsid w:val="0077439F"/>
    <w:rsid w:val="00781A68"/>
    <w:rsid w:val="0079758F"/>
    <w:rsid w:val="007A58B4"/>
    <w:rsid w:val="007B72F2"/>
    <w:rsid w:val="007D20D0"/>
    <w:rsid w:val="007E12BB"/>
    <w:rsid w:val="007E3C7F"/>
    <w:rsid w:val="007F3D2F"/>
    <w:rsid w:val="008244ED"/>
    <w:rsid w:val="008264F5"/>
    <w:rsid w:val="00841B1B"/>
    <w:rsid w:val="00845DF5"/>
    <w:rsid w:val="00895990"/>
    <w:rsid w:val="008B6F15"/>
    <w:rsid w:val="008D42E5"/>
    <w:rsid w:val="00901083"/>
    <w:rsid w:val="00910A1B"/>
    <w:rsid w:val="00912D10"/>
    <w:rsid w:val="009157F5"/>
    <w:rsid w:val="00935BA1"/>
    <w:rsid w:val="00943391"/>
    <w:rsid w:val="0095760A"/>
    <w:rsid w:val="00970E0D"/>
    <w:rsid w:val="009954DE"/>
    <w:rsid w:val="009A04FA"/>
    <w:rsid w:val="009A283B"/>
    <w:rsid w:val="009A2995"/>
    <w:rsid w:val="009A45CE"/>
    <w:rsid w:val="009A6D5C"/>
    <w:rsid w:val="009B100E"/>
    <w:rsid w:val="009C18BD"/>
    <w:rsid w:val="00A01A27"/>
    <w:rsid w:val="00A02303"/>
    <w:rsid w:val="00A05567"/>
    <w:rsid w:val="00A2413D"/>
    <w:rsid w:val="00A25AC4"/>
    <w:rsid w:val="00A92764"/>
    <w:rsid w:val="00AA6361"/>
    <w:rsid w:val="00AB0148"/>
    <w:rsid w:val="00AC595E"/>
    <w:rsid w:val="00AD65B3"/>
    <w:rsid w:val="00B343F1"/>
    <w:rsid w:val="00B46894"/>
    <w:rsid w:val="00BA65C3"/>
    <w:rsid w:val="00BC0D95"/>
    <w:rsid w:val="00BE7CC2"/>
    <w:rsid w:val="00C17165"/>
    <w:rsid w:val="00C37CB2"/>
    <w:rsid w:val="00C57E33"/>
    <w:rsid w:val="00C61A0E"/>
    <w:rsid w:val="00C92FE9"/>
    <w:rsid w:val="00CA799B"/>
    <w:rsid w:val="00CD0FC7"/>
    <w:rsid w:val="00CE0223"/>
    <w:rsid w:val="00CF5451"/>
    <w:rsid w:val="00D0366D"/>
    <w:rsid w:val="00D16C2A"/>
    <w:rsid w:val="00D25FCE"/>
    <w:rsid w:val="00D51942"/>
    <w:rsid w:val="00D65BF0"/>
    <w:rsid w:val="00DA138E"/>
    <w:rsid w:val="00DF3804"/>
    <w:rsid w:val="00E26188"/>
    <w:rsid w:val="00E27282"/>
    <w:rsid w:val="00E64512"/>
    <w:rsid w:val="00E96D71"/>
    <w:rsid w:val="00EC489D"/>
    <w:rsid w:val="00ED26A5"/>
    <w:rsid w:val="00ED41B6"/>
    <w:rsid w:val="00EE1DD4"/>
    <w:rsid w:val="00F2051E"/>
    <w:rsid w:val="00F20F25"/>
    <w:rsid w:val="00F2548D"/>
    <w:rsid w:val="00F32922"/>
    <w:rsid w:val="00F552FE"/>
    <w:rsid w:val="00F57FA0"/>
    <w:rsid w:val="00F64D3D"/>
    <w:rsid w:val="00F726B5"/>
    <w:rsid w:val="00F81A13"/>
    <w:rsid w:val="00FA59A9"/>
    <w:rsid w:val="00FB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EFC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styleId="Uwydatnienie">
    <w:name w:val="Emphasis"/>
    <w:basedOn w:val="Domylnaczcionkaakapitu"/>
    <w:uiPriority w:val="20"/>
    <w:qFormat/>
    <w:rsid w:val="007743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08B98-7C0C-4E8F-9E33-F6C2A72B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Iwona</cp:lastModifiedBy>
  <cp:revision>6</cp:revision>
  <cp:lastPrinted>2022-12-14T11:34:00Z</cp:lastPrinted>
  <dcterms:created xsi:type="dcterms:W3CDTF">2022-12-14T11:16:00Z</dcterms:created>
  <dcterms:modified xsi:type="dcterms:W3CDTF">2022-12-14T11:35:00Z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