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48" w:rsidRDefault="004B7A5D" w:rsidP="006F4948">
      <w:pPr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4B7A5D">
        <w:rPr>
          <w:rFonts w:asciiTheme="minorHAnsi" w:hAnsiTheme="minorHAnsi" w:cstheme="minorHAnsi"/>
          <w:noProof/>
          <w:sz w:val="22"/>
          <w:szCs w:val="22"/>
        </w:rPr>
        <w:pict>
          <v:rect id="Rectangle 2" o:spid="_x0000_s1026" style="position:absolute;margin-left:-23.25pt;margin-top:6.8pt;width:100.8pt;height:25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page;mso-height-relative:page;v-text-anchor:top" fillcolor="white [3212]" strokecolor="white [3212]" strokeweight="0">
            <v:textbox style="mso-next-textbox:#Rectangle 2">
              <w:txbxContent>
                <w:p w:rsidR="002859FB" w:rsidRDefault="002859FB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</w:rPr>
                  </w:pPr>
                  <w:r>
                    <w:rPr>
                      <w:rFonts w:asciiTheme="minorHAnsi" w:hAnsiTheme="minorHAnsi" w:cstheme="minorHAnsi"/>
                      <w:i/>
                    </w:rPr>
                    <w:t>OK.2110.</w:t>
                  </w:r>
                  <w:r>
                    <w:rPr>
                      <w:rFonts w:asciiTheme="minorHAnsi" w:hAnsiTheme="minorHAnsi" w:cstheme="minorHAnsi"/>
                      <w:b/>
                      <w:i/>
                    </w:rPr>
                    <w:t>5</w:t>
                  </w:r>
                  <w:r>
                    <w:rPr>
                      <w:rFonts w:asciiTheme="minorHAnsi" w:hAnsiTheme="minorHAnsi" w:cstheme="minorHAnsi"/>
                      <w:i/>
                    </w:rPr>
                    <w:t>.2023</w:t>
                  </w:r>
                </w:p>
              </w:txbxContent>
            </v:textbox>
            <w10:wrap type="square"/>
          </v:rect>
        </w:pict>
      </w:r>
    </w:p>
    <w:p w:rsidR="006F4948" w:rsidRDefault="006F4948" w:rsidP="006F4948">
      <w:pPr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6F4948" w:rsidRDefault="006F4948" w:rsidP="006F4948">
      <w:pPr>
        <w:spacing w:line="276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A67F1E" w:rsidRPr="006F4948" w:rsidRDefault="00A67F1E" w:rsidP="006F4948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F4948">
        <w:rPr>
          <w:rFonts w:asciiTheme="minorHAnsi" w:hAnsiTheme="minorHAnsi" w:cstheme="minorHAnsi"/>
          <w:b/>
          <w:i/>
          <w:iCs/>
          <w:sz w:val="28"/>
          <w:szCs w:val="28"/>
        </w:rPr>
        <w:t>STAROSTA  CZĘSTOCHOWSKI</w:t>
      </w:r>
    </w:p>
    <w:p w:rsidR="006F4948" w:rsidRDefault="004E3921" w:rsidP="004E392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6F4948">
        <w:rPr>
          <w:rFonts w:asciiTheme="minorHAnsi" w:hAnsiTheme="minorHAnsi" w:cstheme="minorHAnsi"/>
          <w:b/>
          <w:i/>
          <w:iCs/>
          <w:sz w:val="28"/>
          <w:szCs w:val="28"/>
        </w:rPr>
        <w:t>o</w:t>
      </w:r>
      <w:r w:rsidR="000B396A" w:rsidRPr="006F49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głasza nabór na stanowisko </w:t>
      </w:r>
      <w:r w:rsidR="008B59AD" w:rsidRPr="006F49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urzędnicze </w:t>
      </w:r>
    </w:p>
    <w:p w:rsidR="00A67F1E" w:rsidRPr="006F4948" w:rsidRDefault="00956AB6" w:rsidP="004E3921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6F4948">
        <w:rPr>
          <w:rFonts w:asciiTheme="minorHAnsi" w:hAnsiTheme="minorHAnsi" w:cstheme="minorHAnsi"/>
          <w:b/>
          <w:i/>
          <w:iCs/>
          <w:sz w:val="28"/>
          <w:szCs w:val="28"/>
        </w:rPr>
        <w:t>Inspektora</w:t>
      </w:r>
      <w:r w:rsidR="00A67F1E" w:rsidRPr="006F49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w Wydziale </w:t>
      </w:r>
      <w:r w:rsidR="0086111D" w:rsidRPr="006F4948">
        <w:rPr>
          <w:rFonts w:asciiTheme="minorHAnsi" w:hAnsiTheme="minorHAnsi" w:cstheme="minorHAnsi"/>
          <w:b/>
          <w:i/>
          <w:iCs/>
          <w:sz w:val="28"/>
          <w:szCs w:val="28"/>
        </w:rPr>
        <w:t>Organizacji, Rozwoju i Gospodarki Mieniem</w:t>
      </w:r>
      <w:r w:rsidR="0086111D" w:rsidRPr="006F4948">
        <w:rPr>
          <w:rFonts w:asciiTheme="minorHAnsi" w:hAnsiTheme="minorHAnsi" w:cstheme="minorHAnsi"/>
          <w:b/>
          <w:i/>
          <w:iCs/>
          <w:sz w:val="28"/>
          <w:szCs w:val="28"/>
        </w:rPr>
        <w:br/>
      </w:r>
      <w:r w:rsidR="003119A8" w:rsidRPr="006F4948">
        <w:rPr>
          <w:rFonts w:asciiTheme="minorHAnsi" w:hAnsiTheme="minorHAnsi" w:cstheme="minorHAnsi"/>
          <w:b/>
          <w:i/>
          <w:iCs/>
          <w:sz w:val="28"/>
          <w:szCs w:val="28"/>
        </w:rPr>
        <w:t>Starostwa</w:t>
      </w:r>
      <w:r w:rsidR="00A67F1E" w:rsidRPr="006F49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Powiatow</w:t>
      </w:r>
      <w:r w:rsidR="003119A8" w:rsidRPr="006F4948">
        <w:rPr>
          <w:rFonts w:asciiTheme="minorHAnsi" w:hAnsiTheme="minorHAnsi" w:cstheme="minorHAnsi"/>
          <w:b/>
          <w:i/>
          <w:iCs/>
          <w:sz w:val="28"/>
          <w:szCs w:val="28"/>
        </w:rPr>
        <w:t>ego</w:t>
      </w:r>
      <w:r w:rsidR="00A67F1E" w:rsidRPr="006F4948">
        <w:rPr>
          <w:rFonts w:asciiTheme="minorHAnsi" w:hAnsiTheme="minorHAnsi" w:cstheme="minorHAnsi"/>
          <w:b/>
          <w:i/>
          <w:iCs/>
          <w:sz w:val="28"/>
          <w:szCs w:val="28"/>
        </w:rPr>
        <w:t xml:space="preserve"> w Częstochowie</w:t>
      </w:r>
    </w:p>
    <w:p w:rsidR="00ED26A5" w:rsidRPr="00C30850" w:rsidRDefault="00ED26A5" w:rsidP="004E3921">
      <w:pPr>
        <w:spacing w:line="276" w:lineRule="auto"/>
        <w:jc w:val="both"/>
        <w:rPr>
          <w:rFonts w:asciiTheme="minorHAnsi" w:hAnsiTheme="minorHAnsi" w:cstheme="minorHAnsi"/>
          <w:i/>
          <w:iCs/>
          <w:sz w:val="32"/>
          <w:szCs w:val="22"/>
        </w:rPr>
      </w:pPr>
    </w:p>
    <w:p w:rsidR="005933EB" w:rsidRPr="00C30850" w:rsidRDefault="00334FB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I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. Wymagania niezbędne związane ze stanowisk</w:t>
      </w:r>
      <w:r w:rsidR="002130E8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iem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:</w:t>
      </w:r>
    </w:p>
    <w:p w:rsidR="004E3921" w:rsidRPr="006F4948" w:rsidRDefault="004E3921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:rsidR="005933EB" w:rsidRPr="006F4948" w:rsidRDefault="00FD60E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bywatelstwo polskie lub państwa Unii Europejskiej lub innego państwa, któremu</w:t>
      </w:r>
      <w:r w:rsidR="004E3921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na</w:t>
      </w:r>
      <w:r w:rsidR="004E3921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podstawie umów międzynarodowych lub przepisów prawa wspólnotowego</w:t>
      </w:r>
      <w:r w:rsidR="004E3921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przysługuje prawo do podjęcia zatrudnienia na terytorium Rzeczypospolitej Po</w:t>
      </w:r>
      <w:r w:rsidRPr="006F4948">
        <w:rPr>
          <w:rFonts w:asciiTheme="minorHAnsi" w:hAnsiTheme="minorHAnsi" w:cstheme="minorHAnsi"/>
          <w:color w:val="000000"/>
          <w:sz w:val="22"/>
          <w:szCs w:val="22"/>
        </w:rPr>
        <w:t>lskiej.</w:t>
      </w:r>
    </w:p>
    <w:p w:rsidR="005933EB" w:rsidRPr="006F4948" w:rsidRDefault="00FD60E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najomość języka polskiego - wymagana dla obywateli Uni</w:t>
      </w:r>
      <w:r w:rsidR="00ED26A5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i Europejskiej nieposiadających  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obywatelstwa polskiego lub obywateli innych państw, którym na podstawie umów </w:t>
      </w:r>
      <w:r w:rsidR="00ED26A5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międzynarodowych lub przepisów prawa wspólnotowego przysługuje prawo do podjęcia</w:t>
      </w:r>
      <w:r w:rsidR="00603408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26A5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zatrudnienia na terytorium Rzeczypospolitej Polskiej</w:t>
      </w:r>
      <w:r w:rsidRPr="006F494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33EB" w:rsidRPr="006F4948" w:rsidRDefault="00FD60E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ełna zdolność do czynności prawnych oraz korzy</w:t>
      </w:r>
      <w:r w:rsidRPr="006F4948">
        <w:rPr>
          <w:rFonts w:asciiTheme="minorHAnsi" w:hAnsiTheme="minorHAnsi" w:cstheme="minorHAnsi"/>
          <w:color w:val="000000"/>
          <w:sz w:val="22"/>
          <w:szCs w:val="22"/>
        </w:rPr>
        <w:t>stanie z pełni praw publicznych.</w:t>
      </w:r>
    </w:p>
    <w:p w:rsidR="009E3A76" w:rsidRPr="006F4948" w:rsidRDefault="00FD60E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9E3A76"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>ykształcenie minimum średnie</w:t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6F4948" w:rsidRDefault="00FD60E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4F28A3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taż pracy: </w:t>
      </w:r>
    </w:p>
    <w:p w:rsidR="004F28A3" w:rsidRPr="006F4948" w:rsidRDefault="004F28A3" w:rsidP="006F4948">
      <w:pPr>
        <w:pStyle w:val="NormalnyWeb"/>
        <w:numPr>
          <w:ilvl w:val="0"/>
          <w:numId w:val="1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minimum 5 lat z wykształceniem średnim,</w:t>
      </w:r>
    </w:p>
    <w:p w:rsidR="004F28A3" w:rsidRPr="006F4948" w:rsidRDefault="004F28A3" w:rsidP="006F4948">
      <w:pPr>
        <w:pStyle w:val="NormalnyWeb"/>
        <w:numPr>
          <w:ilvl w:val="0"/>
          <w:numId w:val="16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minimum 3 lata</w:t>
      </w:r>
      <w:r w:rsidR="007258CE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z wykształceniem wyższym.</w:t>
      </w:r>
    </w:p>
    <w:p w:rsidR="005933EB" w:rsidRPr="006F4948" w:rsidRDefault="007258C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iekaralność sądowa (kandydat nie może być skazany prawomocnym wyrokiem sądu </w:t>
      </w:r>
      <w:r w:rsidR="004E3921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za umyślne przestępstwo ścigane z oskarżenia publicznego lub umyślne przestępstwo</w:t>
      </w:r>
      <w:r w:rsidR="00603408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E3921" w:rsidRPr="006F494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 w:rsidRPr="006F4948">
        <w:rPr>
          <w:rFonts w:asciiTheme="minorHAnsi" w:hAnsiTheme="minorHAnsi" w:cstheme="minorHAnsi"/>
          <w:color w:val="000000"/>
          <w:sz w:val="22"/>
          <w:szCs w:val="22"/>
        </w:rPr>
        <w:t>skarbowe).</w:t>
      </w:r>
    </w:p>
    <w:p w:rsidR="005933EB" w:rsidRPr="006F4948" w:rsidRDefault="007258C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2B6134" w:rsidRPr="006F4948">
        <w:rPr>
          <w:rFonts w:asciiTheme="minorHAnsi" w:hAnsiTheme="minorHAnsi" w:cstheme="minorHAnsi"/>
          <w:color w:val="000000"/>
          <w:sz w:val="22"/>
          <w:szCs w:val="22"/>
        </w:rPr>
        <w:t>ieposzlakowana opin</w:t>
      </w:r>
      <w:r w:rsidRPr="006F4948">
        <w:rPr>
          <w:rFonts w:asciiTheme="minorHAnsi" w:hAnsiTheme="minorHAnsi" w:cstheme="minorHAnsi"/>
          <w:color w:val="000000"/>
          <w:sz w:val="22"/>
          <w:szCs w:val="22"/>
        </w:rPr>
        <w:t>ia.</w:t>
      </w:r>
    </w:p>
    <w:p w:rsidR="005933EB" w:rsidRPr="006F4948" w:rsidRDefault="007258CE" w:rsidP="006F4948">
      <w:pPr>
        <w:pStyle w:val="NormalnyWeb"/>
        <w:numPr>
          <w:ilvl w:val="0"/>
          <w:numId w:val="15"/>
        </w:numPr>
        <w:spacing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S</w:t>
      </w:r>
      <w:r w:rsidR="002B6134" w:rsidRPr="006F4948">
        <w:rPr>
          <w:rFonts w:asciiTheme="minorHAnsi" w:hAnsiTheme="minorHAnsi" w:cstheme="minorHAnsi"/>
          <w:sz w:val="22"/>
          <w:szCs w:val="22"/>
        </w:rPr>
        <w:t xml:space="preserve">tan zdrowia pozwalający na </w:t>
      </w:r>
      <w:r w:rsidR="00A01A27" w:rsidRPr="006F4948">
        <w:rPr>
          <w:rFonts w:asciiTheme="minorHAnsi" w:hAnsiTheme="minorHAnsi" w:cstheme="minorHAnsi"/>
          <w:sz w:val="22"/>
          <w:szCs w:val="22"/>
        </w:rPr>
        <w:t>zatrudnienie na ww. stanowisku.</w:t>
      </w:r>
    </w:p>
    <w:p w:rsidR="005933EB" w:rsidRPr="006F4948" w:rsidRDefault="005933EB" w:rsidP="004E3921">
      <w:pPr>
        <w:pStyle w:val="NormalnyWeb"/>
        <w:spacing w:beforeAutospacing="0" w:after="0" w:line="276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C30850" w:rsidRDefault="00334FB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II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. Wymagania dodatkowe związane ze stanowisk</w:t>
      </w:r>
      <w:r w:rsidR="002130E8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iem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:</w:t>
      </w:r>
    </w:p>
    <w:p w:rsidR="006F4948" w:rsidRPr="006F4948" w:rsidRDefault="006F4948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:rsidR="005933EB" w:rsidRPr="006F4948" w:rsidRDefault="00077685" w:rsidP="006F4948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F4948">
        <w:rPr>
          <w:rFonts w:cstheme="minorHAnsi"/>
        </w:rPr>
        <w:t>Wykształcenie wyższe o profilu: administracja, zarządzanie</w:t>
      </w:r>
      <w:r w:rsidR="003865B4">
        <w:rPr>
          <w:rFonts w:cstheme="minorHAnsi"/>
        </w:rPr>
        <w:t>, logistyka, ekonomia</w:t>
      </w:r>
      <w:r w:rsidRPr="006F4948">
        <w:rPr>
          <w:rFonts w:cstheme="minorHAnsi"/>
        </w:rPr>
        <w:t>.</w:t>
      </w:r>
    </w:p>
    <w:p w:rsidR="00077685" w:rsidRPr="00E31E91" w:rsidRDefault="00077685" w:rsidP="006F4948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F4948">
        <w:rPr>
          <w:rFonts w:cstheme="minorHAnsi"/>
          <w:iCs/>
        </w:rPr>
        <w:t>M</w:t>
      </w:r>
      <w:r w:rsidR="00956AB6" w:rsidRPr="006F4948">
        <w:rPr>
          <w:rFonts w:cstheme="minorHAnsi"/>
          <w:iCs/>
        </w:rPr>
        <w:t xml:space="preserve">inimum </w:t>
      </w:r>
      <w:r w:rsidRPr="006F4948">
        <w:rPr>
          <w:rFonts w:cstheme="minorHAnsi"/>
          <w:iCs/>
        </w:rPr>
        <w:t>roczny</w:t>
      </w:r>
      <w:r w:rsidR="00956AB6" w:rsidRPr="006F4948">
        <w:rPr>
          <w:rFonts w:cstheme="minorHAnsi"/>
          <w:iCs/>
        </w:rPr>
        <w:t xml:space="preserve"> staż pracy w</w:t>
      </w:r>
      <w:r w:rsidR="005B6B83" w:rsidRPr="006F4948">
        <w:rPr>
          <w:rFonts w:cstheme="minorHAnsi"/>
          <w:iCs/>
        </w:rPr>
        <w:t xml:space="preserve"> administracji samorządowej</w:t>
      </w:r>
      <w:r w:rsidRPr="006F4948">
        <w:rPr>
          <w:rFonts w:cstheme="minorHAnsi"/>
          <w:iCs/>
        </w:rPr>
        <w:t xml:space="preserve"> lub państwowej.</w:t>
      </w:r>
    </w:p>
    <w:p w:rsidR="00E31E91" w:rsidRPr="00E31E91" w:rsidRDefault="00E31E91" w:rsidP="006F4948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  <w:iCs/>
        </w:rPr>
        <w:t>Znajomość zasad funkcjonowania funduszy UE.</w:t>
      </w:r>
    </w:p>
    <w:p w:rsidR="00E31E91" w:rsidRPr="006F4948" w:rsidRDefault="00E31E91" w:rsidP="006F4948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  <w:iCs/>
        </w:rPr>
        <w:t>Znajomość dokumentów, procedur i szczegółowych wytycznych niezbędnych do prawidłowej realizacji i rozliczania projektów dofinansowanych programu „ Fundusze Europejskie dla Śl</w:t>
      </w:r>
      <w:r>
        <w:rPr>
          <w:rFonts w:cstheme="minorHAnsi"/>
          <w:iCs/>
        </w:rPr>
        <w:t>ą</w:t>
      </w:r>
      <w:r>
        <w:rPr>
          <w:rFonts w:cstheme="minorHAnsi"/>
          <w:iCs/>
        </w:rPr>
        <w:t xml:space="preserve">skiego 2021 -2027”.  </w:t>
      </w:r>
    </w:p>
    <w:p w:rsidR="006F4948" w:rsidRDefault="007136C5" w:rsidP="006F4948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6F4948">
        <w:rPr>
          <w:rFonts w:cstheme="minorHAnsi"/>
        </w:rPr>
        <w:t>Z</w:t>
      </w:r>
      <w:r w:rsidR="002B6134" w:rsidRPr="006F4948">
        <w:rPr>
          <w:rFonts w:cstheme="minorHAnsi"/>
        </w:rPr>
        <w:t>najomość przepisów ustaw</w:t>
      </w:r>
      <w:r w:rsidR="00442692" w:rsidRPr="006F4948">
        <w:rPr>
          <w:rFonts w:cstheme="minorHAnsi"/>
        </w:rPr>
        <w:t xml:space="preserve"> i rozporządzeń</w:t>
      </w:r>
      <w:r w:rsidR="002B6134" w:rsidRPr="006F4948">
        <w:rPr>
          <w:rFonts w:cstheme="minorHAnsi"/>
        </w:rPr>
        <w:t xml:space="preserve">: </w:t>
      </w:r>
    </w:p>
    <w:p w:rsidR="006F4948" w:rsidRDefault="001B7FE2" w:rsidP="006F4948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5B6B83" w:rsidRPr="006F4948">
        <w:rPr>
          <w:rFonts w:cstheme="minorHAnsi"/>
        </w:rPr>
        <w:t>samorządzie powiatowym,</w:t>
      </w:r>
    </w:p>
    <w:p w:rsidR="006F4948" w:rsidRDefault="001B7FE2" w:rsidP="006F4948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5B6B83" w:rsidRPr="006F4948">
        <w:rPr>
          <w:rFonts w:cstheme="minorHAnsi"/>
        </w:rPr>
        <w:t>pracownikach samorządowych,</w:t>
      </w:r>
    </w:p>
    <w:p w:rsidR="006F4948" w:rsidRDefault="001B7FE2" w:rsidP="00954724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</w:t>
      </w:r>
      <w:r w:rsidR="007136C5" w:rsidRPr="006F4948">
        <w:rPr>
          <w:rFonts w:cstheme="minorHAnsi"/>
        </w:rPr>
        <w:t>odeks postępowania administracyjnego,</w:t>
      </w:r>
    </w:p>
    <w:p w:rsidR="001B7FE2" w:rsidRDefault="001B7FE2" w:rsidP="001B7FE2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bCs/>
          <w:shd w:val="clear" w:color="auto" w:fill="FFFFFF"/>
        </w:rPr>
      </w:pPr>
      <w:r>
        <w:rPr>
          <w:rFonts w:cstheme="minorHAnsi"/>
        </w:rPr>
        <w:t>prawo</w:t>
      </w:r>
      <w:r w:rsidRPr="006F4948">
        <w:rPr>
          <w:rFonts w:cstheme="minorHAnsi"/>
        </w:rPr>
        <w:t xml:space="preserve"> zamówień publicznych</w:t>
      </w:r>
      <w:r w:rsidRPr="006F4948">
        <w:rPr>
          <w:rFonts w:cstheme="minorHAnsi"/>
          <w:bCs/>
          <w:shd w:val="clear" w:color="auto" w:fill="FFFFFF"/>
        </w:rPr>
        <w:t>,</w:t>
      </w:r>
    </w:p>
    <w:p w:rsidR="001B7FE2" w:rsidRDefault="001B7FE2" w:rsidP="00954724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 ochronie danych osobowych,</w:t>
      </w:r>
    </w:p>
    <w:p w:rsidR="006F4948" w:rsidRDefault="001B7FE2" w:rsidP="00954724">
      <w:pPr>
        <w:pStyle w:val="Akapitzlist"/>
        <w:numPr>
          <w:ilvl w:val="1"/>
          <w:numId w:val="21"/>
        </w:numPr>
        <w:spacing w:after="0"/>
        <w:jc w:val="both"/>
        <w:rPr>
          <w:rFonts w:cstheme="minorHAnsi"/>
          <w:bCs/>
          <w:shd w:val="clear" w:color="auto" w:fill="FFFFFF"/>
        </w:rPr>
      </w:pPr>
      <w:r>
        <w:rPr>
          <w:rFonts w:cstheme="minorHAnsi"/>
          <w:bCs/>
          <w:shd w:val="clear" w:color="auto" w:fill="FFFFFF"/>
        </w:rPr>
        <w:t>w sprawie instrukcji k</w:t>
      </w:r>
      <w:r w:rsidR="007136C5" w:rsidRPr="006F4948">
        <w:rPr>
          <w:rFonts w:cstheme="minorHAnsi"/>
          <w:bCs/>
          <w:shd w:val="clear" w:color="auto" w:fill="FFFFFF"/>
        </w:rPr>
        <w:t xml:space="preserve">ancelaryjnej, jednolitych rzeczowych wykazów </w:t>
      </w:r>
      <w:r w:rsidR="00AE3004" w:rsidRPr="006F4948">
        <w:rPr>
          <w:rFonts w:cstheme="minorHAnsi"/>
          <w:bCs/>
          <w:shd w:val="clear" w:color="auto" w:fill="FFFFFF"/>
        </w:rPr>
        <w:t>akt</w:t>
      </w:r>
      <w:r>
        <w:rPr>
          <w:rFonts w:cstheme="minorHAnsi"/>
          <w:bCs/>
          <w:shd w:val="clear" w:color="auto" w:fill="FFFFFF"/>
        </w:rPr>
        <w:t xml:space="preserve">                             </w:t>
      </w:r>
      <w:r w:rsidR="00AE3004" w:rsidRPr="006F4948">
        <w:rPr>
          <w:rFonts w:cstheme="minorHAnsi"/>
          <w:bCs/>
          <w:shd w:val="clear" w:color="auto" w:fill="FFFFFF"/>
        </w:rPr>
        <w:t xml:space="preserve"> oraz </w:t>
      </w:r>
      <w:r w:rsidR="006F4948">
        <w:rPr>
          <w:rFonts w:cstheme="minorHAnsi"/>
          <w:bCs/>
          <w:shd w:val="clear" w:color="auto" w:fill="FFFFFF"/>
        </w:rPr>
        <w:t xml:space="preserve">instrukcji </w:t>
      </w:r>
      <w:r>
        <w:rPr>
          <w:rFonts w:cstheme="minorHAnsi"/>
          <w:bCs/>
          <w:shd w:val="clear" w:color="auto" w:fill="FFFFFF"/>
        </w:rPr>
        <w:t xml:space="preserve"> </w:t>
      </w:r>
      <w:r w:rsidR="00AE3004" w:rsidRPr="006F4948">
        <w:rPr>
          <w:rFonts w:cstheme="minorHAnsi"/>
          <w:bCs/>
          <w:shd w:val="clear" w:color="auto" w:fill="FFFFFF"/>
        </w:rPr>
        <w:t>w sprawach organizacji i zakresu działania archiwów zakłado</w:t>
      </w:r>
      <w:r>
        <w:rPr>
          <w:rFonts w:cstheme="minorHAnsi"/>
          <w:bCs/>
          <w:shd w:val="clear" w:color="auto" w:fill="FFFFFF"/>
        </w:rPr>
        <w:t>wych.</w:t>
      </w:r>
    </w:p>
    <w:p w:rsidR="001B7FE2" w:rsidRPr="006F4948" w:rsidRDefault="001B7FE2" w:rsidP="001B7FE2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Pr="006F4948">
        <w:rPr>
          <w:rFonts w:cstheme="minorHAnsi"/>
        </w:rPr>
        <w:t xml:space="preserve">najomość obsługi systemu EOD, platformy </w:t>
      </w:r>
      <w:proofErr w:type="spellStart"/>
      <w:r w:rsidRPr="006F4948">
        <w:rPr>
          <w:rFonts w:cstheme="minorHAnsi"/>
        </w:rPr>
        <w:t>ePUAP</w:t>
      </w:r>
      <w:proofErr w:type="spellEnd"/>
      <w:r w:rsidRPr="006F4948">
        <w:rPr>
          <w:rFonts w:cstheme="minorHAnsi"/>
        </w:rPr>
        <w:t xml:space="preserve"> oraz aplikacji biurowych MS Office (WORD, EXCEL).</w:t>
      </w:r>
    </w:p>
    <w:p w:rsidR="001B7FE2" w:rsidRPr="001B7FE2" w:rsidRDefault="001B7FE2" w:rsidP="001B7FE2">
      <w:pPr>
        <w:pStyle w:val="Akapitzlist"/>
        <w:numPr>
          <w:ilvl w:val="0"/>
          <w:numId w:val="19"/>
        </w:numPr>
        <w:spacing w:after="160"/>
        <w:jc w:val="both"/>
        <w:rPr>
          <w:rFonts w:ascii="Calibri" w:hAnsi="Calibri" w:cs="Calibri"/>
        </w:rPr>
      </w:pPr>
      <w:r w:rsidRPr="001B7FE2">
        <w:rPr>
          <w:rFonts w:ascii="Calibri" w:hAnsi="Calibri" w:cs="Calibri"/>
        </w:rPr>
        <w:t xml:space="preserve">Predyspozycje osobowościowe: </w:t>
      </w:r>
    </w:p>
    <w:p w:rsidR="001B7FE2" w:rsidRDefault="001B7FE2" w:rsidP="001B7FE2">
      <w:pPr>
        <w:pStyle w:val="Akapitzlist"/>
        <w:numPr>
          <w:ilvl w:val="0"/>
          <w:numId w:val="28"/>
        </w:numPr>
        <w:spacing w:after="160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komunikatywność, </w:t>
      </w:r>
    </w:p>
    <w:p w:rsidR="001B7FE2" w:rsidRDefault="001B7FE2" w:rsidP="001B7FE2">
      <w:pPr>
        <w:pStyle w:val="Akapitzlist"/>
        <w:numPr>
          <w:ilvl w:val="0"/>
          <w:numId w:val="28"/>
        </w:numPr>
        <w:spacing w:after="160"/>
        <w:jc w:val="both"/>
        <w:rPr>
          <w:rFonts w:ascii="Calibri" w:hAnsi="Calibri" w:cs="Calibri"/>
        </w:rPr>
      </w:pPr>
      <w:r w:rsidRPr="00614DF6">
        <w:rPr>
          <w:rFonts w:ascii="Calibri" w:hAnsi="Calibri" w:cs="Calibri"/>
        </w:rPr>
        <w:t xml:space="preserve">odporność na stres, </w:t>
      </w:r>
    </w:p>
    <w:p w:rsidR="001B7FE2" w:rsidRDefault="001B7FE2" w:rsidP="001B7FE2">
      <w:pPr>
        <w:pStyle w:val="Akapitzlist"/>
        <w:numPr>
          <w:ilvl w:val="0"/>
          <w:numId w:val="28"/>
        </w:numPr>
        <w:spacing w:after="160"/>
        <w:rPr>
          <w:rFonts w:ascii="Calibri" w:hAnsi="Calibri" w:cs="Calibri"/>
        </w:rPr>
      </w:pPr>
      <w:r w:rsidRPr="00614DF6">
        <w:rPr>
          <w:rFonts w:ascii="Calibri" w:hAnsi="Calibri" w:cs="Calibri"/>
        </w:rPr>
        <w:t>umiejętność</w:t>
      </w:r>
      <w:r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>pracy</w:t>
      </w:r>
      <w:r>
        <w:rPr>
          <w:rFonts w:ascii="Calibri" w:hAnsi="Calibri" w:cs="Calibri"/>
        </w:rPr>
        <w:t xml:space="preserve"> </w:t>
      </w:r>
      <w:r w:rsidRPr="00614DF6">
        <w:rPr>
          <w:rFonts w:ascii="Calibri" w:hAnsi="Calibri" w:cs="Calibri"/>
        </w:rPr>
        <w:t>w zespole,</w:t>
      </w:r>
    </w:p>
    <w:p w:rsidR="001B7FE2" w:rsidRDefault="001B7FE2" w:rsidP="001B7FE2">
      <w:pPr>
        <w:pStyle w:val="Akapitzlist"/>
        <w:numPr>
          <w:ilvl w:val="0"/>
          <w:numId w:val="28"/>
        </w:numPr>
        <w:spacing w:after="160"/>
        <w:jc w:val="both"/>
        <w:rPr>
          <w:rFonts w:ascii="Calibri" w:hAnsi="Calibri" w:cs="Calibri"/>
        </w:rPr>
      </w:pPr>
      <w:r w:rsidRPr="001B7FE2">
        <w:rPr>
          <w:rFonts w:ascii="Calibri" w:hAnsi="Calibri" w:cs="Calibri"/>
        </w:rPr>
        <w:t xml:space="preserve"> dokładność i terminowość, </w:t>
      </w:r>
    </w:p>
    <w:p w:rsidR="001B7FE2" w:rsidRPr="001B7FE2" w:rsidRDefault="001B7FE2" w:rsidP="001B7FE2">
      <w:pPr>
        <w:pStyle w:val="Akapitzlist"/>
        <w:numPr>
          <w:ilvl w:val="0"/>
          <w:numId w:val="28"/>
        </w:numPr>
        <w:spacing w:after="160"/>
        <w:jc w:val="both"/>
        <w:rPr>
          <w:rFonts w:ascii="Calibri" w:hAnsi="Calibri" w:cs="Calibri"/>
        </w:rPr>
      </w:pPr>
      <w:r w:rsidRPr="001B7FE2">
        <w:rPr>
          <w:rFonts w:ascii="Calibri" w:hAnsi="Calibri" w:cs="Calibri"/>
        </w:rPr>
        <w:t>chęć rozwoju i doskonalenia zawodowego.</w:t>
      </w:r>
    </w:p>
    <w:p w:rsidR="004B3283" w:rsidRPr="006F4948" w:rsidRDefault="004B3283" w:rsidP="004B3283">
      <w:pPr>
        <w:pStyle w:val="Akapitzlist"/>
        <w:spacing w:after="0"/>
        <w:ind w:left="714"/>
        <w:jc w:val="both"/>
        <w:rPr>
          <w:rFonts w:cstheme="minorHAnsi"/>
        </w:rPr>
      </w:pPr>
    </w:p>
    <w:p w:rsidR="00C207A7" w:rsidRPr="00C30850" w:rsidRDefault="00334FB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 xml:space="preserve">   III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. Zakres zadań wykonywanych na stanowisk</w:t>
      </w:r>
      <w:r w:rsidR="002130E8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u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, w szczególności:</w:t>
      </w:r>
    </w:p>
    <w:p w:rsidR="004E3921" w:rsidRPr="006F4948" w:rsidRDefault="004E3921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:rsidR="000373D9" w:rsidRPr="006F4948" w:rsidRDefault="00FE0DB5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>
        <w:rPr>
          <w:rFonts w:cstheme="minorHAnsi"/>
          <w:iCs/>
        </w:rPr>
        <w:t>Rozpoznawanie potrzeb Powiatu w zakresie dofinansowania zadań Powiatu ze środków z</w:t>
      </w:r>
      <w:r>
        <w:rPr>
          <w:rFonts w:cstheme="minorHAnsi"/>
          <w:iCs/>
        </w:rPr>
        <w:t>e</w:t>
      </w:r>
      <w:r>
        <w:rPr>
          <w:rFonts w:cstheme="minorHAnsi"/>
          <w:iCs/>
        </w:rPr>
        <w:t>wnętrznych</w:t>
      </w:r>
      <w:r w:rsidR="004B3283" w:rsidRPr="006F4948">
        <w:rPr>
          <w:rFonts w:cstheme="minorHAnsi"/>
          <w:iCs/>
        </w:rPr>
        <w:t>.</w:t>
      </w:r>
    </w:p>
    <w:p w:rsidR="004B3283" w:rsidRPr="00FE0DB5" w:rsidRDefault="00FE0DB5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>
        <w:rPr>
          <w:rFonts w:cstheme="minorHAnsi"/>
          <w:iCs/>
        </w:rPr>
        <w:t>Identyfikacja</w:t>
      </w:r>
      <w:r w:rsidR="00E26D65" w:rsidRPr="006F4948">
        <w:rPr>
          <w:rFonts w:cstheme="minorHAnsi"/>
          <w:iCs/>
        </w:rPr>
        <w:t xml:space="preserve"> źródeł pozyskiwania środków pomocowych do realizacji celów określonych                 w programach rozwoju Powiatu.</w:t>
      </w:r>
    </w:p>
    <w:p w:rsidR="00FE0DB5" w:rsidRPr="006F4948" w:rsidRDefault="00FE0DB5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>
        <w:rPr>
          <w:rFonts w:cstheme="minorHAnsi"/>
          <w:iCs/>
        </w:rPr>
        <w:t>Rozpoznawanie możliwości wnioskowania o pozyskanie funduszy zewnętrznych.</w:t>
      </w:r>
    </w:p>
    <w:p w:rsidR="00E26D65" w:rsidRPr="006F4948" w:rsidRDefault="00E26D65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 w:rsidRPr="006F4948">
        <w:rPr>
          <w:rFonts w:cstheme="minorHAnsi"/>
          <w:iCs/>
        </w:rPr>
        <w:t>Przygotowanie dokumentacji, w tym wniosków, w celu pozyskania funduszy zewnętrznych.</w:t>
      </w:r>
    </w:p>
    <w:p w:rsidR="00E26D65" w:rsidRPr="00FE0DB5" w:rsidRDefault="00E26D65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 w:rsidRPr="006F4948">
        <w:rPr>
          <w:rFonts w:cstheme="minorHAnsi"/>
          <w:iCs/>
        </w:rPr>
        <w:t>Zarządzanie projektami (przygotowanie dokumentacji potrzebnej do</w:t>
      </w:r>
      <w:r w:rsidR="00FD156B" w:rsidRPr="006F4948">
        <w:rPr>
          <w:rFonts w:cstheme="minorHAnsi"/>
          <w:iCs/>
        </w:rPr>
        <w:t xml:space="preserve"> podpisania umów               </w:t>
      </w:r>
      <w:r w:rsidR="00FE0DB5">
        <w:rPr>
          <w:rFonts w:cstheme="minorHAnsi"/>
          <w:iCs/>
        </w:rPr>
        <w:t xml:space="preserve">   o dofinasowanie, wnioskowania</w:t>
      </w:r>
      <w:r w:rsidR="00FD156B" w:rsidRPr="006F4948">
        <w:rPr>
          <w:rFonts w:cstheme="minorHAnsi"/>
          <w:iCs/>
        </w:rPr>
        <w:t xml:space="preserve"> o wypłatę środków, prowadzenie </w:t>
      </w:r>
      <w:r w:rsidR="00FE0DB5">
        <w:rPr>
          <w:rFonts w:cstheme="minorHAnsi"/>
          <w:iCs/>
        </w:rPr>
        <w:t>sprawozdawczości dla pr</w:t>
      </w:r>
      <w:r w:rsidR="00FE0DB5">
        <w:rPr>
          <w:rFonts w:cstheme="minorHAnsi"/>
          <w:iCs/>
        </w:rPr>
        <w:t>o</w:t>
      </w:r>
      <w:r w:rsidR="00FE0DB5">
        <w:rPr>
          <w:rFonts w:cstheme="minorHAnsi"/>
          <w:iCs/>
        </w:rPr>
        <w:t>jektów i kontroli projektów</w:t>
      </w:r>
      <w:r w:rsidR="00FD156B" w:rsidRPr="006F4948">
        <w:rPr>
          <w:rFonts w:cstheme="minorHAnsi"/>
          <w:iCs/>
        </w:rPr>
        <w:t>).</w:t>
      </w:r>
    </w:p>
    <w:p w:rsidR="00FE0DB5" w:rsidRPr="006F4948" w:rsidRDefault="00FE0DB5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>
        <w:rPr>
          <w:rFonts w:cstheme="minorHAnsi"/>
          <w:iCs/>
        </w:rPr>
        <w:t xml:space="preserve">Monitorowanie i przygotowywanie sprawozdań z zakresu realizacji projektów. </w:t>
      </w:r>
    </w:p>
    <w:p w:rsidR="004E46CB" w:rsidRPr="006F4948" w:rsidRDefault="003042D2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 w:rsidRPr="006F4948">
        <w:rPr>
          <w:rFonts w:cstheme="minorHAnsi"/>
          <w:iCs/>
        </w:rPr>
        <w:t>Monitorowanie</w:t>
      </w:r>
      <w:r w:rsidR="00BE6E16" w:rsidRPr="006F4948">
        <w:rPr>
          <w:rFonts w:cstheme="minorHAnsi"/>
          <w:iCs/>
        </w:rPr>
        <w:t xml:space="preserve"> realizacji</w:t>
      </w:r>
      <w:r w:rsidRPr="006F4948">
        <w:rPr>
          <w:rFonts w:cstheme="minorHAnsi"/>
          <w:iCs/>
        </w:rPr>
        <w:t xml:space="preserve"> inwestycji</w:t>
      </w:r>
      <w:r w:rsidR="00BE6E16" w:rsidRPr="006F4948">
        <w:rPr>
          <w:rFonts w:cstheme="minorHAnsi"/>
          <w:iCs/>
        </w:rPr>
        <w:t xml:space="preserve"> zgodnie z projektem</w:t>
      </w:r>
      <w:r w:rsidRPr="006F4948">
        <w:rPr>
          <w:rFonts w:cstheme="minorHAnsi"/>
          <w:iCs/>
        </w:rPr>
        <w:t>, współpraca w tym zakresie                 z inspektorem nadzoru.</w:t>
      </w:r>
    </w:p>
    <w:p w:rsidR="00FD156B" w:rsidRPr="006F4948" w:rsidRDefault="00FD156B" w:rsidP="006F4948">
      <w:pPr>
        <w:pStyle w:val="Akapitzlist"/>
        <w:numPr>
          <w:ilvl w:val="0"/>
          <w:numId w:val="22"/>
        </w:numPr>
        <w:jc w:val="both"/>
        <w:rPr>
          <w:rFonts w:cstheme="minorHAnsi"/>
          <w:b/>
          <w:i/>
          <w:iCs/>
          <w:u w:val="single"/>
        </w:rPr>
      </w:pPr>
      <w:r w:rsidRPr="006F4948">
        <w:rPr>
          <w:rFonts w:cstheme="minorHAnsi"/>
          <w:iCs/>
        </w:rPr>
        <w:t xml:space="preserve">Archiwizowanie </w:t>
      </w:r>
      <w:r w:rsidR="004E46CB" w:rsidRPr="006F4948">
        <w:rPr>
          <w:rFonts w:cstheme="minorHAnsi"/>
          <w:iCs/>
        </w:rPr>
        <w:t>dokumentacji</w:t>
      </w:r>
      <w:r w:rsidR="003042D2" w:rsidRPr="006F4948">
        <w:rPr>
          <w:rFonts w:cstheme="minorHAnsi"/>
          <w:iCs/>
        </w:rPr>
        <w:t xml:space="preserve"> zakończonych projektów.</w:t>
      </w:r>
    </w:p>
    <w:p w:rsidR="00771B8C" w:rsidRPr="006F4948" w:rsidRDefault="00771B8C" w:rsidP="004E3921">
      <w:pPr>
        <w:pStyle w:val="Akapitzlist"/>
        <w:ind w:left="709" w:hanging="373"/>
        <w:jc w:val="both"/>
        <w:rPr>
          <w:rFonts w:cstheme="minorHAnsi"/>
        </w:rPr>
      </w:pPr>
    </w:p>
    <w:p w:rsidR="005933EB" w:rsidRPr="00C30850" w:rsidRDefault="00334FB4" w:rsidP="004E3921">
      <w:pPr>
        <w:pStyle w:val="Akapitzlist"/>
        <w:ind w:left="709" w:hanging="373"/>
        <w:jc w:val="both"/>
        <w:rPr>
          <w:rFonts w:eastAsia="Calibri" w:cstheme="minorHAnsi"/>
          <w:b/>
          <w:i/>
          <w:iCs/>
          <w:sz w:val="24"/>
          <w:u w:val="single"/>
        </w:rPr>
      </w:pPr>
      <w:r w:rsidRPr="00C30850">
        <w:rPr>
          <w:rFonts w:eastAsia="Calibri" w:cstheme="minorHAnsi"/>
          <w:b/>
          <w:i/>
          <w:iCs/>
          <w:sz w:val="24"/>
          <w:u w:val="single"/>
        </w:rPr>
        <w:t>IV</w:t>
      </w:r>
      <w:r w:rsidR="002B6134" w:rsidRPr="00C30850">
        <w:rPr>
          <w:rFonts w:eastAsia="Calibri" w:cstheme="minorHAnsi"/>
          <w:b/>
          <w:i/>
          <w:iCs/>
          <w:sz w:val="24"/>
          <w:u w:val="single"/>
        </w:rPr>
        <w:t>. Warunki pracy na stanowisk</w:t>
      </w:r>
      <w:r w:rsidR="002130E8" w:rsidRPr="00C30850">
        <w:rPr>
          <w:rFonts w:eastAsia="Calibri" w:cstheme="minorHAnsi"/>
          <w:b/>
          <w:i/>
          <w:iCs/>
          <w:sz w:val="24"/>
          <w:u w:val="single"/>
        </w:rPr>
        <w:t>u</w:t>
      </w:r>
      <w:r w:rsidR="002B6134" w:rsidRPr="00C30850">
        <w:rPr>
          <w:rFonts w:eastAsia="Calibri" w:cstheme="minorHAnsi"/>
          <w:b/>
          <w:i/>
          <w:iCs/>
          <w:sz w:val="24"/>
          <w:u w:val="single"/>
        </w:rPr>
        <w:t>:</w:t>
      </w:r>
    </w:p>
    <w:p w:rsidR="004E3921" w:rsidRPr="006F4948" w:rsidRDefault="004E3921" w:rsidP="004E3921">
      <w:pPr>
        <w:pStyle w:val="Akapitzlist"/>
        <w:ind w:left="709" w:hanging="373"/>
        <w:jc w:val="both"/>
        <w:rPr>
          <w:rFonts w:cstheme="minorHAnsi"/>
        </w:rPr>
      </w:pPr>
    </w:p>
    <w:p w:rsidR="00974102" w:rsidRPr="006F4948" w:rsidRDefault="003042D2" w:rsidP="006F4948">
      <w:pPr>
        <w:pStyle w:val="Akapitzlist"/>
        <w:numPr>
          <w:ilvl w:val="0"/>
          <w:numId w:val="23"/>
        </w:numPr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Wymiar czasu pracy - jeden etat.</w:t>
      </w:r>
    </w:p>
    <w:p w:rsidR="00974102" w:rsidRPr="006F4948" w:rsidRDefault="003042D2" w:rsidP="006F4948">
      <w:pPr>
        <w:pStyle w:val="Akapitzlist"/>
        <w:numPr>
          <w:ilvl w:val="0"/>
          <w:numId w:val="23"/>
        </w:numPr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P</w:t>
      </w:r>
      <w:r w:rsidR="00974102" w:rsidRPr="006F4948">
        <w:rPr>
          <w:rFonts w:cstheme="minorHAnsi"/>
          <w:color w:val="000000" w:themeColor="text1"/>
        </w:rPr>
        <w:t>raca</w:t>
      </w:r>
      <w:r w:rsidRPr="006F4948">
        <w:rPr>
          <w:rFonts w:cstheme="minorHAnsi"/>
          <w:color w:val="000000" w:themeColor="text1"/>
        </w:rPr>
        <w:t xml:space="preserve"> na stanowisku administracyjno – biurowym.</w:t>
      </w:r>
    </w:p>
    <w:p w:rsidR="005933EB" w:rsidRPr="006F4948" w:rsidRDefault="003042D2" w:rsidP="006F4948">
      <w:pPr>
        <w:pStyle w:val="Akapitzlist"/>
        <w:numPr>
          <w:ilvl w:val="0"/>
          <w:numId w:val="23"/>
        </w:numPr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P</w:t>
      </w:r>
      <w:r w:rsidR="002B6134" w:rsidRPr="006F4948">
        <w:rPr>
          <w:rFonts w:cstheme="minorHAnsi"/>
          <w:color w:val="000000" w:themeColor="text1"/>
        </w:rPr>
        <w:t>raca przy monitorze ekra</w:t>
      </w:r>
      <w:r w:rsidRPr="006F4948">
        <w:rPr>
          <w:rFonts w:cstheme="minorHAnsi"/>
          <w:color w:val="000000" w:themeColor="text1"/>
        </w:rPr>
        <w:t>nowym powyżej 4 godzin dziennie.</w:t>
      </w:r>
    </w:p>
    <w:p w:rsidR="00974102" w:rsidRPr="006F4948" w:rsidRDefault="003042D2" w:rsidP="006F4948">
      <w:pPr>
        <w:pStyle w:val="Akapitzlist"/>
        <w:numPr>
          <w:ilvl w:val="0"/>
          <w:numId w:val="23"/>
        </w:numPr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Obsługa urządzeń biurowych.</w:t>
      </w:r>
    </w:p>
    <w:p w:rsidR="005933EB" w:rsidRPr="006F4948" w:rsidRDefault="003042D2" w:rsidP="006F4948">
      <w:pPr>
        <w:pStyle w:val="Akapitzlist"/>
        <w:numPr>
          <w:ilvl w:val="0"/>
          <w:numId w:val="23"/>
        </w:numPr>
        <w:ind w:left="709"/>
        <w:jc w:val="both"/>
        <w:rPr>
          <w:rFonts w:eastAsia="Calibri" w:cstheme="minorHAnsi"/>
          <w:color w:val="000000" w:themeColor="text1"/>
        </w:rPr>
      </w:pPr>
      <w:r w:rsidRPr="006F4948">
        <w:rPr>
          <w:rFonts w:eastAsia="Calibri" w:cstheme="minorHAnsi"/>
          <w:color w:val="000000" w:themeColor="text1"/>
        </w:rPr>
        <w:t>W</w:t>
      </w:r>
      <w:r w:rsidR="002B6134" w:rsidRPr="006F4948">
        <w:rPr>
          <w:rFonts w:eastAsia="Calibri" w:cstheme="minorHAnsi"/>
          <w:color w:val="000000" w:themeColor="text1"/>
        </w:rPr>
        <w:t>ysiłek fizyczny związany z ręcznymi pracami transportowymi przy przenoszeniu,</w:t>
      </w:r>
      <w:r w:rsidR="00603408" w:rsidRPr="006F4948">
        <w:rPr>
          <w:rFonts w:eastAsia="Calibri" w:cstheme="minorHAnsi"/>
          <w:color w:val="000000" w:themeColor="text1"/>
        </w:rPr>
        <w:t xml:space="preserve"> </w:t>
      </w:r>
      <w:r w:rsidR="00974102" w:rsidRPr="006F4948">
        <w:rPr>
          <w:rFonts w:eastAsia="Calibri" w:cstheme="minorHAnsi"/>
          <w:color w:val="000000" w:themeColor="text1"/>
        </w:rPr>
        <w:t xml:space="preserve">                          </w:t>
      </w:r>
      <w:r w:rsidR="002B6134" w:rsidRPr="006F4948">
        <w:rPr>
          <w:rFonts w:eastAsia="Calibri" w:cstheme="minorHAnsi"/>
          <w:color w:val="000000" w:themeColor="text1"/>
        </w:rPr>
        <w:t>podnosz</w:t>
      </w:r>
      <w:r w:rsidRPr="006F4948">
        <w:rPr>
          <w:rFonts w:eastAsia="Calibri" w:cstheme="minorHAnsi"/>
          <w:color w:val="000000" w:themeColor="text1"/>
        </w:rPr>
        <w:t>eniu segregatorów z dokumentami.</w:t>
      </w:r>
    </w:p>
    <w:p w:rsidR="005933EB" w:rsidRPr="00C30850" w:rsidRDefault="00334FB4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V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. Wymagane dokumenty:</w:t>
      </w:r>
    </w:p>
    <w:p w:rsidR="004E3921" w:rsidRPr="006F4948" w:rsidRDefault="004E392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:rsidR="005933EB" w:rsidRPr="006F4948" w:rsidRDefault="00A0521C" w:rsidP="006F4948">
      <w:pPr>
        <w:pStyle w:val="Akapitzlist"/>
        <w:numPr>
          <w:ilvl w:val="0"/>
          <w:numId w:val="24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K</w:t>
      </w:r>
      <w:r w:rsidR="002B6134" w:rsidRPr="006F4948">
        <w:rPr>
          <w:rFonts w:cstheme="minorHAnsi"/>
          <w:iCs/>
        </w:rPr>
        <w:t>westionariusz osobowy z opisem przebiegu pracy z</w:t>
      </w:r>
      <w:r w:rsidRPr="006F4948">
        <w:rPr>
          <w:rFonts w:cstheme="minorHAnsi"/>
          <w:iCs/>
        </w:rPr>
        <w:t>awodowej – wg. załączonego wzoru.</w:t>
      </w:r>
    </w:p>
    <w:p w:rsidR="005933EB" w:rsidRPr="006F4948" w:rsidRDefault="00A0521C" w:rsidP="006F4948">
      <w:pPr>
        <w:pStyle w:val="Akapitzlist"/>
        <w:numPr>
          <w:ilvl w:val="0"/>
          <w:numId w:val="24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Curriculum vitae.</w:t>
      </w:r>
    </w:p>
    <w:p w:rsidR="005933EB" w:rsidRPr="006F4948" w:rsidRDefault="00A0521C" w:rsidP="006F4948">
      <w:pPr>
        <w:pStyle w:val="Akapitzlist"/>
        <w:numPr>
          <w:ilvl w:val="0"/>
          <w:numId w:val="24"/>
        </w:numPr>
        <w:jc w:val="both"/>
        <w:rPr>
          <w:rFonts w:eastAsia="Times New Roman" w:cstheme="minorHAnsi"/>
        </w:rPr>
      </w:pPr>
      <w:r w:rsidRPr="006F4948">
        <w:rPr>
          <w:rFonts w:eastAsia="Times New Roman" w:cstheme="minorHAnsi"/>
        </w:rPr>
        <w:t>K</w:t>
      </w:r>
      <w:r w:rsidR="002B6134" w:rsidRPr="006F4948">
        <w:rPr>
          <w:rFonts w:eastAsia="Times New Roman" w:cstheme="minorHAnsi"/>
        </w:rPr>
        <w:t xml:space="preserve">opia dokumentu </w:t>
      </w:r>
      <w:r w:rsidR="00E64512" w:rsidRPr="006F4948">
        <w:rPr>
          <w:rFonts w:eastAsia="Times New Roman" w:cstheme="minorHAnsi"/>
        </w:rPr>
        <w:t>poświadczającego</w:t>
      </w:r>
      <w:r w:rsidRPr="006F4948">
        <w:rPr>
          <w:rFonts w:eastAsia="Times New Roman" w:cstheme="minorHAnsi"/>
        </w:rPr>
        <w:t xml:space="preserve"> wykształcenie (</w:t>
      </w:r>
      <w:r w:rsidR="002B6134" w:rsidRPr="006F4948">
        <w:rPr>
          <w:rFonts w:eastAsia="Times New Roman" w:cstheme="minorHAnsi"/>
        </w:rPr>
        <w:t>świadectwo, dyplom lub</w:t>
      </w:r>
      <w:r w:rsidR="009157F5" w:rsidRPr="006F4948">
        <w:rPr>
          <w:rFonts w:eastAsia="Times New Roman" w:cstheme="minorHAnsi"/>
        </w:rPr>
        <w:t xml:space="preserve"> </w:t>
      </w:r>
      <w:r w:rsidR="002B6134" w:rsidRPr="006F4948">
        <w:rPr>
          <w:rFonts w:eastAsia="Times New Roman" w:cstheme="minorHAnsi"/>
        </w:rPr>
        <w:t>zaświadczenie o stanie odbytych studiów</w:t>
      </w:r>
      <w:r w:rsidRPr="006F4948">
        <w:rPr>
          <w:rFonts w:eastAsia="Times New Roman" w:cstheme="minorHAnsi"/>
        </w:rPr>
        <w:t>).</w:t>
      </w:r>
    </w:p>
    <w:p w:rsidR="005933EB" w:rsidRPr="006F4948" w:rsidRDefault="00A0521C" w:rsidP="006F4948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Dodatkowe dokumenty</w:t>
      </w:r>
      <w:r w:rsidR="002B6134" w:rsidRPr="006F4948">
        <w:rPr>
          <w:rFonts w:cstheme="minorHAnsi"/>
          <w:iCs/>
        </w:rPr>
        <w:t xml:space="preserve"> posiadanych kw</w:t>
      </w:r>
      <w:r w:rsidRPr="006F4948">
        <w:rPr>
          <w:rFonts w:cstheme="minorHAnsi"/>
          <w:iCs/>
        </w:rPr>
        <w:t>alifikacjach i umiejętnościach (</w:t>
      </w:r>
      <w:r w:rsidR="002B6134" w:rsidRPr="006F4948">
        <w:rPr>
          <w:rFonts w:cstheme="minorHAnsi"/>
          <w:iCs/>
        </w:rPr>
        <w:t xml:space="preserve">referencje, </w:t>
      </w:r>
      <w:r w:rsidRPr="006F4948">
        <w:rPr>
          <w:rFonts w:cstheme="minorHAnsi"/>
          <w:iCs/>
        </w:rPr>
        <w:t>certyfikaty, zaświadczenia itp.)</w:t>
      </w:r>
      <w:r w:rsidR="002B6134" w:rsidRPr="006F4948">
        <w:rPr>
          <w:rFonts w:cstheme="minorHAnsi"/>
          <w:iCs/>
        </w:rPr>
        <w:t>.</w:t>
      </w:r>
    </w:p>
    <w:p w:rsidR="005933EB" w:rsidRPr="006F4948" w:rsidRDefault="00A0521C" w:rsidP="006F4948">
      <w:pPr>
        <w:pStyle w:val="Akapitzlist"/>
        <w:numPr>
          <w:ilvl w:val="0"/>
          <w:numId w:val="24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K</w:t>
      </w:r>
      <w:r w:rsidR="002B6134" w:rsidRPr="006F4948">
        <w:rPr>
          <w:rFonts w:cstheme="minorHAnsi"/>
          <w:iCs/>
        </w:rPr>
        <w:t>serokopie świadectw pracy lub innych dokumentów potwierdzających doświadczenie</w:t>
      </w:r>
      <w:r w:rsidR="009157F5" w:rsidRPr="006F4948">
        <w:rPr>
          <w:rFonts w:cstheme="minorHAnsi"/>
          <w:iCs/>
        </w:rPr>
        <w:t xml:space="preserve">            </w:t>
      </w:r>
      <w:r w:rsidRPr="006F4948">
        <w:rPr>
          <w:rFonts w:cstheme="minorHAnsi"/>
          <w:iCs/>
        </w:rPr>
        <w:t xml:space="preserve"> zawodowe kandydata.</w:t>
      </w:r>
    </w:p>
    <w:p w:rsidR="005933EB" w:rsidRPr="006F4948" w:rsidRDefault="00A0521C" w:rsidP="006F4948">
      <w:pPr>
        <w:pStyle w:val="Akapitzlist"/>
        <w:numPr>
          <w:ilvl w:val="0"/>
          <w:numId w:val="24"/>
        </w:numPr>
        <w:jc w:val="both"/>
        <w:rPr>
          <w:rFonts w:cstheme="minorHAnsi"/>
          <w:iCs/>
        </w:rPr>
      </w:pPr>
      <w:r w:rsidRPr="006F4948">
        <w:rPr>
          <w:rFonts w:eastAsia="Times New Roman" w:cstheme="minorHAnsi"/>
          <w:bCs/>
        </w:rPr>
        <w:t>O</w:t>
      </w:r>
      <w:r w:rsidR="002B6134" w:rsidRPr="006F4948">
        <w:rPr>
          <w:rFonts w:eastAsia="Times New Roman" w:cstheme="minorHAnsi"/>
          <w:bCs/>
        </w:rPr>
        <w:t xml:space="preserve">świadczenia kandydata ubiegającego się </w:t>
      </w:r>
      <w:r w:rsidR="00A61221" w:rsidRPr="006F4948">
        <w:rPr>
          <w:rFonts w:eastAsia="Times New Roman" w:cstheme="minorHAnsi"/>
          <w:bCs/>
        </w:rPr>
        <w:t>o</w:t>
      </w:r>
      <w:r w:rsidR="002B6134" w:rsidRPr="006F4948">
        <w:rPr>
          <w:rFonts w:eastAsia="Times New Roman" w:cstheme="minorHAnsi"/>
          <w:bCs/>
        </w:rPr>
        <w:t xml:space="preserve"> wolne stanowisko urzędnicze </w:t>
      </w:r>
      <w:r w:rsidR="002B6134" w:rsidRPr="006F4948">
        <w:rPr>
          <w:rFonts w:eastAsia="Times New Roman" w:cstheme="minorHAnsi"/>
        </w:rPr>
        <w:t xml:space="preserve">- </w:t>
      </w:r>
      <w:r w:rsidRPr="006F4948">
        <w:rPr>
          <w:rFonts w:cstheme="minorHAnsi"/>
          <w:iCs/>
        </w:rPr>
        <w:t>wg. załączonego wzoru.</w:t>
      </w:r>
    </w:p>
    <w:p w:rsidR="005933EB" w:rsidRDefault="00A0521C" w:rsidP="006F4948">
      <w:pPr>
        <w:pStyle w:val="Akapitzlist"/>
        <w:numPr>
          <w:ilvl w:val="0"/>
          <w:numId w:val="24"/>
        </w:numPr>
        <w:jc w:val="both"/>
        <w:rPr>
          <w:rFonts w:cstheme="minorHAnsi"/>
          <w:iCs/>
        </w:rPr>
      </w:pPr>
      <w:r w:rsidRPr="006F4948">
        <w:rPr>
          <w:rFonts w:eastAsia="Times New Roman" w:cstheme="minorHAnsi"/>
        </w:rPr>
        <w:t>Z</w:t>
      </w:r>
      <w:r w:rsidR="002B6134" w:rsidRPr="006F4948">
        <w:rPr>
          <w:rFonts w:eastAsia="Times New Roman" w:cstheme="minorHAnsi"/>
        </w:rPr>
        <w:t xml:space="preserve">goda na przetwarzanie danych osobowych kandydata </w:t>
      </w:r>
      <w:r w:rsidR="00A61221" w:rsidRPr="006F4948">
        <w:rPr>
          <w:rFonts w:eastAsia="Times New Roman" w:cstheme="minorHAnsi"/>
        </w:rPr>
        <w:t>ubiegającego się o wolne stanowisko urzędnicze</w:t>
      </w:r>
      <w:r w:rsidR="002B6134" w:rsidRPr="006F4948">
        <w:rPr>
          <w:rFonts w:eastAsia="Times New Roman" w:cstheme="minorHAnsi"/>
        </w:rPr>
        <w:t xml:space="preserve"> - </w:t>
      </w:r>
      <w:r w:rsidR="002B6134" w:rsidRPr="006F4948">
        <w:rPr>
          <w:rFonts w:cstheme="minorHAnsi"/>
          <w:iCs/>
        </w:rPr>
        <w:t>wg. załączonego wzoru.</w:t>
      </w:r>
    </w:p>
    <w:p w:rsidR="00C30850" w:rsidRPr="006F4948" w:rsidRDefault="00C30850" w:rsidP="00C30850">
      <w:pPr>
        <w:pStyle w:val="Akapitzlist"/>
        <w:jc w:val="both"/>
        <w:rPr>
          <w:rFonts w:cstheme="minorHAnsi"/>
          <w:iCs/>
        </w:rPr>
      </w:pPr>
    </w:p>
    <w:p w:rsidR="005933EB" w:rsidRPr="00C30850" w:rsidRDefault="00334FB4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VI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. Termin, sposób i miejsce składania dokumentów aplikacyjnych:</w:t>
      </w:r>
    </w:p>
    <w:p w:rsidR="004E3921" w:rsidRPr="006F4948" w:rsidRDefault="004E392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:rsidR="005933EB" w:rsidRPr="006F4948" w:rsidRDefault="00413BF9" w:rsidP="006F4948">
      <w:pPr>
        <w:pStyle w:val="Akapitzlist"/>
        <w:numPr>
          <w:ilvl w:val="0"/>
          <w:numId w:val="25"/>
        </w:numPr>
        <w:ind w:left="709"/>
        <w:jc w:val="both"/>
        <w:rPr>
          <w:rFonts w:cstheme="minorHAnsi"/>
          <w:b/>
          <w:iCs/>
        </w:rPr>
      </w:pPr>
      <w:r w:rsidRPr="006F4948">
        <w:rPr>
          <w:rFonts w:cstheme="minorHAnsi"/>
          <w:iCs/>
        </w:rPr>
        <w:t>T</w:t>
      </w:r>
      <w:r w:rsidR="002B6134" w:rsidRPr="006F4948">
        <w:rPr>
          <w:rFonts w:cstheme="minorHAnsi"/>
          <w:iCs/>
        </w:rPr>
        <w:t xml:space="preserve">ermin: </w:t>
      </w:r>
      <w:r w:rsidR="002B6134" w:rsidRPr="00FE0DB5">
        <w:rPr>
          <w:rFonts w:cstheme="minorHAnsi"/>
          <w:b/>
          <w:iCs/>
          <w:sz w:val="24"/>
        </w:rPr>
        <w:t xml:space="preserve">do dnia </w:t>
      </w:r>
      <w:r w:rsidR="0065444E" w:rsidRPr="00FE0DB5">
        <w:rPr>
          <w:rFonts w:cstheme="minorHAnsi"/>
          <w:b/>
          <w:iCs/>
          <w:sz w:val="24"/>
        </w:rPr>
        <w:t>4</w:t>
      </w:r>
      <w:r w:rsidR="004F28A3" w:rsidRPr="00FE0DB5">
        <w:rPr>
          <w:rFonts w:cstheme="minorHAnsi"/>
          <w:b/>
          <w:iCs/>
          <w:sz w:val="24"/>
        </w:rPr>
        <w:t xml:space="preserve"> </w:t>
      </w:r>
      <w:r w:rsidR="0065444E" w:rsidRPr="00FE0DB5">
        <w:rPr>
          <w:rFonts w:cstheme="minorHAnsi"/>
          <w:b/>
          <w:iCs/>
          <w:sz w:val="24"/>
        </w:rPr>
        <w:t>września</w:t>
      </w:r>
      <w:r w:rsidR="002B6134" w:rsidRPr="00FE0DB5">
        <w:rPr>
          <w:rFonts w:cstheme="minorHAnsi"/>
          <w:b/>
          <w:iCs/>
          <w:sz w:val="24"/>
        </w:rPr>
        <w:t xml:space="preserve"> 202</w:t>
      </w:r>
      <w:r w:rsidR="006A1F41" w:rsidRPr="00FE0DB5">
        <w:rPr>
          <w:rFonts w:cstheme="minorHAnsi"/>
          <w:b/>
          <w:iCs/>
          <w:sz w:val="24"/>
        </w:rPr>
        <w:t>3</w:t>
      </w:r>
      <w:r w:rsidR="002B6134" w:rsidRPr="00FE0DB5">
        <w:rPr>
          <w:rFonts w:cstheme="minorHAnsi"/>
          <w:b/>
          <w:iCs/>
          <w:sz w:val="24"/>
        </w:rPr>
        <w:t xml:space="preserve"> r. do godziny 1</w:t>
      </w:r>
      <w:r w:rsidR="004F28A3" w:rsidRPr="00FE0DB5">
        <w:rPr>
          <w:rFonts w:cstheme="minorHAnsi"/>
          <w:b/>
          <w:iCs/>
          <w:sz w:val="24"/>
        </w:rPr>
        <w:t>4</w:t>
      </w:r>
      <w:r w:rsidRPr="00FE0DB5">
        <w:rPr>
          <w:rFonts w:cstheme="minorHAnsi"/>
          <w:b/>
          <w:iCs/>
          <w:sz w:val="24"/>
        </w:rPr>
        <w:t>:00.</w:t>
      </w:r>
    </w:p>
    <w:p w:rsidR="005933EB" w:rsidRPr="006F4948" w:rsidRDefault="00413BF9" w:rsidP="006F4948">
      <w:pPr>
        <w:pStyle w:val="Akapitzlist"/>
        <w:numPr>
          <w:ilvl w:val="0"/>
          <w:numId w:val="25"/>
        </w:numPr>
        <w:ind w:left="709"/>
        <w:jc w:val="both"/>
        <w:rPr>
          <w:rFonts w:cstheme="minorHAnsi"/>
          <w:b/>
          <w:iCs/>
          <w:u w:val="single"/>
        </w:rPr>
      </w:pPr>
      <w:r w:rsidRPr="006F4948">
        <w:rPr>
          <w:rFonts w:cstheme="minorHAnsi"/>
          <w:iCs/>
        </w:rPr>
        <w:t>S</w:t>
      </w:r>
      <w:r w:rsidR="002B6134" w:rsidRPr="006F4948">
        <w:rPr>
          <w:rFonts w:cstheme="minorHAnsi"/>
          <w:iCs/>
        </w:rPr>
        <w:t>posób składania dokumentów aplikacyjnych: w zamkniętej kopercie, osobiście lub listem</w:t>
      </w:r>
      <w:r w:rsidR="009157F5" w:rsidRPr="006F4948">
        <w:rPr>
          <w:rFonts w:cstheme="minorHAnsi"/>
          <w:iCs/>
        </w:rPr>
        <w:t xml:space="preserve">              </w:t>
      </w:r>
      <w:r w:rsidR="002B6134" w:rsidRPr="006F4948">
        <w:rPr>
          <w:rFonts w:cstheme="minorHAnsi"/>
          <w:iCs/>
        </w:rPr>
        <w:t xml:space="preserve"> poleconym z dopiskiem </w:t>
      </w:r>
      <w:r w:rsidR="002B6134" w:rsidRPr="006F4948">
        <w:rPr>
          <w:rFonts w:cstheme="minorHAnsi"/>
          <w:b/>
          <w:iCs/>
          <w:u w:val="single"/>
        </w:rPr>
        <w:t xml:space="preserve">„Nabór na stanowisko </w:t>
      </w:r>
      <w:r w:rsidR="00A61221" w:rsidRPr="006F4948">
        <w:rPr>
          <w:rFonts w:cstheme="minorHAnsi"/>
          <w:b/>
          <w:iCs/>
          <w:u w:val="single"/>
        </w:rPr>
        <w:t xml:space="preserve">urzędnicze </w:t>
      </w:r>
      <w:r w:rsidR="004F28A3" w:rsidRPr="006F4948">
        <w:rPr>
          <w:rFonts w:cstheme="minorHAnsi"/>
          <w:b/>
          <w:iCs/>
          <w:u w:val="single"/>
        </w:rPr>
        <w:t>Inspektora</w:t>
      </w:r>
      <w:r w:rsidR="00A61221" w:rsidRPr="006F4948">
        <w:rPr>
          <w:rFonts w:cstheme="minorHAnsi"/>
          <w:b/>
          <w:iCs/>
          <w:u w:val="single"/>
        </w:rPr>
        <w:t xml:space="preserve"> </w:t>
      </w:r>
      <w:r w:rsidR="002B6134" w:rsidRPr="006F4948">
        <w:rPr>
          <w:rFonts w:cstheme="minorHAnsi"/>
          <w:b/>
          <w:iCs/>
          <w:u w:val="single"/>
        </w:rPr>
        <w:t>w Wydziale</w:t>
      </w:r>
      <w:r w:rsidR="007E52FB">
        <w:rPr>
          <w:rFonts w:cstheme="minorHAnsi"/>
          <w:b/>
          <w:iCs/>
          <w:u w:val="single"/>
        </w:rPr>
        <w:t xml:space="preserve">                       </w:t>
      </w:r>
      <w:r w:rsidR="00A61221" w:rsidRPr="006F4948">
        <w:rPr>
          <w:rFonts w:cstheme="minorHAnsi"/>
          <w:b/>
          <w:iCs/>
          <w:u w:val="single"/>
        </w:rPr>
        <w:t xml:space="preserve"> </w:t>
      </w:r>
      <w:r w:rsidRPr="006F4948">
        <w:rPr>
          <w:rFonts w:cstheme="minorHAnsi"/>
          <w:b/>
          <w:iCs/>
          <w:u w:val="single"/>
        </w:rPr>
        <w:t>Organizacji, Rozwoju i Gospodarki Mieniem</w:t>
      </w:r>
      <w:r w:rsidR="007E12BB" w:rsidRPr="006F4948">
        <w:rPr>
          <w:rFonts w:eastAsia="Lucida Sans Unicode" w:cstheme="minorHAnsi"/>
          <w:b/>
          <w:iCs/>
          <w:u w:val="single"/>
          <w:lang w:eastAsia="pl-PL"/>
        </w:rPr>
        <w:t xml:space="preserve"> </w:t>
      </w:r>
      <w:r w:rsidR="006F4948">
        <w:rPr>
          <w:rFonts w:eastAsia="Lucida Sans Unicode" w:cstheme="minorHAnsi"/>
          <w:b/>
          <w:iCs/>
          <w:u w:val="single"/>
          <w:lang w:eastAsia="pl-PL"/>
        </w:rPr>
        <w:t xml:space="preserve">Starostwa </w:t>
      </w:r>
      <w:r w:rsidR="004E3921" w:rsidRPr="006F4948">
        <w:rPr>
          <w:rFonts w:eastAsia="Lucida Sans Unicode" w:cstheme="minorHAnsi"/>
          <w:b/>
          <w:iCs/>
          <w:u w:val="single"/>
          <w:lang w:eastAsia="pl-PL"/>
        </w:rPr>
        <w:t>Powiatowego</w:t>
      </w:r>
      <w:r w:rsidR="004F28A3" w:rsidRPr="006F4948">
        <w:rPr>
          <w:rFonts w:eastAsia="Lucida Sans Unicode" w:cstheme="minorHAnsi"/>
          <w:b/>
          <w:iCs/>
          <w:u w:val="single"/>
          <w:lang w:eastAsia="pl-PL"/>
        </w:rPr>
        <w:t xml:space="preserve"> </w:t>
      </w:r>
      <w:r w:rsidR="00753C31" w:rsidRPr="006F4948">
        <w:rPr>
          <w:rFonts w:eastAsia="Lucida Sans Unicode" w:cstheme="minorHAnsi"/>
          <w:b/>
          <w:iCs/>
          <w:u w:val="single"/>
          <w:lang w:eastAsia="pl-PL"/>
        </w:rPr>
        <w:t>w Częstochowie</w:t>
      </w:r>
      <w:r w:rsidRPr="006F4948">
        <w:rPr>
          <w:rFonts w:cstheme="minorHAnsi"/>
          <w:b/>
          <w:iCs/>
          <w:u w:val="single"/>
        </w:rPr>
        <w:t>”.</w:t>
      </w:r>
    </w:p>
    <w:p w:rsidR="005933EB" w:rsidRPr="006F4948" w:rsidRDefault="00413BF9" w:rsidP="006F4948">
      <w:pPr>
        <w:pStyle w:val="Akapitzlist"/>
        <w:numPr>
          <w:ilvl w:val="0"/>
          <w:numId w:val="25"/>
        </w:numPr>
        <w:ind w:left="709"/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M</w:t>
      </w:r>
      <w:r w:rsidR="002B6134" w:rsidRPr="006F4948">
        <w:rPr>
          <w:rFonts w:cstheme="minorHAnsi"/>
          <w:iCs/>
        </w:rPr>
        <w:t>iejsce: Starostwo Powiatowe w Częstochowie, ul. Jana III So</w:t>
      </w:r>
      <w:r w:rsidR="005B6B83" w:rsidRPr="006F4948">
        <w:rPr>
          <w:rFonts w:cstheme="minorHAnsi"/>
          <w:iCs/>
        </w:rPr>
        <w:t xml:space="preserve">bieskiego 9, Kancelaria ogólna </w:t>
      </w:r>
      <w:r w:rsidR="002B6134" w:rsidRPr="006F4948">
        <w:rPr>
          <w:rFonts w:cstheme="minorHAnsi"/>
          <w:iCs/>
        </w:rPr>
        <w:t xml:space="preserve">pokój nr </w:t>
      </w:r>
      <w:r w:rsidR="005C7EFD" w:rsidRPr="006F4948">
        <w:rPr>
          <w:rFonts w:cstheme="minorHAnsi"/>
          <w:iCs/>
        </w:rPr>
        <w:t>2</w:t>
      </w:r>
      <w:r w:rsidR="004E3921" w:rsidRPr="006F4948">
        <w:rPr>
          <w:rFonts w:cstheme="minorHAnsi"/>
          <w:iCs/>
        </w:rPr>
        <w:t>1</w:t>
      </w:r>
      <w:r w:rsidR="002B6134" w:rsidRPr="006F4948">
        <w:rPr>
          <w:rFonts w:cstheme="minorHAnsi"/>
          <w:iCs/>
        </w:rPr>
        <w:t>, parter.</w:t>
      </w:r>
    </w:p>
    <w:p w:rsidR="00753C31" w:rsidRPr="006F4948" w:rsidRDefault="00753C3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933EB" w:rsidRPr="00C30850" w:rsidRDefault="00334FB4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Cs w:val="22"/>
          <w:u w:val="single"/>
        </w:rPr>
      </w:pP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VII</w:t>
      </w:r>
      <w:r w:rsidR="002B6134"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>. Informacje dodatkowe:</w:t>
      </w:r>
    </w:p>
    <w:p w:rsidR="004E3921" w:rsidRPr="006F4948" w:rsidRDefault="004E3921" w:rsidP="004E3921">
      <w:pPr>
        <w:spacing w:line="276" w:lineRule="auto"/>
        <w:ind w:left="709" w:hanging="373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:rsidR="005933EB" w:rsidRPr="006F4948" w:rsidRDefault="00413BF9" w:rsidP="006F4948">
      <w:pPr>
        <w:pStyle w:val="Akapitzlist"/>
        <w:numPr>
          <w:ilvl w:val="0"/>
          <w:numId w:val="26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K</w:t>
      </w:r>
      <w:r w:rsidR="002B6134" w:rsidRPr="006F4948">
        <w:rPr>
          <w:rFonts w:cstheme="minorHAnsi"/>
          <w:iCs/>
        </w:rPr>
        <w:t>ontakt z kadrami</w:t>
      </w:r>
      <w:r w:rsidR="002130E8" w:rsidRPr="006F4948">
        <w:rPr>
          <w:rFonts w:cstheme="minorHAnsi"/>
          <w:iCs/>
        </w:rPr>
        <w:t xml:space="preserve"> Starostwa Powiatowego w </w:t>
      </w:r>
      <w:r w:rsidR="005B6B83" w:rsidRPr="006F4948">
        <w:rPr>
          <w:rFonts w:cstheme="minorHAnsi"/>
          <w:iCs/>
        </w:rPr>
        <w:t>Częstochowie</w:t>
      </w:r>
      <w:r w:rsidRPr="006F4948">
        <w:rPr>
          <w:rFonts w:cstheme="minorHAnsi"/>
          <w:iCs/>
        </w:rPr>
        <w:t>: telefon /34/ 322-91-27.</w:t>
      </w:r>
    </w:p>
    <w:p w:rsidR="005933EB" w:rsidRPr="006F4948" w:rsidRDefault="00413BF9" w:rsidP="006F4948">
      <w:pPr>
        <w:pStyle w:val="Akapitzlist"/>
        <w:numPr>
          <w:ilvl w:val="0"/>
          <w:numId w:val="26"/>
        </w:numPr>
        <w:jc w:val="both"/>
        <w:rPr>
          <w:rFonts w:cstheme="minorHAnsi"/>
          <w:b/>
          <w:i/>
          <w:iCs/>
        </w:rPr>
      </w:pPr>
      <w:r w:rsidRPr="006F4948">
        <w:rPr>
          <w:rFonts w:cstheme="minorHAnsi"/>
          <w:iCs/>
        </w:rPr>
        <w:t>A</w:t>
      </w:r>
      <w:r w:rsidR="002B6134" w:rsidRPr="006F4948">
        <w:rPr>
          <w:rFonts w:cstheme="minorHAnsi"/>
          <w:iCs/>
        </w:rPr>
        <w:t>plikacje, które wpłyną do Starostwa Powiatowego w Częstochowie po terminie wskazanym</w:t>
      </w:r>
      <w:r w:rsidR="002B6134" w:rsidRPr="006F4948">
        <w:rPr>
          <w:rFonts w:cstheme="minorHAnsi"/>
          <w:i/>
          <w:iCs/>
        </w:rPr>
        <w:t xml:space="preserve">  </w:t>
      </w:r>
      <w:r w:rsidR="003865B4">
        <w:rPr>
          <w:rFonts w:cstheme="minorHAnsi"/>
          <w:i/>
          <w:iCs/>
        </w:rPr>
        <w:t>/</w:t>
      </w:r>
      <w:r w:rsidR="002B6134" w:rsidRPr="006F4948">
        <w:rPr>
          <w:rFonts w:cstheme="minorHAnsi"/>
          <w:b/>
          <w:i/>
          <w:iCs/>
        </w:rPr>
        <w:t xml:space="preserve">tj. po </w:t>
      </w:r>
      <w:r w:rsidRPr="006F4948">
        <w:rPr>
          <w:rFonts w:eastAsia="Calibri" w:cstheme="minorHAnsi"/>
          <w:b/>
          <w:i/>
          <w:iCs/>
        </w:rPr>
        <w:t xml:space="preserve">4 września </w:t>
      </w:r>
      <w:r w:rsidR="004E3921" w:rsidRPr="006F4948">
        <w:rPr>
          <w:rFonts w:eastAsia="Calibri" w:cstheme="minorHAnsi"/>
          <w:b/>
          <w:i/>
          <w:iCs/>
        </w:rPr>
        <w:t xml:space="preserve">2023 </w:t>
      </w:r>
      <w:r w:rsidR="002B6134" w:rsidRPr="006F4948">
        <w:rPr>
          <w:rFonts w:cstheme="minorHAnsi"/>
          <w:b/>
          <w:i/>
          <w:iCs/>
        </w:rPr>
        <w:t>r.</w:t>
      </w:r>
      <w:r w:rsidR="002130E8" w:rsidRPr="006F4948">
        <w:rPr>
          <w:rFonts w:cstheme="minorHAnsi"/>
          <w:b/>
          <w:i/>
          <w:iCs/>
        </w:rPr>
        <w:t xml:space="preserve"> po godzinie</w:t>
      </w:r>
      <w:r w:rsidR="002B6134" w:rsidRPr="006F4948">
        <w:rPr>
          <w:rFonts w:cstheme="minorHAnsi"/>
          <w:b/>
          <w:i/>
          <w:iCs/>
        </w:rPr>
        <w:t xml:space="preserve"> 1</w:t>
      </w:r>
      <w:r w:rsidR="004F28A3" w:rsidRPr="006F4948">
        <w:rPr>
          <w:rFonts w:cstheme="minorHAnsi"/>
          <w:b/>
          <w:i/>
          <w:iCs/>
        </w:rPr>
        <w:t>4</w:t>
      </w:r>
      <w:r w:rsidRPr="006F4948">
        <w:rPr>
          <w:rFonts w:cstheme="minorHAnsi"/>
          <w:b/>
          <w:i/>
          <w:iCs/>
        </w:rPr>
        <w:t>:00</w:t>
      </w:r>
      <w:r w:rsidR="003865B4">
        <w:rPr>
          <w:rFonts w:cstheme="minorHAnsi"/>
          <w:b/>
          <w:i/>
          <w:iCs/>
        </w:rPr>
        <w:t>/</w:t>
      </w:r>
      <w:r w:rsidRPr="006F4948">
        <w:rPr>
          <w:rFonts w:cstheme="minorHAnsi"/>
          <w:b/>
          <w:i/>
          <w:iCs/>
        </w:rPr>
        <w:t xml:space="preserve"> nie będą rozpatrywane.</w:t>
      </w:r>
    </w:p>
    <w:p w:rsidR="005933EB" w:rsidRPr="006F4948" w:rsidRDefault="00413BF9" w:rsidP="006F4948">
      <w:pPr>
        <w:pStyle w:val="Akapitzlist"/>
        <w:numPr>
          <w:ilvl w:val="0"/>
          <w:numId w:val="26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K</w:t>
      </w:r>
      <w:r w:rsidR="002B6134" w:rsidRPr="006F4948">
        <w:rPr>
          <w:rFonts w:cstheme="minorHAnsi"/>
          <w:iCs/>
        </w:rPr>
        <w:t>andydaci spełniający wymogi formalne zostaną pisemnie poinformowani o terminie</w:t>
      </w:r>
      <w:r w:rsidR="009157F5" w:rsidRPr="006F4948">
        <w:rPr>
          <w:rFonts w:cstheme="minorHAnsi"/>
          <w:iCs/>
        </w:rPr>
        <w:t xml:space="preserve">                </w:t>
      </w:r>
      <w:r w:rsidRPr="006F4948">
        <w:rPr>
          <w:rFonts w:cstheme="minorHAnsi"/>
          <w:iCs/>
        </w:rPr>
        <w:t xml:space="preserve"> postępowania sprawdzającego.</w:t>
      </w:r>
    </w:p>
    <w:p w:rsidR="005933EB" w:rsidRPr="006F4948" w:rsidRDefault="00413BF9" w:rsidP="006F4948">
      <w:pPr>
        <w:pStyle w:val="Akapitzlist"/>
        <w:numPr>
          <w:ilvl w:val="0"/>
          <w:numId w:val="26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I</w:t>
      </w:r>
      <w:r w:rsidR="002B6134" w:rsidRPr="006F4948">
        <w:rPr>
          <w:rFonts w:cstheme="minorHAnsi"/>
          <w:iCs/>
        </w:rPr>
        <w:t>nformacja o wyniku naboru będzie ogłoszona na tablicy ogłoszeń Starostwa Powiatowego                 w Częstochowie oraz Bi</w:t>
      </w:r>
      <w:r w:rsidRPr="006F4948">
        <w:rPr>
          <w:rFonts w:cstheme="minorHAnsi"/>
          <w:iCs/>
        </w:rPr>
        <w:t>uletynie Informacji Publicznej (</w:t>
      </w:r>
      <w:r w:rsidR="002B6134" w:rsidRPr="006F4948">
        <w:rPr>
          <w:rFonts w:cstheme="minorHAnsi"/>
          <w:iCs/>
        </w:rPr>
        <w:t>ww</w:t>
      </w:r>
      <w:r w:rsidRPr="006F4948">
        <w:rPr>
          <w:rFonts w:cstheme="minorHAnsi"/>
          <w:iCs/>
        </w:rPr>
        <w:t>w.powiat-czestochowski.4bip.pl).</w:t>
      </w:r>
    </w:p>
    <w:p w:rsidR="005933EB" w:rsidRPr="006F4948" w:rsidRDefault="00413BF9" w:rsidP="006F4948">
      <w:pPr>
        <w:pStyle w:val="Akapitzlist"/>
        <w:numPr>
          <w:ilvl w:val="0"/>
          <w:numId w:val="26"/>
        </w:numPr>
        <w:jc w:val="both"/>
        <w:rPr>
          <w:rFonts w:cstheme="minorHAnsi"/>
          <w:iCs/>
        </w:rPr>
      </w:pPr>
      <w:r w:rsidRPr="006F4948">
        <w:rPr>
          <w:rFonts w:cstheme="minorHAnsi"/>
          <w:iCs/>
        </w:rPr>
        <w:t>D</w:t>
      </w:r>
      <w:r w:rsidR="002B6134" w:rsidRPr="006F4948">
        <w:rPr>
          <w:rFonts w:cstheme="minorHAnsi"/>
          <w:iCs/>
        </w:rPr>
        <w:t xml:space="preserve">okumenty aplikacyjne kandydatów, którzy nie zakwalifikowali się do postępowania </w:t>
      </w:r>
      <w:r w:rsidR="009157F5" w:rsidRPr="006F4948">
        <w:rPr>
          <w:rFonts w:cstheme="minorHAnsi"/>
          <w:iCs/>
        </w:rPr>
        <w:t xml:space="preserve">               </w:t>
      </w:r>
      <w:r w:rsidR="002B6134" w:rsidRPr="006F4948">
        <w:rPr>
          <w:rFonts w:cstheme="minorHAnsi"/>
          <w:iCs/>
        </w:rPr>
        <w:t>sprawdzającego będą odbierane osobiście przez</w:t>
      </w:r>
      <w:r w:rsidRPr="006F4948">
        <w:rPr>
          <w:rFonts w:cstheme="minorHAnsi"/>
          <w:iCs/>
        </w:rPr>
        <w:t xml:space="preserve"> kandydatów lub odesłane pocztą.</w:t>
      </w:r>
    </w:p>
    <w:p w:rsidR="005933EB" w:rsidRPr="006F4948" w:rsidRDefault="002B613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6F49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4F28A3" w:rsidRPr="006F4948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lipcu</w:t>
      </w:r>
      <w:r w:rsidRPr="006F494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wynosił powyżej 6%.</w:t>
      </w:r>
    </w:p>
    <w:p w:rsidR="005933EB" w:rsidRPr="006F4948" w:rsidRDefault="005933EB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5933EB" w:rsidRPr="006F4948" w:rsidRDefault="00334FB4" w:rsidP="004E392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6F4948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 </w:t>
      </w:r>
      <w:r w:rsidRPr="00C30850">
        <w:rPr>
          <w:rFonts w:asciiTheme="minorHAnsi" w:hAnsiTheme="minorHAnsi" w:cstheme="minorHAnsi"/>
          <w:b/>
          <w:i/>
          <w:iCs/>
          <w:szCs w:val="22"/>
          <w:u w:val="single"/>
        </w:rPr>
        <w:t xml:space="preserve">VII. </w:t>
      </w:r>
      <w:r w:rsidR="002B6134" w:rsidRPr="00C30850">
        <w:rPr>
          <w:rFonts w:asciiTheme="minorHAnsi" w:hAnsiTheme="minorHAnsi" w:cstheme="minorHAnsi"/>
          <w:b/>
          <w:i/>
          <w:szCs w:val="22"/>
          <w:u w:val="single"/>
        </w:rPr>
        <w:t>Informacja o przetwarzaniu danyc</w:t>
      </w:r>
      <w:r w:rsidR="006F4948" w:rsidRPr="00C30850">
        <w:rPr>
          <w:rFonts w:asciiTheme="minorHAnsi" w:hAnsiTheme="minorHAnsi" w:cstheme="minorHAnsi"/>
          <w:b/>
          <w:i/>
          <w:szCs w:val="22"/>
          <w:u w:val="single"/>
        </w:rPr>
        <w:t xml:space="preserve">h osobowych w procesie naboru </w:t>
      </w:r>
      <w:r w:rsidR="002130E8" w:rsidRPr="00C30850">
        <w:rPr>
          <w:rFonts w:asciiTheme="minorHAnsi" w:hAnsiTheme="minorHAnsi" w:cstheme="minorHAnsi"/>
          <w:b/>
          <w:i/>
          <w:szCs w:val="22"/>
          <w:u w:val="single"/>
        </w:rPr>
        <w:t>na wolne stanowisko</w:t>
      </w:r>
      <w:r w:rsidR="002B6134" w:rsidRPr="00C30850">
        <w:rPr>
          <w:rFonts w:asciiTheme="minorHAnsi" w:hAnsiTheme="minorHAnsi" w:cstheme="minorHAnsi"/>
          <w:b/>
          <w:i/>
          <w:szCs w:val="22"/>
          <w:u w:val="single"/>
        </w:rPr>
        <w:t xml:space="preserve"> urzędnicze w Starostwie Powiatowym w Częstochowie.</w:t>
      </w:r>
    </w:p>
    <w:p w:rsidR="005933EB" w:rsidRPr="006F4948" w:rsidRDefault="005933EB" w:rsidP="004E39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3921" w:rsidRPr="006F4948" w:rsidRDefault="004E3921" w:rsidP="006F4948">
      <w:pPr>
        <w:pStyle w:val="Default"/>
        <w:spacing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Zgodnie z art. 13 ust. 1 i 2 rozporządzenia Parlamentu Europejskiego i Rady (UE) 2016/679 </w:t>
      </w:r>
      <w:r w:rsidR="006A68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</w:t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>z dnia</w:t>
      </w:r>
      <w:r w:rsidR="006A68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27 kwietnia 2016 r. w sprawie ochrony osób fizycznych w związku z przetwarzaniem danych osobowych i w sprawie swobodnego przepływu takich danych oraz uchylenia dyrektywy 95/46/WE, (Dziennik Urzędowy Unii Europejskiej, L 119, 4 maja 2016) (Dz.U. UE.L.2016.119.1) </w:t>
      </w:r>
      <w:r w:rsidR="006A68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</w:t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zwanego dalej „RODO”, informujemy o zasadach przetwarzania danych osobowych kandydata </w:t>
      </w:r>
      <w:r w:rsidR="006A68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</w:t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o przysługujących kandydatowi prawach z tym związanych: </w:t>
      </w:r>
    </w:p>
    <w:p w:rsidR="004E3921" w:rsidRPr="006F4948" w:rsidRDefault="004E3921" w:rsidP="004E3921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E3921" w:rsidRP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Administratorem danych osobowych kandydata jest Starosta Częstochowski z siedzibą                   w Częstochowie  ul. Jana III Sobieskiego 9, 42-217 Częstochowa.</w:t>
      </w:r>
    </w:p>
    <w:p w:rsidR="004E3921" w:rsidRP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W sprawach związanych z przetwarzaniem danych osobowych kandydata oraz z wykonyw</w:t>
      </w:r>
      <w:r w:rsidRPr="006F4948">
        <w:rPr>
          <w:rFonts w:cstheme="minorHAnsi"/>
          <w:color w:val="000000" w:themeColor="text1"/>
        </w:rPr>
        <w:t>a</w:t>
      </w:r>
      <w:r w:rsidRPr="006F4948">
        <w:rPr>
          <w:rFonts w:cstheme="minorHAnsi"/>
          <w:color w:val="000000" w:themeColor="text1"/>
        </w:rPr>
        <w:t xml:space="preserve">niem praw przysługujących kandydatowi  na mocy RODO można kontaktować się </w:t>
      </w:r>
      <w:r w:rsidR="006F4948">
        <w:rPr>
          <w:rFonts w:cstheme="minorHAnsi"/>
          <w:color w:val="000000" w:themeColor="text1"/>
        </w:rPr>
        <w:t>z Inspekt</w:t>
      </w:r>
      <w:r w:rsidR="006F4948">
        <w:rPr>
          <w:rFonts w:cstheme="minorHAnsi"/>
          <w:color w:val="000000" w:themeColor="text1"/>
        </w:rPr>
        <w:t>o</w:t>
      </w:r>
      <w:r w:rsidR="006F4948">
        <w:rPr>
          <w:rFonts w:cstheme="minorHAnsi"/>
          <w:color w:val="000000" w:themeColor="text1"/>
        </w:rPr>
        <w:t xml:space="preserve">rem </w:t>
      </w:r>
      <w:r w:rsidRPr="006F4948">
        <w:rPr>
          <w:rFonts w:cstheme="minorHAnsi"/>
          <w:color w:val="000000" w:themeColor="text1"/>
        </w:rPr>
        <w:t xml:space="preserve">ochrony danych na adres: ul. Jana III Sobieskiego 9, 42-217 Częstochowa                                                     lub e-mail: iod@czestochowa.powiat.pl </w:t>
      </w:r>
    </w:p>
    <w:p w:rsidR="004E3921" w:rsidRP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Przetwarzanie danych osobowych kandydata odbywa się na podstawie przepisów kodeksu pracy oraz ustawy o pracownikach samorządowych. Przetwarzanie przekazanych</w:t>
      </w:r>
      <w:r w:rsidR="006F4948">
        <w:rPr>
          <w:rFonts w:cstheme="minorHAnsi"/>
          <w:color w:val="000000" w:themeColor="text1"/>
        </w:rPr>
        <w:t xml:space="preserve"> przez </w:t>
      </w:r>
      <w:r w:rsidR="006A68F2">
        <w:rPr>
          <w:rFonts w:cstheme="minorHAnsi"/>
          <w:color w:val="000000" w:themeColor="text1"/>
        </w:rPr>
        <w:t xml:space="preserve">             </w:t>
      </w:r>
      <w:r w:rsidR="006F4948">
        <w:rPr>
          <w:rFonts w:cstheme="minorHAnsi"/>
          <w:color w:val="000000" w:themeColor="text1"/>
        </w:rPr>
        <w:t xml:space="preserve">kandydata </w:t>
      </w:r>
      <w:r w:rsidRPr="006F4948">
        <w:rPr>
          <w:rFonts w:cstheme="minorHAnsi"/>
          <w:color w:val="000000" w:themeColor="text1"/>
        </w:rPr>
        <w:t>innych danych osobowych nie wymaganych ww. przep</w:t>
      </w:r>
      <w:r w:rsidR="006F4948">
        <w:rPr>
          <w:rFonts w:cstheme="minorHAnsi"/>
          <w:color w:val="000000" w:themeColor="text1"/>
        </w:rPr>
        <w:t>isami w procesie naboru, będzie</w:t>
      </w:r>
      <w:r w:rsidRPr="006F4948">
        <w:rPr>
          <w:rFonts w:cstheme="minorHAnsi"/>
          <w:color w:val="000000" w:themeColor="text1"/>
        </w:rPr>
        <w:t xml:space="preserve"> przetwarzane na podstawie wyrażonej przez kandydata zgody.</w:t>
      </w:r>
    </w:p>
    <w:p w:rsidR="004E3921" w:rsidRP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strike/>
          <w:color w:val="000000" w:themeColor="text1"/>
        </w:rPr>
      </w:pPr>
      <w:r w:rsidRPr="006F4948">
        <w:rPr>
          <w:rFonts w:cstheme="minorHAnsi"/>
          <w:color w:val="000000" w:themeColor="text1"/>
        </w:rPr>
        <w:t xml:space="preserve">Powierzone dane osobowe przetwarzane są w celu przeprowadzenia naboru na wolne                        stanowisko. </w:t>
      </w:r>
    </w:p>
    <w:p w:rsid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Dane osobowe kandydata mogą być przekazywane innym podmiotom wyłącznie na podst</w:t>
      </w:r>
      <w:r w:rsidRPr="006F4948">
        <w:rPr>
          <w:rFonts w:cstheme="minorHAnsi"/>
          <w:color w:val="000000" w:themeColor="text1"/>
        </w:rPr>
        <w:t>a</w:t>
      </w:r>
      <w:r w:rsidRPr="006F4948">
        <w:rPr>
          <w:rFonts w:cstheme="minorHAnsi"/>
          <w:color w:val="000000" w:themeColor="text1"/>
        </w:rPr>
        <w:t>wie  przepisów obowiązującego prawa.</w:t>
      </w:r>
    </w:p>
    <w:p w:rsidR="004E3921" w:rsidRP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Po zakończeniu naboru na tablicy informacyjnej urzędu oraz w Biuletynie Informacji Public</w:t>
      </w:r>
      <w:r w:rsidRPr="006F4948">
        <w:rPr>
          <w:rFonts w:cstheme="minorHAnsi"/>
          <w:color w:val="000000" w:themeColor="text1"/>
        </w:rPr>
        <w:t>z</w:t>
      </w:r>
      <w:r w:rsidRPr="006F4948">
        <w:rPr>
          <w:rFonts w:cstheme="minorHAnsi"/>
          <w:color w:val="000000" w:themeColor="text1"/>
        </w:rPr>
        <w:t xml:space="preserve">nej </w:t>
      </w:r>
      <w:r w:rsidR="00003D3B">
        <w:rPr>
          <w:rFonts w:cstheme="minorHAnsi"/>
          <w:color w:val="000000" w:themeColor="text1"/>
        </w:rPr>
        <w:t>z</w:t>
      </w:r>
      <w:r w:rsidRPr="006F4948">
        <w:rPr>
          <w:rFonts w:cstheme="minorHAnsi"/>
          <w:color w:val="000000" w:themeColor="text1"/>
        </w:rPr>
        <w:t>ostanie zamieszczona informacja o wyniku naboru z podaniem i</w:t>
      </w:r>
      <w:r w:rsidR="00003D3B">
        <w:rPr>
          <w:rFonts w:cstheme="minorHAnsi"/>
          <w:color w:val="000000" w:themeColor="text1"/>
        </w:rPr>
        <w:t>mienia i nazwiska w</w:t>
      </w:r>
      <w:r w:rsidR="00003D3B">
        <w:rPr>
          <w:rFonts w:cstheme="minorHAnsi"/>
          <w:color w:val="000000" w:themeColor="text1"/>
        </w:rPr>
        <w:t>y</w:t>
      </w:r>
      <w:r w:rsidR="00003D3B">
        <w:rPr>
          <w:rFonts w:cstheme="minorHAnsi"/>
          <w:color w:val="000000" w:themeColor="text1"/>
        </w:rPr>
        <w:t xml:space="preserve">branego </w:t>
      </w:r>
      <w:r w:rsidRPr="006F4948">
        <w:rPr>
          <w:rFonts w:cstheme="minorHAnsi"/>
          <w:color w:val="000000" w:themeColor="text1"/>
        </w:rPr>
        <w:t>kandydata oraz jego miejsca zamieszkania.</w:t>
      </w:r>
    </w:p>
    <w:p w:rsidR="004E3921" w:rsidRPr="006F4948" w:rsidRDefault="004E3921" w:rsidP="006F4948">
      <w:pPr>
        <w:pStyle w:val="Akapitzlist"/>
        <w:numPr>
          <w:ilvl w:val="0"/>
          <w:numId w:val="7"/>
        </w:numPr>
        <w:spacing w:after="160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Dane osobowe kandydata przechowywane będą przez okres niezbędny do realizacji celu dla               jakiego zostały zebrane.</w:t>
      </w:r>
    </w:p>
    <w:p w:rsidR="004E3921" w:rsidRPr="006F4948" w:rsidRDefault="004E3921" w:rsidP="006F4948">
      <w:pPr>
        <w:pStyle w:val="Akapitzlist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Dokumenty aplikacyjne wybranego w naborze kandydata (zostaną dołączone do jego akt                 osobowych) oraz dokumenty aplikacyjne osoby zakwalifikowanej do kolejnego etapu naboru będą przechowywane z uwzględnieniem okresów przechowywania określonych w obowiąz</w:t>
      </w:r>
      <w:r w:rsidRPr="006F4948">
        <w:rPr>
          <w:rFonts w:cstheme="minorHAnsi"/>
          <w:color w:val="000000" w:themeColor="text1"/>
        </w:rPr>
        <w:t>u</w:t>
      </w:r>
      <w:r w:rsidRPr="006F4948">
        <w:rPr>
          <w:rFonts w:cstheme="minorHAnsi"/>
          <w:color w:val="000000" w:themeColor="text1"/>
        </w:rPr>
        <w:t xml:space="preserve">jących    przepisach prawa. </w:t>
      </w:r>
    </w:p>
    <w:p w:rsidR="004E3921" w:rsidRPr="006F4948" w:rsidRDefault="004E3921" w:rsidP="006F4948">
      <w:pPr>
        <w:pStyle w:val="Akapitzlist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 xml:space="preserve">Dokumenty wybranego w naborze kandydata </w:t>
      </w:r>
      <w:r w:rsidRPr="006F4948">
        <w:rPr>
          <w:rStyle w:val="markedcontent"/>
          <w:rFonts w:cstheme="minorHAnsi"/>
          <w:color w:val="000000" w:themeColor="text1"/>
        </w:rPr>
        <w:t xml:space="preserve">przekazane pracodawcy z inicjatywy osoby                  ubiegającej się o zatrudnienie </w:t>
      </w:r>
      <w:r w:rsidRPr="006F4948">
        <w:rPr>
          <w:rFonts w:cstheme="minorHAnsi"/>
          <w:color w:val="000000" w:themeColor="text1"/>
        </w:rPr>
        <w:t>zawierające inne dane osobowe niewymagane w procesie n</w:t>
      </w:r>
      <w:r w:rsidRPr="006F4948">
        <w:rPr>
          <w:rFonts w:cstheme="minorHAnsi"/>
          <w:color w:val="000000" w:themeColor="text1"/>
        </w:rPr>
        <w:t>a</w:t>
      </w:r>
      <w:r w:rsidRPr="006F4948">
        <w:rPr>
          <w:rFonts w:cstheme="minorHAnsi"/>
          <w:color w:val="000000" w:themeColor="text1"/>
        </w:rPr>
        <w:t xml:space="preserve">boru </w:t>
      </w:r>
      <w:r w:rsidRPr="006F4948">
        <w:rPr>
          <w:rStyle w:val="markedcontent"/>
          <w:rFonts w:cstheme="minorHAnsi"/>
          <w:color w:val="000000" w:themeColor="text1"/>
        </w:rPr>
        <w:t>będą zwracane.</w:t>
      </w:r>
    </w:p>
    <w:p w:rsidR="004E3921" w:rsidRPr="006F4948" w:rsidRDefault="004E3921" w:rsidP="006F4948">
      <w:pPr>
        <w:pStyle w:val="Akapitzlist"/>
        <w:ind w:left="709"/>
        <w:jc w:val="both"/>
        <w:rPr>
          <w:rFonts w:cstheme="minorHAnsi"/>
          <w:color w:val="000000" w:themeColor="text1"/>
        </w:rPr>
      </w:pPr>
      <w:r w:rsidRPr="006F4948">
        <w:rPr>
          <w:rFonts w:cstheme="minorHAnsi"/>
          <w:color w:val="000000" w:themeColor="text1"/>
        </w:rPr>
        <w:t>Dokumenty aplikacyjne osoby niespełniającej wymagań formalnych w naborze będą zwrac</w:t>
      </w:r>
      <w:r w:rsidRPr="006F4948">
        <w:rPr>
          <w:rFonts w:cstheme="minorHAnsi"/>
          <w:color w:val="000000" w:themeColor="text1"/>
        </w:rPr>
        <w:t>a</w:t>
      </w:r>
      <w:r w:rsidRPr="006F4948">
        <w:rPr>
          <w:rFonts w:cstheme="minorHAnsi"/>
          <w:color w:val="000000" w:themeColor="text1"/>
        </w:rPr>
        <w:t>ne jej osobiście lub przesłane pocztą.</w:t>
      </w:r>
    </w:p>
    <w:p w:rsidR="004E3921" w:rsidRPr="006F4948" w:rsidRDefault="004E3921" w:rsidP="006F4948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709"/>
        <w:jc w:val="both"/>
        <w:rPr>
          <w:rFonts w:cstheme="minorHAnsi"/>
          <w:color w:val="000000" w:themeColor="text1"/>
          <w:u w:val="single"/>
        </w:rPr>
      </w:pPr>
      <w:r w:rsidRPr="006F4948">
        <w:rPr>
          <w:rStyle w:val="s1"/>
          <w:rFonts w:cstheme="minorHAnsi"/>
          <w:color w:val="000000" w:themeColor="text1"/>
        </w:rPr>
        <w:t>Dane osobowe nie będą podlegały zautomatyzowanym procesom podejmowania decyzji przez     Administratora danych, w tym profilowaniu.</w:t>
      </w:r>
    </w:p>
    <w:p w:rsidR="004E3921" w:rsidRPr="006F4948" w:rsidRDefault="004E3921" w:rsidP="006F4948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prawo dostępu do treści swoich danych, ich sprostowania, usunięcia                                  lub ograniczenia przetwarzania. </w:t>
      </w:r>
    </w:p>
    <w:p w:rsidR="004E3921" w:rsidRPr="006F4948" w:rsidRDefault="004E3921" w:rsidP="006F4948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>Kandydat ma prawo do wycofania zgody na przetwarzanie pod</w:t>
      </w:r>
      <w:r w:rsidR="002372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anych innych danych osobowych </w:t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dowolnym czasie. Wycofanie zgody nie wpływa na zgodność z prawem przetwarzania, którego dokonano na podstawie zgody przed jej wycofaniem. </w:t>
      </w:r>
    </w:p>
    <w:p w:rsidR="004E3921" w:rsidRPr="006F4948" w:rsidRDefault="004E3921" w:rsidP="006F4948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>Jeżeli kandydat uzna, że podczas przetwarzania danych osob</w:t>
      </w:r>
      <w:r w:rsidR="002372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owych naruszono przepisy RODO, </w:t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 prawo do wniesienia skargi do organu nadzorczego w sprawach ochrony danych                 osobowych - Prezesa Urzędu Ochrony Danych Osobowych z siedzibą w Warszawie, </w:t>
      </w:r>
      <w:r w:rsidR="00237295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6F49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Stawki 2,    00-193 Warszawa. </w:t>
      </w:r>
    </w:p>
    <w:p w:rsidR="005933EB" w:rsidRPr="006F4948" w:rsidRDefault="002B613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3408" w:rsidRPr="006F4948" w:rsidRDefault="00603408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603408" w:rsidRPr="006F4948" w:rsidRDefault="00603408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6F4948" w:rsidRDefault="005933EB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A92764" w:rsidRPr="006F4948" w:rsidRDefault="00A9276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2B6134" w:rsidRPr="006F4948" w:rsidRDefault="002B6134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E3921" w:rsidRPr="006F4948" w:rsidRDefault="004E3921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E3921" w:rsidRPr="006F4948" w:rsidRDefault="004E3921" w:rsidP="004E3921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5933EB" w:rsidRPr="006F4948" w:rsidRDefault="007E12BB" w:rsidP="004E3921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F4948">
        <w:rPr>
          <w:rFonts w:asciiTheme="minorHAnsi" w:hAnsiTheme="minorHAnsi" w:cstheme="minorHAnsi"/>
          <w:i/>
          <w:iCs/>
          <w:sz w:val="22"/>
          <w:szCs w:val="22"/>
        </w:rPr>
        <w:t xml:space="preserve">Częstochowa, dnia </w:t>
      </w:r>
      <w:r w:rsidR="00C30850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2859FB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C30850">
        <w:rPr>
          <w:rFonts w:asciiTheme="minorHAnsi" w:hAnsiTheme="minorHAnsi" w:cstheme="minorHAnsi"/>
          <w:i/>
          <w:iCs/>
          <w:sz w:val="22"/>
          <w:szCs w:val="22"/>
        </w:rPr>
        <w:t xml:space="preserve"> sierpnia</w:t>
      </w:r>
      <w:r w:rsidR="004E3921" w:rsidRPr="006F4948">
        <w:rPr>
          <w:rFonts w:asciiTheme="minorHAnsi" w:hAnsiTheme="minorHAnsi" w:cstheme="minorHAnsi"/>
          <w:i/>
          <w:iCs/>
          <w:sz w:val="22"/>
          <w:szCs w:val="22"/>
        </w:rPr>
        <w:t xml:space="preserve"> 2023 </w:t>
      </w:r>
      <w:r w:rsidR="002B6134" w:rsidRPr="006F4948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="00603408" w:rsidRPr="006F494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5933EB" w:rsidRDefault="005933EB" w:rsidP="004E39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0850" w:rsidRDefault="00C30850" w:rsidP="004E39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30850" w:rsidRPr="006F4948" w:rsidRDefault="00C30850" w:rsidP="004E39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C30850" w:rsidRDefault="00E70C48" w:rsidP="00E70C48">
      <w:pPr>
        <w:pStyle w:val="Nagwek2"/>
        <w:spacing w:line="360" w:lineRule="auto"/>
        <w:rPr>
          <w:rFonts w:asciiTheme="minorHAnsi" w:hAnsiTheme="minorHAnsi" w:cstheme="minorHAnsi"/>
          <w:szCs w:val="22"/>
        </w:rPr>
      </w:pPr>
      <w:r w:rsidRPr="00C30850">
        <w:rPr>
          <w:rFonts w:asciiTheme="minorHAnsi" w:hAnsiTheme="minorHAnsi" w:cstheme="minorHAnsi"/>
          <w:szCs w:val="22"/>
        </w:rPr>
        <w:t>KWESTIONARIUSZ</w:t>
      </w:r>
      <w:r w:rsidR="00237295" w:rsidRPr="00C30850">
        <w:rPr>
          <w:rFonts w:asciiTheme="minorHAnsi" w:hAnsiTheme="minorHAnsi" w:cstheme="minorHAnsi"/>
          <w:szCs w:val="22"/>
        </w:rPr>
        <w:t xml:space="preserve"> OSOBOWY DLA OSOBY UBIEGAJĄCEJ </w:t>
      </w:r>
      <w:r w:rsidRPr="00C30850">
        <w:rPr>
          <w:rFonts w:asciiTheme="minorHAnsi" w:hAnsiTheme="minorHAnsi" w:cstheme="minorHAnsi"/>
          <w:szCs w:val="22"/>
        </w:rPr>
        <w:t xml:space="preserve"> SIĘ O ZATRUDNIENIE</w:t>
      </w: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1.</w:t>
      </w:r>
      <w:r w:rsidRPr="006F4948">
        <w:rPr>
          <w:rFonts w:asciiTheme="minorHAnsi" w:hAnsiTheme="minorHAnsi" w:cstheme="minorHAnsi"/>
          <w:sz w:val="22"/>
          <w:szCs w:val="22"/>
        </w:rPr>
        <w:tab/>
        <w:t>Imię (imiona) i nazwisko ......................................................................................................</w:t>
      </w:r>
    </w:p>
    <w:p w:rsidR="00E70C48" w:rsidRPr="006F4948" w:rsidRDefault="00E70C48" w:rsidP="00E70C48">
      <w:p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2.</w:t>
      </w:r>
      <w:r w:rsidRPr="006F4948">
        <w:rPr>
          <w:rFonts w:asciiTheme="minorHAnsi" w:hAnsiTheme="minorHAnsi" w:cstheme="minorHAnsi"/>
          <w:sz w:val="22"/>
          <w:szCs w:val="22"/>
        </w:rPr>
        <w:tab/>
        <w:t>Data urodzenia .....................................................................................................................</w:t>
      </w:r>
    </w:p>
    <w:p w:rsidR="00E70C48" w:rsidRPr="006F4948" w:rsidRDefault="00E70C48" w:rsidP="00E70C48">
      <w:pPr>
        <w:spacing w:before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3.</w:t>
      </w:r>
      <w:r w:rsidRPr="006F4948">
        <w:rPr>
          <w:rFonts w:asciiTheme="minorHAnsi" w:hAnsiTheme="minorHAnsi" w:cstheme="minorHAnsi"/>
          <w:sz w:val="22"/>
          <w:szCs w:val="22"/>
        </w:rPr>
        <w:tab/>
        <w:t>Dane kontaktowe .................................................................................................................</w:t>
      </w:r>
    </w:p>
    <w:p w:rsidR="00E70C48" w:rsidRPr="00237295" w:rsidRDefault="00E70C48" w:rsidP="00E70C48">
      <w:pPr>
        <w:ind w:left="426" w:hanging="426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(wskazane przez osobę ubiegającą się o zatrudnienie)</w:t>
      </w:r>
    </w:p>
    <w:p w:rsidR="00E70C48" w:rsidRPr="006F4948" w:rsidRDefault="00E70C48" w:rsidP="00E70C48">
      <w:pPr>
        <w:spacing w:before="240" w:line="480" w:lineRule="auto"/>
        <w:ind w:left="426" w:right="-18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4.</w:t>
      </w:r>
      <w:r w:rsidRPr="006F4948">
        <w:rPr>
          <w:rFonts w:asciiTheme="minorHAnsi" w:hAnsiTheme="minorHAnsi" w:cstheme="minorHAnsi"/>
          <w:sz w:val="22"/>
          <w:szCs w:val="22"/>
        </w:rPr>
        <w:tab/>
        <w:t>Wykształcenie  ……………........................................................................................................</w:t>
      </w:r>
    </w:p>
    <w:p w:rsidR="00E70C48" w:rsidRPr="006F4948" w:rsidRDefault="00E70C48" w:rsidP="00E70C48">
      <w:pPr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237295" w:rsidRDefault="00E70C48" w:rsidP="00E70C48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(nazwa szkoły i rok jej ukończenia)</w:t>
      </w:r>
    </w:p>
    <w:p w:rsidR="00E70C48" w:rsidRPr="006F4948" w:rsidRDefault="00E70C48" w:rsidP="00E70C48">
      <w:pPr>
        <w:spacing w:before="240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Default="00E70C48" w:rsidP="00237295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(zawód, specjalność, stopień naukowy, tytuł</w:t>
      </w:r>
      <w:r w:rsidR="0023729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zawodowy, tytuł naukowy)</w:t>
      </w:r>
    </w:p>
    <w:p w:rsidR="00237295" w:rsidRPr="00237295" w:rsidRDefault="00237295" w:rsidP="00237295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E70C48" w:rsidRPr="006F4948" w:rsidRDefault="00E70C48" w:rsidP="00E70C48">
      <w:pPr>
        <w:spacing w:before="24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5.</w:t>
      </w:r>
      <w:r w:rsidRPr="006F4948">
        <w:rPr>
          <w:rFonts w:asciiTheme="minorHAnsi" w:hAnsiTheme="minorHAnsi" w:cstheme="minorHAnsi"/>
          <w:sz w:val="22"/>
          <w:szCs w:val="22"/>
        </w:rPr>
        <w:tab/>
        <w:t>Kwalifikacje zawodowe ........................................................................................................</w:t>
      </w:r>
    </w:p>
    <w:p w:rsidR="00E70C48" w:rsidRPr="006F49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6F49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6F4948" w:rsidRDefault="00E70C48" w:rsidP="00E70C48">
      <w:pPr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237295" w:rsidRDefault="00E70C48" w:rsidP="00E70C48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(kursy, studia podyplomowe lub inne formy uzupełnienia wiedzy lub umiejętności)</w:t>
      </w:r>
    </w:p>
    <w:p w:rsidR="00E70C48" w:rsidRPr="006F4948" w:rsidRDefault="00E70C48" w:rsidP="00E70C48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spacing w:before="240" w:line="48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6.</w:t>
      </w:r>
      <w:r w:rsidRPr="006F4948">
        <w:rPr>
          <w:rFonts w:asciiTheme="minorHAnsi" w:hAnsiTheme="minorHAnsi" w:cstheme="minorHAnsi"/>
          <w:sz w:val="22"/>
          <w:szCs w:val="22"/>
        </w:rPr>
        <w:tab/>
        <w:t>Przebieg dotychczasowego zatrudnienia .............................................................................</w:t>
      </w:r>
    </w:p>
    <w:p w:rsidR="00E70C48" w:rsidRPr="006F49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6F49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6F4948" w:rsidRDefault="00E70C48" w:rsidP="00E70C48">
      <w:pPr>
        <w:spacing w:line="360" w:lineRule="auto"/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6F4948" w:rsidRDefault="00E70C48" w:rsidP="00E70C48">
      <w:pPr>
        <w:ind w:left="426" w:right="-1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E70C48" w:rsidRPr="00237295" w:rsidRDefault="00E70C48" w:rsidP="00E70C48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(okresy zatrudnienia u kolejnych pracodawców</w:t>
      </w:r>
      <w:r w:rsidR="00237295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oraz zajmowane stanowiska pracy)</w:t>
      </w:r>
    </w:p>
    <w:p w:rsidR="00E70C48" w:rsidRPr="006F49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tabs>
          <w:tab w:val="right" w:pos="8804"/>
        </w:tabs>
        <w:spacing w:before="240"/>
        <w:ind w:left="284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6F4948">
        <w:rPr>
          <w:rFonts w:asciiTheme="minorHAnsi" w:hAnsiTheme="minorHAnsi" w:cstheme="minorHAnsi"/>
          <w:sz w:val="22"/>
          <w:szCs w:val="22"/>
        </w:rPr>
        <w:tab/>
        <w:t xml:space="preserve">       .............................................................</w:t>
      </w:r>
    </w:p>
    <w:p w:rsidR="00E70C48" w:rsidRPr="00237295" w:rsidRDefault="00E70C48" w:rsidP="00E70C48">
      <w:pPr>
        <w:tabs>
          <w:tab w:val="left" w:pos="5194"/>
        </w:tabs>
        <w:ind w:left="336"/>
        <w:rPr>
          <w:rFonts w:asciiTheme="minorHAnsi" w:hAnsiTheme="minorHAnsi" w:cstheme="minorHAnsi"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</w:t>
      </w:r>
      <w:r w:rsidR="00237295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</w:t>
      </w: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 xml:space="preserve"> (miejscowość i data)</w:t>
      </w: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="00237295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</w:t>
      </w:r>
      <w:r w:rsidRPr="00237295">
        <w:rPr>
          <w:rFonts w:asciiTheme="minorHAnsi" w:hAnsiTheme="minorHAnsi" w:cstheme="minorHAnsi"/>
          <w:sz w:val="22"/>
          <w:szCs w:val="22"/>
          <w:vertAlign w:val="superscript"/>
        </w:rPr>
        <w:t>(podpis osoby ubiegającej się o zatrudnienie)</w:t>
      </w:r>
    </w:p>
    <w:p w:rsidR="00B25635" w:rsidRPr="006F4948" w:rsidRDefault="00B2563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25635" w:rsidRPr="006F4948" w:rsidRDefault="00B2563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25635" w:rsidRDefault="00B2563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7295" w:rsidRDefault="0023729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7295" w:rsidRDefault="0023729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37295" w:rsidRPr="006F4948" w:rsidRDefault="0023729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25635" w:rsidRPr="00C30850" w:rsidRDefault="00B25635" w:rsidP="00E70C48">
      <w:pPr>
        <w:jc w:val="center"/>
        <w:rPr>
          <w:rFonts w:asciiTheme="minorHAnsi" w:hAnsiTheme="minorHAnsi" w:cstheme="minorHAnsi"/>
          <w:b/>
          <w:szCs w:val="22"/>
        </w:rPr>
      </w:pPr>
    </w:p>
    <w:p w:rsidR="00E70C48" w:rsidRPr="00FE0DB5" w:rsidRDefault="00237295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0850">
        <w:rPr>
          <w:rFonts w:asciiTheme="minorHAnsi" w:hAnsiTheme="minorHAnsi" w:cstheme="minorHAnsi"/>
          <w:b/>
          <w:szCs w:val="22"/>
        </w:rPr>
        <w:t>OŚWIADCZENIE KANDYDATA UBIEGAJĄCEGO SIĘ O STANOWISKO URZĘDNICZE</w:t>
      </w:r>
    </w:p>
    <w:p w:rsidR="00E70C48" w:rsidRPr="006F4948" w:rsidRDefault="00E70C48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0C48" w:rsidRPr="006F4948" w:rsidRDefault="00E70C48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0C48" w:rsidRPr="006F4948" w:rsidRDefault="00E70C48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0C48" w:rsidRPr="006F4948" w:rsidRDefault="00E70C48" w:rsidP="00E70C4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.........................................                                                             </w:t>
      </w:r>
      <w:r w:rsidR="00237295">
        <w:rPr>
          <w:rFonts w:asciiTheme="minorHAnsi" w:hAnsiTheme="minorHAnsi" w:cstheme="minorHAnsi"/>
          <w:sz w:val="22"/>
          <w:szCs w:val="22"/>
        </w:rPr>
        <w:t xml:space="preserve">   </w:t>
      </w:r>
      <w:r w:rsidRPr="006F4948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:rsidR="00E70C48" w:rsidRPr="00237295" w:rsidRDefault="00237295" w:rsidP="00E70C48">
      <w:pPr>
        <w:spacing w:line="100" w:lineRule="atLeast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E70C48" w:rsidRPr="006F49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70C48"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   (imię i nazwisko)                                                              </w:t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sz w:val="22"/>
          <w:szCs w:val="22"/>
          <w:vertAlign w:val="superscript"/>
        </w:rPr>
        <w:tab/>
        <w:t xml:space="preserve">                </w:t>
      </w:r>
      <w:r w:rsidR="00E70C48"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 (miejscowość, data)</w:t>
      </w:r>
    </w:p>
    <w:p w:rsidR="00E70C48" w:rsidRPr="006F4948" w:rsidRDefault="00E70C48" w:rsidP="00E70C48">
      <w:pPr>
        <w:spacing w:line="100" w:lineRule="atLeast"/>
        <w:rPr>
          <w:rFonts w:asciiTheme="minorHAnsi" w:hAnsiTheme="minorHAnsi" w:cstheme="minorHAnsi"/>
          <w:i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Oświadczam, że** …………………………………………….. obywatelstwo polskie.</w:t>
      </w: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:rsidR="00E70C48" w:rsidRPr="00237295" w:rsidRDefault="00E70C48" w:rsidP="00E70C48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 w:rsid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 w:rsid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 w:rsid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  <w:t xml:space="preserve">        </w:t>
      </w: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(po</w:t>
      </w:r>
      <w:r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dpis)   </w:t>
      </w:r>
    </w:p>
    <w:p w:rsidR="00E70C48" w:rsidRPr="006F4948" w:rsidRDefault="00E70C48" w:rsidP="00E70C4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Oświadczam, że *............................................ skazany/skazana prawomocnym wyrokiem sądu za umyślne przestępstwo ścigane z oskarżenia publicznego lub umyślne przestępstwo skarbowe. </w:t>
      </w: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7295" w:rsidRPr="006F4948" w:rsidRDefault="00237295" w:rsidP="00237295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                                                                                                              </w:t>
      </w:r>
    </w:p>
    <w:p w:rsidR="00237295" w:rsidRPr="00237295" w:rsidRDefault="00237295" w:rsidP="00237295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  <w:t xml:space="preserve">        </w:t>
      </w: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(po</w:t>
      </w:r>
      <w:r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dpis)   </w:t>
      </w: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Oświadczam, że **............................................ pełną zdolność do czynności prawnych. </w:t>
      </w: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    </w:t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</w:p>
    <w:p w:rsidR="00237295" w:rsidRPr="006F4948" w:rsidRDefault="00E70C48" w:rsidP="00237295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</w:t>
      </w:r>
      <w:r w:rsidR="00237295" w:rsidRPr="006F4948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                                                                                                              </w:t>
      </w:r>
    </w:p>
    <w:p w:rsidR="00237295" w:rsidRPr="00237295" w:rsidRDefault="00237295" w:rsidP="00237295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  <w:t xml:space="preserve">        </w:t>
      </w: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(po</w:t>
      </w:r>
      <w:r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dpis)   </w:t>
      </w:r>
    </w:p>
    <w:p w:rsidR="00E70C48" w:rsidRPr="006F4948" w:rsidRDefault="00E70C48" w:rsidP="0023729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Oświadczam, że ***............................................ z pełni praw publicznych.</w:t>
      </w:r>
    </w:p>
    <w:p w:rsidR="00E70C48" w:rsidRPr="006F4948" w:rsidRDefault="00E70C48" w:rsidP="00E70C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    </w:t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</w:p>
    <w:p w:rsidR="00237295" w:rsidRPr="006F4948" w:rsidRDefault="00E70C48" w:rsidP="00237295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</w:t>
      </w:r>
      <w:r w:rsidR="00237295" w:rsidRPr="006F4948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                                                                                                              </w:t>
      </w:r>
    </w:p>
    <w:p w:rsidR="00237295" w:rsidRPr="00237295" w:rsidRDefault="00237295" w:rsidP="00237295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  <w:t xml:space="preserve">        </w:t>
      </w: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(po</w:t>
      </w:r>
      <w:r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dpis)   </w:t>
      </w:r>
    </w:p>
    <w:p w:rsidR="00E70C48" w:rsidRPr="006F4948" w:rsidRDefault="00E70C48" w:rsidP="0023729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>Niniejszym oświadczam, że mój stan zdrowia pozwala mi na wykonywanie pracy na stanowisku:   …...................................................................................</w:t>
      </w:r>
    </w:p>
    <w:p w:rsidR="00E70C48" w:rsidRPr="006F4948" w:rsidRDefault="00E70C48" w:rsidP="00E70C48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  </w:t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</w:p>
    <w:p w:rsidR="00237295" w:rsidRPr="006F4948" w:rsidRDefault="00E70C48" w:rsidP="00237295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</w:r>
      <w:r w:rsidRPr="006F494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</w:t>
      </w:r>
      <w:r w:rsidR="00237295" w:rsidRPr="006F4948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                                                                                                              </w:t>
      </w:r>
    </w:p>
    <w:p w:rsidR="00237295" w:rsidRPr="00237295" w:rsidRDefault="00237295" w:rsidP="00237295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  <w:t xml:space="preserve">        </w:t>
      </w: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(po</w:t>
      </w:r>
      <w:r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dpis)   </w:t>
      </w:r>
    </w:p>
    <w:p w:rsidR="00E70C48" w:rsidRPr="006F4948" w:rsidRDefault="00E70C48" w:rsidP="00237295">
      <w:pPr>
        <w:jc w:val="right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:rsidR="00E70C48" w:rsidRPr="006F49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6F4948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należy wpisać odpowiednie zwroty:</w:t>
      </w:r>
    </w:p>
    <w:p w:rsidR="00E70C48" w:rsidRPr="006F49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F4948">
        <w:rPr>
          <w:rFonts w:asciiTheme="minorHAnsi" w:hAnsiTheme="minorHAnsi" w:cstheme="minorHAnsi"/>
          <w:b/>
          <w:bCs/>
          <w:i/>
          <w:sz w:val="22"/>
          <w:szCs w:val="22"/>
        </w:rPr>
        <w:t>* byłam / byłem / nie byłam / nie byłem</w:t>
      </w:r>
    </w:p>
    <w:p w:rsidR="00E70C48" w:rsidRPr="006F49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F4948">
        <w:rPr>
          <w:rFonts w:asciiTheme="minorHAnsi" w:hAnsiTheme="minorHAnsi" w:cstheme="minorHAnsi"/>
          <w:b/>
          <w:bCs/>
          <w:i/>
          <w:sz w:val="22"/>
          <w:szCs w:val="22"/>
        </w:rPr>
        <w:t>** posiadam / nie posiadam</w:t>
      </w:r>
    </w:p>
    <w:p w:rsidR="00E70C48" w:rsidRPr="006F4948" w:rsidRDefault="00E70C48" w:rsidP="00E70C48">
      <w:pPr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F4948">
        <w:rPr>
          <w:rFonts w:asciiTheme="minorHAnsi" w:hAnsiTheme="minorHAnsi" w:cstheme="minorHAnsi"/>
          <w:b/>
          <w:bCs/>
          <w:i/>
          <w:sz w:val="22"/>
          <w:szCs w:val="22"/>
        </w:rPr>
        <w:t>***korzystam / nie korzystam</w:t>
      </w:r>
    </w:p>
    <w:p w:rsidR="00E70C48" w:rsidRPr="00C30850" w:rsidRDefault="00E70C48" w:rsidP="00E70C48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30850">
        <w:rPr>
          <w:rFonts w:asciiTheme="minorHAnsi" w:hAnsiTheme="minorHAnsi" w:cstheme="minorHAnsi"/>
          <w:b/>
          <w:szCs w:val="22"/>
        </w:rPr>
        <w:t>Zgoda na przetwarzanie danych osobowych</w:t>
      </w:r>
    </w:p>
    <w:p w:rsidR="00E70C48" w:rsidRPr="00C30850" w:rsidRDefault="00E70C48" w:rsidP="00E70C48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30850">
        <w:rPr>
          <w:rFonts w:asciiTheme="minorHAnsi" w:hAnsiTheme="minorHAnsi" w:cstheme="minorHAnsi"/>
          <w:b/>
          <w:szCs w:val="22"/>
        </w:rPr>
        <w:t xml:space="preserve">kandydata ubiegającego się </w:t>
      </w:r>
      <w:r w:rsidR="00A61221" w:rsidRPr="00C30850">
        <w:rPr>
          <w:rFonts w:asciiTheme="minorHAnsi" w:hAnsiTheme="minorHAnsi" w:cstheme="minorHAnsi"/>
          <w:b/>
          <w:szCs w:val="22"/>
        </w:rPr>
        <w:t>o</w:t>
      </w:r>
      <w:r w:rsidRPr="00C30850">
        <w:rPr>
          <w:rFonts w:asciiTheme="minorHAnsi" w:hAnsiTheme="minorHAnsi" w:cstheme="minorHAnsi"/>
          <w:b/>
          <w:szCs w:val="22"/>
        </w:rPr>
        <w:t xml:space="preserve"> wolne stanowisko urzędnicze</w:t>
      </w:r>
    </w:p>
    <w:p w:rsidR="00E70C48" w:rsidRPr="00C30850" w:rsidRDefault="00E70C48" w:rsidP="00E70C48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C30850">
        <w:rPr>
          <w:rFonts w:asciiTheme="minorHAnsi" w:hAnsiTheme="minorHAnsi" w:cstheme="minorHAnsi"/>
          <w:b/>
          <w:szCs w:val="22"/>
        </w:rPr>
        <w:t>w Starostwie Powiatowym w Częstochowie</w:t>
      </w: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Na podstawie art. 6 ust. 1 pkt. a rozporządzenia Parlamentu Europejskiego i Rady UE 2016/679 z 27 kwietnia 2016 r. </w:t>
      </w:r>
      <w:r w:rsidRPr="006F4948">
        <w:rPr>
          <w:rFonts w:asciiTheme="minorHAnsi" w:eastAsia="Times New Roman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</w:t>
      </w:r>
      <w:r w:rsidRPr="006F4948">
        <w:rPr>
          <w:rFonts w:asciiTheme="minorHAnsi" w:eastAsia="Calibri" w:hAnsiTheme="minorHAnsi" w:cstheme="minorHAnsi"/>
          <w:sz w:val="22"/>
          <w:szCs w:val="22"/>
        </w:rPr>
        <w:t>(Dz. Urz. UE, L 119 z 4 maja 2016, s.1) wyrażam zgodę na przetwarzanie moich danych osobowych przekazanych wraz z kwestionariuszem osoby ubiegającej się o zatrudnienie w celu wykorzystania ich w toku naboru na wolne stanowisko urzędnicze prowadzonego przez Starostwo Powiatowe  w Częstochowie.</w:t>
      </w: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237295" w:rsidRPr="006F4948" w:rsidRDefault="00237295" w:rsidP="00237295">
      <w:pPr>
        <w:jc w:val="right"/>
        <w:rPr>
          <w:rFonts w:asciiTheme="minorHAnsi" w:hAnsiTheme="minorHAnsi" w:cstheme="minorHAnsi"/>
          <w:sz w:val="22"/>
          <w:szCs w:val="22"/>
        </w:rPr>
      </w:pPr>
      <w:r w:rsidRPr="006F4948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                                                                                                                </w:t>
      </w:r>
    </w:p>
    <w:p w:rsidR="00237295" w:rsidRPr="00237295" w:rsidRDefault="00237295" w:rsidP="00237295">
      <w:pPr>
        <w:jc w:val="center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ab/>
        <w:t xml:space="preserve">        </w:t>
      </w:r>
      <w:r w:rsidRPr="00237295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                    (po</w:t>
      </w:r>
      <w:r w:rsidRPr="00237295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dpis)   </w:t>
      </w: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E70C48">
      <w:pPr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 w:rsidP="004E392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0C48" w:rsidRPr="006F4948" w:rsidRDefault="00E70C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70C48" w:rsidRPr="006F4948" w:rsidSect="00003D3B">
      <w:footerReference w:type="default" r:id="rId8"/>
      <w:pgSz w:w="11906" w:h="16838"/>
      <w:pgMar w:top="993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1D" w:rsidRDefault="00DE031D" w:rsidP="006F4948">
      <w:r>
        <w:separator/>
      </w:r>
    </w:p>
  </w:endnote>
  <w:endnote w:type="continuationSeparator" w:id="0">
    <w:p w:rsidR="00DE031D" w:rsidRDefault="00DE031D" w:rsidP="006F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2895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:rsidR="002859FB" w:rsidRPr="00FE0DB5" w:rsidRDefault="004B7A5D" w:rsidP="00FE0DB5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FE0DB5">
          <w:rPr>
            <w:rFonts w:asciiTheme="minorHAnsi" w:hAnsiTheme="minorHAnsi" w:cstheme="minorHAnsi"/>
            <w:sz w:val="20"/>
          </w:rPr>
          <w:fldChar w:fldCharType="begin"/>
        </w:r>
        <w:r w:rsidR="002859FB" w:rsidRPr="00FE0DB5">
          <w:rPr>
            <w:rFonts w:asciiTheme="minorHAnsi" w:hAnsiTheme="minorHAnsi" w:cstheme="minorHAnsi"/>
            <w:sz w:val="20"/>
          </w:rPr>
          <w:instrText>PAGE   \* MERGEFORMAT</w:instrText>
        </w:r>
        <w:r w:rsidRPr="00FE0DB5">
          <w:rPr>
            <w:rFonts w:asciiTheme="minorHAnsi" w:hAnsiTheme="minorHAnsi" w:cstheme="minorHAnsi"/>
            <w:sz w:val="20"/>
          </w:rPr>
          <w:fldChar w:fldCharType="separate"/>
        </w:r>
        <w:r w:rsidR="00C965B2">
          <w:rPr>
            <w:rFonts w:asciiTheme="minorHAnsi" w:hAnsiTheme="minorHAnsi" w:cstheme="minorHAnsi"/>
            <w:noProof/>
            <w:sz w:val="20"/>
          </w:rPr>
          <w:t>2</w:t>
        </w:r>
        <w:r w:rsidRPr="00FE0DB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2859FB" w:rsidRDefault="002859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1D" w:rsidRDefault="00DE031D" w:rsidP="006F4948">
      <w:r>
        <w:separator/>
      </w:r>
    </w:p>
  </w:footnote>
  <w:footnote w:type="continuationSeparator" w:id="0">
    <w:p w:rsidR="00DE031D" w:rsidRDefault="00DE031D" w:rsidP="006F4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EBD"/>
    <w:multiLevelType w:val="hybridMultilevel"/>
    <w:tmpl w:val="2CCAAED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AB45D98"/>
    <w:multiLevelType w:val="multilevel"/>
    <w:tmpl w:val="B7B0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1D015DC"/>
    <w:multiLevelType w:val="hybridMultilevel"/>
    <w:tmpl w:val="8FA0901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7">
    <w:nsid w:val="1AEE4554"/>
    <w:multiLevelType w:val="hybridMultilevel"/>
    <w:tmpl w:val="613A5B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A42B55"/>
    <w:multiLevelType w:val="hybridMultilevel"/>
    <w:tmpl w:val="8506DEAA"/>
    <w:lvl w:ilvl="0" w:tplc="E4005A4A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05D3E"/>
    <w:multiLevelType w:val="hybridMultilevel"/>
    <w:tmpl w:val="55EA8210"/>
    <w:lvl w:ilvl="0" w:tplc="25801F6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231C2A4C"/>
    <w:multiLevelType w:val="multilevel"/>
    <w:tmpl w:val="DEB0A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D027284"/>
    <w:multiLevelType w:val="hybridMultilevel"/>
    <w:tmpl w:val="DB70F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E3E1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96EFD"/>
    <w:multiLevelType w:val="hybridMultilevel"/>
    <w:tmpl w:val="5DA85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E6667"/>
    <w:multiLevelType w:val="hybridMultilevel"/>
    <w:tmpl w:val="949A7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E51EE"/>
    <w:multiLevelType w:val="hybridMultilevel"/>
    <w:tmpl w:val="D69E027A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743136D"/>
    <w:multiLevelType w:val="multilevel"/>
    <w:tmpl w:val="84C2A28C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8">
    <w:nsid w:val="4C0D446F"/>
    <w:multiLevelType w:val="hybridMultilevel"/>
    <w:tmpl w:val="3F00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E4315"/>
    <w:multiLevelType w:val="hybridMultilevel"/>
    <w:tmpl w:val="FA74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25D9A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EEF23BB"/>
    <w:multiLevelType w:val="multilevel"/>
    <w:tmpl w:val="2E6EA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71157AB3"/>
    <w:multiLevelType w:val="hybridMultilevel"/>
    <w:tmpl w:val="D4D814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7DFA2D05"/>
    <w:multiLevelType w:val="hybridMultilevel"/>
    <w:tmpl w:val="A738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C642C"/>
    <w:multiLevelType w:val="hybridMultilevel"/>
    <w:tmpl w:val="5E5A3F3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3"/>
  </w:num>
  <w:num w:numId="5">
    <w:abstractNumId w:val="22"/>
  </w:num>
  <w:num w:numId="6">
    <w:abstractNumId w:val="6"/>
  </w:num>
  <w:num w:numId="7">
    <w:abstractNumId w:val="25"/>
  </w:num>
  <w:num w:numId="8">
    <w:abstractNumId w:val="17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  <w:num w:numId="13">
    <w:abstractNumId w:val="19"/>
  </w:num>
  <w:num w:numId="14">
    <w:abstractNumId w:val="8"/>
  </w:num>
  <w:num w:numId="15">
    <w:abstractNumId w:val="14"/>
  </w:num>
  <w:num w:numId="16">
    <w:abstractNumId w:val="7"/>
  </w:num>
  <w:num w:numId="17">
    <w:abstractNumId w:val="12"/>
  </w:num>
  <w:num w:numId="18">
    <w:abstractNumId w:val="0"/>
  </w:num>
  <w:num w:numId="19">
    <w:abstractNumId w:val="13"/>
  </w:num>
  <w:num w:numId="20">
    <w:abstractNumId w:val="26"/>
  </w:num>
  <w:num w:numId="21">
    <w:abstractNumId w:val="20"/>
  </w:num>
  <w:num w:numId="22">
    <w:abstractNumId w:val="5"/>
  </w:num>
  <w:num w:numId="23">
    <w:abstractNumId w:val="15"/>
  </w:num>
  <w:num w:numId="24">
    <w:abstractNumId w:val="11"/>
  </w:num>
  <w:num w:numId="25">
    <w:abstractNumId w:val="27"/>
  </w:num>
  <w:num w:numId="26">
    <w:abstractNumId w:val="4"/>
  </w:num>
  <w:num w:numId="27">
    <w:abstractNumId w:val="18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3EB"/>
    <w:rsid w:val="00003D3B"/>
    <w:rsid w:val="0002163E"/>
    <w:rsid w:val="000373D9"/>
    <w:rsid w:val="00042788"/>
    <w:rsid w:val="00077685"/>
    <w:rsid w:val="000B396A"/>
    <w:rsid w:val="000F50C3"/>
    <w:rsid w:val="00156C8B"/>
    <w:rsid w:val="001610B0"/>
    <w:rsid w:val="00192DD6"/>
    <w:rsid w:val="00194888"/>
    <w:rsid w:val="001B7FE2"/>
    <w:rsid w:val="001F6CD1"/>
    <w:rsid w:val="002130E8"/>
    <w:rsid w:val="00237295"/>
    <w:rsid w:val="002859FB"/>
    <w:rsid w:val="002B2534"/>
    <w:rsid w:val="002B6134"/>
    <w:rsid w:val="003042D2"/>
    <w:rsid w:val="003119A8"/>
    <w:rsid w:val="00334FB4"/>
    <w:rsid w:val="003865B4"/>
    <w:rsid w:val="003A0F0E"/>
    <w:rsid w:val="003C10CA"/>
    <w:rsid w:val="003F3949"/>
    <w:rsid w:val="00413BF9"/>
    <w:rsid w:val="00423611"/>
    <w:rsid w:val="00442692"/>
    <w:rsid w:val="00454E5D"/>
    <w:rsid w:val="004B3283"/>
    <w:rsid w:val="004B752B"/>
    <w:rsid w:val="004B7A5D"/>
    <w:rsid w:val="004C7696"/>
    <w:rsid w:val="004E3921"/>
    <w:rsid w:val="004E46CB"/>
    <w:rsid w:val="004E4DBC"/>
    <w:rsid w:val="004F28A3"/>
    <w:rsid w:val="00550592"/>
    <w:rsid w:val="005933EB"/>
    <w:rsid w:val="005B6B83"/>
    <w:rsid w:val="005C7EFD"/>
    <w:rsid w:val="005F5195"/>
    <w:rsid w:val="00603408"/>
    <w:rsid w:val="00611A32"/>
    <w:rsid w:val="0065444E"/>
    <w:rsid w:val="00660610"/>
    <w:rsid w:val="00680AAC"/>
    <w:rsid w:val="006A1F41"/>
    <w:rsid w:val="006A68F2"/>
    <w:rsid w:val="006E1DA6"/>
    <w:rsid w:val="006F4948"/>
    <w:rsid w:val="007136C5"/>
    <w:rsid w:val="00722130"/>
    <w:rsid w:val="007258CE"/>
    <w:rsid w:val="00753C31"/>
    <w:rsid w:val="00771B8C"/>
    <w:rsid w:val="00772269"/>
    <w:rsid w:val="007D20D0"/>
    <w:rsid w:val="007E12BB"/>
    <w:rsid w:val="007E52FB"/>
    <w:rsid w:val="00820A5F"/>
    <w:rsid w:val="00845DF5"/>
    <w:rsid w:val="0086111D"/>
    <w:rsid w:val="008B59AD"/>
    <w:rsid w:val="008E7E69"/>
    <w:rsid w:val="00910A1B"/>
    <w:rsid w:val="009157F5"/>
    <w:rsid w:val="00954724"/>
    <w:rsid w:val="00956AB6"/>
    <w:rsid w:val="00974102"/>
    <w:rsid w:val="00990957"/>
    <w:rsid w:val="009E3A76"/>
    <w:rsid w:val="00A01A27"/>
    <w:rsid w:val="00A0521C"/>
    <w:rsid w:val="00A2413D"/>
    <w:rsid w:val="00A61221"/>
    <w:rsid w:val="00A67F1E"/>
    <w:rsid w:val="00A92764"/>
    <w:rsid w:val="00AE3004"/>
    <w:rsid w:val="00AE65B2"/>
    <w:rsid w:val="00B25635"/>
    <w:rsid w:val="00B30C5A"/>
    <w:rsid w:val="00B32B8B"/>
    <w:rsid w:val="00B34525"/>
    <w:rsid w:val="00BA591A"/>
    <w:rsid w:val="00BC07F2"/>
    <w:rsid w:val="00BE6E16"/>
    <w:rsid w:val="00C207A7"/>
    <w:rsid w:val="00C30850"/>
    <w:rsid w:val="00C965B2"/>
    <w:rsid w:val="00CA799B"/>
    <w:rsid w:val="00CC7428"/>
    <w:rsid w:val="00DE031D"/>
    <w:rsid w:val="00E26188"/>
    <w:rsid w:val="00E26D65"/>
    <w:rsid w:val="00E31E91"/>
    <w:rsid w:val="00E64512"/>
    <w:rsid w:val="00E70C48"/>
    <w:rsid w:val="00ED26A5"/>
    <w:rsid w:val="00ED6614"/>
    <w:rsid w:val="00F57FA0"/>
    <w:rsid w:val="00F72A74"/>
    <w:rsid w:val="00F81A13"/>
    <w:rsid w:val="00FD156B"/>
    <w:rsid w:val="00FD60EE"/>
    <w:rsid w:val="00FE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4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70C48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customStyle="1" w:styleId="Nagwek2Znak">
    <w:name w:val="Nagłówek 2 Znak"/>
    <w:basedOn w:val="Domylnaczcionkaakapitu"/>
    <w:link w:val="Nagwek2"/>
    <w:uiPriority w:val="9"/>
    <w:rsid w:val="00E70C4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948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DBAB0-814A-4545-9A66-3181CCEA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2304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Iwona</cp:lastModifiedBy>
  <cp:revision>18</cp:revision>
  <cp:lastPrinted>2023-08-21T11:27:00Z</cp:lastPrinted>
  <dcterms:created xsi:type="dcterms:W3CDTF">2023-07-31T13:05:00Z</dcterms:created>
  <dcterms:modified xsi:type="dcterms:W3CDTF">2023-08-21T13:03:00Z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