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7614A" w:rsidRPr="009B2614" w14:paraId="5B4FF520" w14:textId="77777777" w:rsidTr="00DB34A8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59DB5" w14:textId="77777777" w:rsidR="00C7614A" w:rsidRPr="009B2614" w:rsidRDefault="00C7614A" w:rsidP="0072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44C0316C" w14:textId="77777777" w:rsidR="00C7614A" w:rsidRPr="009B2614" w:rsidRDefault="00C7614A" w:rsidP="0072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34E210" w14:textId="77777777" w:rsidR="00C7614A" w:rsidRPr="009B2614" w:rsidRDefault="00C7614A" w:rsidP="0072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D153E2" w14:textId="77777777" w:rsidR="00C7614A" w:rsidRPr="009B2614" w:rsidRDefault="00C7614A" w:rsidP="0072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8BD74D" w14:textId="77777777" w:rsidR="00C7614A" w:rsidRPr="009B2614" w:rsidRDefault="00C7614A" w:rsidP="0072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26B" w14:textId="77777777" w:rsidR="00C7614A" w:rsidRPr="009B2614" w:rsidRDefault="00C7614A" w:rsidP="00727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1FF5441" w14:textId="77777777" w:rsidR="00C7614A" w:rsidRPr="009B2614" w:rsidRDefault="00C7614A" w:rsidP="007275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C7614A" w:rsidRPr="009B2614" w14:paraId="690B481A" w14:textId="77777777" w:rsidTr="00727556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B4F7" w14:textId="77777777" w:rsidR="00C7614A" w:rsidRPr="009B2614" w:rsidRDefault="00C7614A" w:rsidP="007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A2BEB" w14:textId="77777777" w:rsidR="00C7614A" w:rsidRPr="007244F9" w:rsidRDefault="00C7614A" w:rsidP="007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„Sprawowanie funkcji inspektora nadzoru inwestorskiego nad robotami budowlanymi polegającymi na gruntownej konserwacji i renowacji rowów melioracji szczegółowej wraz </w:t>
            </w:r>
            <w:r w:rsidRPr="007244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przebudową przepustów – 2 części"</w:t>
            </w:r>
            <w:r w:rsidRPr="00724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DD39515" w14:textId="63809802" w:rsidR="00C7614A" w:rsidRPr="009B2614" w:rsidRDefault="00C7614A" w:rsidP="0072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</w:t>
            </w:r>
            <w:r w:rsidR="00DB34A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</w:t>
            </w: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.202</w:t>
            </w:r>
            <w:r w:rsidR="00DB34A8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4</w:t>
            </w:r>
          </w:p>
        </w:tc>
      </w:tr>
    </w:tbl>
    <w:p w14:paraId="67DC18B6" w14:textId="77777777" w:rsidR="00DB34A8" w:rsidRDefault="00DB34A8" w:rsidP="00C7614A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14:paraId="77927340" w14:textId="4A6D8D8C" w:rsidR="00C7614A" w:rsidRPr="009B2614" w:rsidRDefault="00C7614A" w:rsidP="00C7614A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485C595B" w14:textId="77777777" w:rsidR="00C7614A" w:rsidRPr="009B2614" w:rsidRDefault="00C7614A" w:rsidP="00C7614A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19DCE2AF" w14:textId="01ACEAB1" w:rsidR="00C7614A" w:rsidRPr="009B2614" w:rsidRDefault="00C7614A" w:rsidP="00C7614A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 </w:t>
      </w:r>
    </w:p>
    <w:p w14:paraId="49F11942" w14:textId="61B44358" w:rsidR="00C7614A" w:rsidRPr="009B2614" w:rsidRDefault="00C7614A" w:rsidP="00C7614A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06D13284" w14:textId="77777777" w:rsidR="00C7614A" w:rsidRDefault="00C7614A" w:rsidP="00C7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Oferuję realizację zamówienia zgodnie z opisem zawartym w zapytaniu 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28BA821" w14:textId="77777777" w:rsidR="00C7614A" w:rsidRDefault="00C7614A" w:rsidP="00C76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1276"/>
        <w:gridCol w:w="2835"/>
      </w:tblGrid>
      <w:tr w:rsidR="00C7614A" w:rsidRPr="00BA48A3" w14:paraId="73464C78" w14:textId="77777777" w:rsidTr="00727556">
        <w:trPr>
          <w:trHeight w:val="392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BDB9FA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A4F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AE0D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E8CA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</w:tr>
      <w:tr w:rsidR="00C7614A" w:rsidRPr="00BF38DA" w14:paraId="149BDADE" w14:textId="77777777" w:rsidTr="00727556">
        <w:trPr>
          <w:trHeight w:val="1081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798B83" w14:textId="77777777" w:rsidR="00DB34A8" w:rsidRPr="006826D8" w:rsidRDefault="00DB34A8" w:rsidP="00DB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1</w:t>
            </w:r>
          </w:p>
          <w:p w14:paraId="2AA602BD" w14:textId="29E9F3FD" w:rsidR="00C7614A" w:rsidRPr="006826D8" w:rsidRDefault="00DB34A8" w:rsidP="00DB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Stanisławów,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Zarębice</w:t>
            </w:r>
            <w:proofErr w:type="spellEnd"/>
            <w:r w:rsidRPr="006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F46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</w:p>
          <w:p w14:paraId="1BF37644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……......……...…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CD44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</w:p>
          <w:p w14:paraId="142B9D3F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……...…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0CF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295482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7614A" w:rsidRPr="00BF38DA" w14:paraId="314A95AC" w14:textId="77777777" w:rsidTr="00727556">
        <w:trPr>
          <w:trHeight w:val="1056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16048A" w14:textId="77777777" w:rsidR="00DB34A8" w:rsidRPr="006826D8" w:rsidRDefault="00DB34A8" w:rsidP="00DB34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2</w:t>
            </w:r>
          </w:p>
          <w:p w14:paraId="32BC7599" w14:textId="7FB918BE" w:rsidR="00C7614A" w:rsidRPr="002C312D" w:rsidRDefault="00DB34A8" w:rsidP="00DB34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Baby, Jacków</w:t>
            </w:r>
            <w:r w:rsidRPr="0068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26D8">
              <w:rPr>
                <w:rFonts w:ascii="Times New Roman" w:hAnsi="Times New Roman" w:cs="Times New Roman"/>
                <w:b/>
                <w:sz w:val="24"/>
                <w:szCs w:val="24"/>
              </w:rPr>
              <w:t>gm. Kruszyna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5CD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</w:p>
          <w:p w14:paraId="099A8D70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……......……...…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B81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</w:p>
          <w:p w14:paraId="2B30259C" w14:textId="77777777" w:rsidR="00C7614A" w:rsidRPr="006830A8" w:rsidRDefault="00C7614A" w:rsidP="0072755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……...…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D44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7B5A78" w14:textId="77777777" w:rsidR="00C7614A" w:rsidRPr="002C312D" w:rsidRDefault="00C7614A" w:rsidP="007275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ABA4515" w14:textId="77777777" w:rsidR="00DB34A8" w:rsidRDefault="00DB34A8" w:rsidP="00C7614A">
      <w:pPr>
        <w:pStyle w:val="Tekstpodstawowywcity21"/>
        <w:spacing w:line="276" w:lineRule="auto"/>
        <w:ind w:left="322" w:firstLine="0"/>
        <w:jc w:val="both"/>
        <w:rPr>
          <w:i/>
          <w:sz w:val="22"/>
          <w:szCs w:val="22"/>
          <w:u w:val="single"/>
        </w:rPr>
      </w:pPr>
    </w:p>
    <w:p w14:paraId="155CA66D" w14:textId="5B8865E7" w:rsidR="00C7614A" w:rsidRPr="003E60AE" w:rsidRDefault="00C7614A" w:rsidP="00C7614A">
      <w:pPr>
        <w:pStyle w:val="Tekstpodstawowywcity21"/>
        <w:spacing w:line="276" w:lineRule="auto"/>
        <w:ind w:left="322" w:firstLine="0"/>
        <w:jc w:val="both"/>
        <w:rPr>
          <w:i/>
          <w:sz w:val="22"/>
          <w:szCs w:val="22"/>
          <w:u w:val="single"/>
        </w:rPr>
      </w:pPr>
      <w:r w:rsidRPr="003E60AE">
        <w:rPr>
          <w:i/>
          <w:sz w:val="22"/>
          <w:szCs w:val="22"/>
          <w:u w:val="single"/>
        </w:rPr>
        <w:t>Oświadczam, że:</w:t>
      </w:r>
    </w:p>
    <w:p w14:paraId="3B28F97F" w14:textId="77777777" w:rsidR="00DB34A8" w:rsidRPr="007244F9" w:rsidRDefault="00DB34A8" w:rsidP="00DB34A8">
      <w:pPr>
        <w:pStyle w:val="Tekstpodstawowywcity21"/>
        <w:numPr>
          <w:ilvl w:val="0"/>
          <w:numId w:val="1"/>
        </w:numPr>
        <w:ind w:left="680" w:hanging="357"/>
        <w:jc w:val="both"/>
        <w:rPr>
          <w:i/>
          <w:iCs/>
          <w:sz w:val="21"/>
          <w:szCs w:val="21"/>
        </w:rPr>
      </w:pPr>
      <w:r>
        <w:rPr>
          <w:i/>
          <w:iCs/>
          <w:sz w:val="22"/>
          <w:szCs w:val="22"/>
        </w:rPr>
        <w:t xml:space="preserve">posiadam </w:t>
      </w:r>
      <w:r w:rsidRPr="007244F9">
        <w:rPr>
          <w:i/>
          <w:iCs/>
          <w:sz w:val="22"/>
          <w:szCs w:val="22"/>
        </w:rPr>
        <w:t xml:space="preserve">uprawnienia budowlane w specjalności </w:t>
      </w:r>
      <w:proofErr w:type="spellStart"/>
      <w:r w:rsidRPr="007244F9">
        <w:rPr>
          <w:i/>
          <w:iCs/>
          <w:sz w:val="22"/>
          <w:szCs w:val="22"/>
        </w:rPr>
        <w:t>wodno</w:t>
      </w:r>
      <w:proofErr w:type="spellEnd"/>
      <w:r w:rsidRPr="007244F9">
        <w:rPr>
          <w:i/>
          <w:iCs/>
          <w:sz w:val="22"/>
          <w:szCs w:val="22"/>
        </w:rPr>
        <w:t xml:space="preserve"> – melioracyjnej,  zgodnie z wymogiem ustawy z dnia 7 lipca 1994 r.- Prawo budowlane (Dz. U. z 2023r., poz. 682) oraz aktualną przynależność do właściwej izby samorządu zawodowego.</w:t>
      </w:r>
    </w:p>
    <w:p w14:paraId="2DF843CC" w14:textId="77777777" w:rsidR="00DB34A8" w:rsidRPr="009D0EB6" w:rsidRDefault="00DB34A8" w:rsidP="00DB34A8">
      <w:pPr>
        <w:pStyle w:val="Tekstpodstawowywcity21"/>
        <w:numPr>
          <w:ilvl w:val="0"/>
          <w:numId w:val="1"/>
        </w:numPr>
        <w:ind w:left="680" w:hanging="357"/>
        <w:jc w:val="both"/>
        <w:rPr>
          <w:i/>
          <w:iCs/>
          <w:sz w:val="21"/>
          <w:szCs w:val="21"/>
        </w:rPr>
      </w:pPr>
      <w:r w:rsidRPr="009D0EB6">
        <w:rPr>
          <w:i/>
          <w:iCs/>
          <w:sz w:val="21"/>
          <w:szCs w:val="21"/>
        </w:rPr>
        <w:t>zapoznałem się z treścią projektu umowy i go akceptuję.</w:t>
      </w:r>
    </w:p>
    <w:p w14:paraId="284DA79A" w14:textId="77777777" w:rsidR="00DB34A8" w:rsidRPr="00912780" w:rsidRDefault="00DB34A8" w:rsidP="00DB34A8">
      <w:pPr>
        <w:pStyle w:val="NormalnyWeb"/>
        <w:numPr>
          <w:ilvl w:val="0"/>
          <w:numId w:val="1"/>
        </w:numPr>
        <w:spacing w:before="0" w:beforeAutospacing="0" w:after="0" w:afterAutospacing="0"/>
        <w:ind w:left="680" w:hanging="357"/>
        <w:jc w:val="both"/>
        <w:rPr>
          <w:i/>
          <w:sz w:val="21"/>
          <w:szCs w:val="21"/>
        </w:rPr>
      </w:pPr>
      <w:r w:rsidRPr="00912780">
        <w:rPr>
          <w:i/>
          <w:color w:val="000000"/>
          <w:sz w:val="21"/>
          <w:szCs w:val="21"/>
        </w:rPr>
        <w:t>wypełniłem obowiązki informacyjne przewidziane w art. 13 lub art. 14 RODO (</w:t>
      </w:r>
      <w:r w:rsidRPr="00912780">
        <w:rPr>
          <w:i/>
          <w:sz w:val="21"/>
          <w:szCs w:val="21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12780">
        <w:rPr>
          <w:i/>
          <w:color w:val="000000"/>
          <w:sz w:val="21"/>
          <w:szCs w:val="21"/>
        </w:rPr>
        <w:t xml:space="preserve"> wobec osób fizycznych, </w:t>
      </w:r>
      <w:r w:rsidRPr="00912780">
        <w:rPr>
          <w:i/>
          <w:sz w:val="21"/>
          <w:szCs w:val="21"/>
        </w:rPr>
        <w:t>od których dane osobowe bezpośrednio lub pośrednio pozyskałem</w:t>
      </w:r>
      <w:r w:rsidRPr="00912780">
        <w:rPr>
          <w:i/>
          <w:color w:val="000000"/>
          <w:sz w:val="21"/>
          <w:szCs w:val="21"/>
        </w:rPr>
        <w:t xml:space="preserve"> w celu ubiegania się o udzielenie zamówienia publicznego w niniejszym postępowaniu*.</w:t>
      </w:r>
    </w:p>
    <w:p w14:paraId="46238527" w14:textId="77777777" w:rsidR="00DB34A8" w:rsidRPr="00912780" w:rsidRDefault="00DB34A8" w:rsidP="00DB34A8">
      <w:pPr>
        <w:pStyle w:val="Akapitzlist"/>
        <w:numPr>
          <w:ilvl w:val="0"/>
          <w:numId w:val="1"/>
        </w:numPr>
        <w:jc w:val="both"/>
        <w:rPr>
          <w:i/>
          <w:iCs/>
          <w:sz w:val="21"/>
          <w:szCs w:val="21"/>
        </w:rPr>
      </w:pPr>
      <w:r w:rsidRPr="00912780">
        <w:rPr>
          <w:i/>
          <w:iCs/>
          <w:sz w:val="21"/>
          <w:szCs w:val="21"/>
        </w:rPr>
        <w:t>nie podlegam wykluczeniu z postępowania na podstawie art. 7 ust. 1 ustawy</w:t>
      </w:r>
      <w:r w:rsidRPr="00912780">
        <w:rPr>
          <w:i/>
          <w:i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 (Dz. U. z 2022r., poz. 835).</w:t>
      </w:r>
    </w:p>
    <w:p w14:paraId="7E98FF11" w14:textId="77777777" w:rsidR="00DB34A8" w:rsidRDefault="00DB34A8" w:rsidP="00C7614A"/>
    <w:p w14:paraId="48CC21DD" w14:textId="77777777" w:rsidR="00DB34A8" w:rsidRDefault="00DB34A8" w:rsidP="00C7614A"/>
    <w:p w14:paraId="6BB926D1" w14:textId="77777777" w:rsidR="00C7614A" w:rsidRPr="009B2614" w:rsidRDefault="00C7614A" w:rsidP="00C761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3BDD8FC9" w14:textId="58D54183" w:rsidR="00197E36" w:rsidRDefault="00C7614A" w:rsidP="00C7614A">
      <w:pPr>
        <w:spacing w:after="0" w:line="240" w:lineRule="auto"/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19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DFC"/>
    <w:multiLevelType w:val="hybridMultilevel"/>
    <w:tmpl w:val="88860E2A"/>
    <w:lvl w:ilvl="0" w:tplc="6CBCE6C4">
      <w:start w:val="1"/>
      <w:numFmt w:val="decimal"/>
      <w:lvlText w:val="%1)"/>
      <w:lvlJc w:val="left"/>
      <w:pPr>
        <w:ind w:left="682" w:hanging="360"/>
      </w:pPr>
      <w:rPr>
        <w:i/>
        <w:sz w:val="22"/>
      </w:r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>
      <w:start w:val="1"/>
      <w:numFmt w:val="lowerRoman"/>
      <w:lvlText w:val="%3."/>
      <w:lvlJc w:val="right"/>
      <w:pPr>
        <w:ind w:left="2122" w:hanging="180"/>
      </w:pPr>
    </w:lvl>
    <w:lvl w:ilvl="3" w:tplc="0415000F">
      <w:start w:val="1"/>
      <w:numFmt w:val="decimal"/>
      <w:lvlText w:val="%4."/>
      <w:lvlJc w:val="left"/>
      <w:pPr>
        <w:ind w:left="2842" w:hanging="360"/>
      </w:pPr>
    </w:lvl>
    <w:lvl w:ilvl="4" w:tplc="04150019">
      <w:start w:val="1"/>
      <w:numFmt w:val="lowerLetter"/>
      <w:lvlText w:val="%5."/>
      <w:lvlJc w:val="left"/>
      <w:pPr>
        <w:ind w:left="3562" w:hanging="360"/>
      </w:pPr>
    </w:lvl>
    <w:lvl w:ilvl="5" w:tplc="0415001B">
      <w:start w:val="1"/>
      <w:numFmt w:val="lowerRoman"/>
      <w:lvlText w:val="%6."/>
      <w:lvlJc w:val="right"/>
      <w:pPr>
        <w:ind w:left="4282" w:hanging="180"/>
      </w:pPr>
    </w:lvl>
    <w:lvl w:ilvl="6" w:tplc="0415000F">
      <w:start w:val="1"/>
      <w:numFmt w:val="decimal"/>
      <w:lvlText w:val="%7."/>
      <w:lvlJc w:val="left"/>
      <w:pPr>
        <w:ind w:left="5002" w:hanging="360"/>
      </w:pPr>
    </w:lvl>
    <w:lvl w:ilvl="7" w:tplc="04150019">
      <w:start w:val="1"/>
      <w:numFmt w:val="lowerLetter"/>
      <w:lvlText w:val="%8."/>
      <w:lvlJc w:val="left"/>
      <w:pPr>
        <w:ind w:left="5722" w:hanging="360"/>
      </w:pPr>
    </w:lvl>
    <w:lvl w:ilvl="8" w:tplc="0415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85252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4A"/>
    <w:rsid w:val="00197E36"/>
    <w:rsid w:val="00C7614A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D29"/>
  <w15:chartTrackingRefBased/>
  <w15:docId w15:val="{2592C5C7-6DA7-4D36-A3F2-1C837E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4A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76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C7614A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7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7614A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2023-10-04T08:53:00Z</dcterms:created>
  <dcterms:modified xsi:type="dcterms:W3CDTF">2024-01-23T13:35:00Z</dcterms:modified>
</cp:coreProperties>
</file>