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48" w:rsidRDefault="0022664F" w:rsidP="006F4948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Rectangle 2" o:spid="_x0000_s1026" style="position:absolute;margin-left:-23.25pt;margin-top:6.8pt;width:100.8pt;height:25.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page;mso-height-relative:page;v-text-anchor:top" fillcolor="white [3212]" strokecolor="white [3212]" strokeweight="0">
            <v:textbox style="mso-next-textbox:#Rectangle 2">
              <w:txbxContent>
                <w:p w:rsidR="002859FB" w:rsidRDefault="002859FB" w:rsidP="00A01A27">
                  <w:pPr>
                    <w:pStyle w:val="Zawartoramki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OK.2110.</w:t>
                  </w:r>
                  <w:r>
                    <w:rPr>
                      <w:rFonts w:asciiTheme="minorHAnsi" w:hAnsiTheme="minorHAnsi" w:cstheme="minorHAnsi"/>
                      <w:b/>
                      <w:i/>
                    </w:rPr>
                    <w:t>5</w:t>
                  </w:r>
                  <w:r w:rsidR="00C37111">
                    <w:rPr>
                      <w:rFonts w:asciiTheme="minorHAnsi" w:hAnsiTheme="minorHAnsi" w:cstheme="minorHAnsi"/>
                      <w:i/>
                    </w:rPr>
                    <w:t>.2024</w:t>
                  </w:r>
                </w:p>
              </w:txbxContent>
            </v:textbox>
            <w10:wrap type="square"/>
          </v:rect>
        </w:pict>
      </w:r>
    </w:p>
    <w:p w:rsidR="006F4948" w:rsidRDefault="006F4948" w:rsidP="006F4948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6F4948" w:rsidRDefault="006F4948" w:rsidP="006F4948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A67F1E" w:rsidRPr="006F4948" w:rsidRDefault="00A67F1E" w:rsidP="006F4948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6F4948">
        <w:rPr>
          <w:rFonts w:asciiTheme="minorHAnsi" w:hAnsiTheme="minorHAnsi" w:cstheme="minorHAnsi"/>
          <w:b/>
          <w:i/>
          <w:iCs/>
          <w:sz w:val="28"/>
          <w:szCs w:val="28"/>
        </w:rPr>
        <w:t>STAROSTA  CZĘSTOCHOWSKI</w:t>
      </w:r>
    </w:p>
    <w:p w:rsidR="006F4948" w:rsidRDefault="004E3921" w:rsidP="004E3921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6F4948">
        <w:rPr>
          <w:rFonts w:asciiTheme="minorHAnsi" w:hAnsiTheme="minorHAnsi" w:cstheme="minorHAnsi"/>
          <w:b/>
          <w:i/>
          <w:iCs/>
          <w:sz w:val="28"/>
          <w:szCs w:val="28"/>
        </w:rPr>
        <w:t>o</w:t>
      </w:r>
      <w:r w:rsidR="000B396A" w:rsidRPr="006F4948">
        <w:rPr>
          <w:rFonts w:asciiTheme="minorHAnsi" w:hAnsiTheme="minorHAnsi" w:cstheme="minorHAnsi"/>
          <w:b/>
          <w:i/>
          <w:iCs/>
          <w:sz w:val="28"/>
          <w:szCs w:val="28"/>
        </w:rPr>
        <w:t>głasza nabór na</w:t>
      </w:r>
      <w:r w:rsidR="00742A55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wolne</w:t>
      </w:r>
      <w:r w:rsidR="000B396A" w:rsidRPr="006F494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stanowisko </w:t>
      </w:r>
      <w:r w:rsidR="008B59AD" w:rsidRPr="006F494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urzędnicze </w:t>
      </w:r>
    </w:p>
    <w:p w:rsidR="00A67F1E" w:rsidRPr="006F4948" w:rsidRDefault="00C37111" w:rsidP="004E3921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  <w:sz w:val="28"/>
          <w:szCs w:val="28"/>
        </w:rPr>
        <w:t>Głównego specjalisty</w:t>
      </w:r>
      <w:r w:rsidR="00A67F1E" w:rsidRPr="006F494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w Wydziale </w:t>
      </w:r>
      <w:r w:rsidR="0086111D" w:rsidRPr="006F4948">
        <w:rPr>
          <w:rFonts w:asciiTheme="minorHAnsi" w:hAnsiTheme="minorHAnsi" w:cstheme="minorHAnsi"/>
          <w:b/>
          <w:i/>
          <w:iCs/>
          <w:sz w:val="28"/>
          <w:szCs w:val="28"/>
        </w:rPr>
        <w:t>Organizacji, Rozwoju i Gospodarki Mieniem</w:t>
      </w:r>
      <w:r w:rsidR="0086111D" w:rsidRPr="006F4948">
        <w:rPr>
          <w:rFonts w:asciiTheme="minorHAnsi" w:hAnsiTheme="minorHAnsi" w:cstheme="minorHAnsi"/>
          <w:b/>
          <w:i/>
          <w:iCs/>
          <w:sz w:val="28"/>
          <w:szCs w:val="28"/>
        </w:rPr>
        <w:br/>
      </w:r>
      <w:r w:rsidR="003119A8" w:rsidRPr="006F4948">
        <w:rPr>
          <w:rFonts w:asciiTheme="minorHAnsi" w:hAnsiTheme="minorHAnsi" w:cstheme="minorHAnsi"/>
          <w:b/>
          <w:i/>
          <w:iCs/>
          <w:sz w:val="28"/>
          <w:szCs w:val="28"/>
        </w:rPr>
        <w:t>Starostwa</w:t>
      </w:r>
      <w:r w:rsidR="00A67F1E" w:rsidRPr="006F494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Powiatow</w:t>
      </w:r>
      <w:r w:rsidR="003119A8" w:rsidRPr="006F4948">
        <w:rPr>
          <w:rFonts w:asciiTheme="minorHAnsi" w:hAnsiTheme="minorHAnsi" w:cstheme="minorHAnsi"/>
          <w:b/>
          <w:i/>
          <w:iCs/>
          <w:sz w:val="28"/>
          <w:szCs w:val="28"/>
        </w:rPr>
        <w:t>ego</w:t>
      </w:r>
      <w:r w:rsidR="00A67F1E" w:rsidRPr="006F494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w Częstochowie</w:t>
      </w:r>
    </w:p>
    <w:p w:rsidR="00ED26A5" w:rsidRPr="00C30850" w:rsidRDefault="00ED26A5" w:rsidP="004E3921">
      <w:pPr>
        <w:spacing w:line="276" w:lineRule="auto"/>
        <w:jc w:val="both"/>
        <w:rPr>
          <w:rFonts w:asciiTheme="minorHAnsi" w:hAnsiTheme="minorHAnsi" w:cstheme="minorHAnsi"/>
          <w:i/>
          <w:iCs/>
          <w:sz w:val="32"/>
          <w:szCs w:val="22"/>
        </w:rPr>
      </w:pPr>
    </w:p>
    <w:p w:rsidR="005933EB" w:rsidRPr="00C30850" w:rsidRDefault="00334FB4" w:rsidP="004E3921">
      <w:pPr>
        <w:spacing w:line="276" w:lineRule="auto"/>
        <w:jc w:val="both"/>
        <w:rPr>
          <w:rFonts w:asciiTheme="minorHAnsi" w:hAnsiTheme="minorHAnsi" w:cstheme="minorHAnsi"/>
          <w:b/>
          <w:i/>
          <w:iCs/>
          <w:szCs w:val="22"/>
          <w:u w:val="single"/>
        </w:rPr>
      </w:pPr>
      <w:r w:rsidRPr="00C30850">
        <w:rPr>
          <w:rFonts w:asciiTheme="minorHAnsi" w:hAnsiTheme="minorHAnsi" w:cstheme="minorHAnsi"/>
          <w:b/>
          <w:i/>
          <w:iCs/>
          <w:szCs w:val="22"/>
          <w:u w:val="single"/>
        </w:rPr>
        <w:t>I</w:t>
      </w:r>
      <w:r w:rsidR="002B6134" w:rsidRPr="00C30850">
        <w:rPr>
          <w:rFonts w:asciiTheme="minorHAnsi" w:hAnsiTheme="minorHAnsi" w:cstheme="minorHAnsi"/>
          <w:b/>
          <w:i/>
          <w:iCs/>
          <w:szCs w:val="22"/>
          <w:u w:val="single"/>
        </w:rPr>
        <w:t>. Wymagania niezbędne związane ze stanowisk</w:t>
      </w:r>
      <w:r w:rsidR="002130E8" w:rsidRPr="00C30850">
        <w:rPr>
          <w:rFonts w:asciiTheme="minorHAnsi" w:hAnsiTheme="minorHAnsi" w:cstheme="minorHAnsi"/>
          <w:b/>
          <w:i/>
          <w:iCs/>
          <w:szCs w:val="22"/>
          <w:u w:val="single"/>
        </w:rPr>
        <w:t>iem</w:t>
      </w:r>
      <w:r w:rsidR="002B6134" w:rsidRPr="00C30850">
        <w:rPr>
          <w:rFonts w:asciiTheme="minorHAnsi" w:hAnsiTheme="minorHAnsi" w:cstheme="minorHAnsi"/>
          <w:b/>
          <w:i/>
          <w:iCs/>
          <w:szCs w:val="22"/>
          <w:u w:val="single"/>
        </w:rPr>
        <w:t>:</w:t>
      </w:r>
    </w:p>
    <w:p w:rsidR="004E3921" w:rsidRPr="006F4948" w:rsidRDefault="004E3921" w:rsidP="004E3921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</w:p>
    <w:p w:rsidR="005933EB" w:rsidRPr="006F4948" w:rsidRDefault="00FD60EE" w:rsidP="006F4948">
      <w:pPr>
        <w:pStyle w:val="NormalnyWeb"/>
        <w:numPr>
          <w:ilvl w:val="0"/>
          <w:numId w:val="15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B6134" w:rsidRPr="006F4948">
        <w:rPr>
          <w:rFonts w:asciiTheme="minorHAnsi" w:hAnsiTheme="minorHAnsi" w:cstheme="minorHAnsi"/>
          <w:color w:val="000000"/>
          <w:sz w:val="22"/>
          <w:szCs w:val="22"/>
        </w:rPr>
        <w:t>bywatelstwo polskie lub państwa Unii Europejskiej lub innego państwa, któremu</w:t>
      </w:r>
      <w:r w:rsidR="004E3921" w:rsidRPr="006F494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</w:t>
      </w:r>
      <w:r w:rsidR="002B6134" w:rsidRPr="006F4948">
        <w:rPr>
          <w:rFonts w:asciiTheme="minorHAnsi" w:hAnsiTheme="minorHAnsi" w:cstheme="minorHAnsi"/>
          <w:color w:val="000000"/>
          <w:sz w:val="22"/>
          <w:szCs w:val="22"/>
        </w:rPr>
        <w:t xml:space="preserve"> na</w:t>
      </w:r>
      <w:r w:rsidR="004E3921" w:rsidRPr="006F49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B6134" w:rsidRPr="006F4948">
        <w:rPr>
          <w:rFonts w:asciiTheme="minorHAnsi" w:hAnsiTheme="minorHAnsi" w:cstheme="minorHAnsi"/>
          <w:color w:val="000000"/>
          <w:sz w:val="22"/>
          <w:szCs w:val="22"/>
        </w:rPr>
        <w:t>podstawie umów międzynarodowych lub przepisów prawa wspólnotowego</w:t>
      </w:r>
      <w:r w:rsidR="004E3921" w:rsidRPr="006F494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2B6134" w:rsidRPr="006F4948">
        <w:rPr>
          <w:rFonts w:asciiTheme="minorHAnsi" w:hAnsiTheme="minorHAnsi" w:cstheme="minorHAnsi"/>
          <w:color w:val="000000"/>
          <w:sz w:val="22"/>
          <w:szCs w:val="22"/>
        </w:rPr>
        <w:t xml:space="preserve"> przysługuje prawo do podjęcia zatrudnienia na terytorium Rzeczypospolitej Po</w:t>
      </w:r>
      <w:r w:rsidRPr="006F4948">
        <w:rPr>
          <w:rFonts w:asciiTheme="minorHAnsi" w:hAnsiTheme="minorHAnsi" w:cstheme="minorHAnsi"/>
          <w:color w:val="000000"/>
          <w:sz w:val="22"/>
          <w:szCs w:val="22"/>
        </w:rPr>
        <w:t>lskiej.</w:t>
      </w:r>
    </w:p>
    <w:p w:rsidR="005933EB" w:rsidRPr="006F4948" w:rsidRDefault="00FD60EE" w:rsidP="006F4948">
      <w:pPr>
        <w:pStyle w:val="NormalnyWeb"/>
        <w:numPr>
          <w:ilvl w:val="0"/>
          <w:numId w:val="15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2B6134" w:rsidRPr="006F4948">
        <w:rPr>
          <w:rFonts w:asciiTheme="minorHAnsi" w:hAnsiTheme="minorHAnsi" w:cstheme="minorHAnsi"/>
          <w:color w:val="000000"/>
          <w:sz w:val="22"/>
          <w:szCs w:val="22"/>
        </w:rPr>
        <w:t>najomość języka polskiego - wymagana dla obywateli Uni</w:t>
      </w:r>
      <w:r w:rsidR="00ED26A5" w:rsidRPr="006F4948">
        <w:rPr>
          <w:rFonts w:asciiTheme="minorHAnsi" w:hAnsiTheme="minorHAnsi" w:cstheme="minorHAnsi"/>
          <w:color w:val="000000"/>
          <w:sz w:val="22"/>
          <w:szCs w:val="22"/>
        </w:rPr>
        <w:t xml:space="preserve">i Europejskiej nieposiadających   </w:t>
      </w:r>
      <w:r w:rsidR="002B6134" w:rsidRPr="006F4948">
        <w:rPr>
          <w:rFonts w:asciiTheme="minorHAnsi" w:hAnsiTheme="minorHAnsi" w:cstheme="minorHAnsi"/>
          <w:color w:val="000000"/>
          <w:sz w:val="22"/>
          <w:szCs w:val="22"/>
        </w:rPr>
        <w:t xml:space="preserve">obywatelstwa polskiego lub obywateli innych państw, którym na podstawie umów </w:t>
      </w:r>
      <w:r w:rsidR="00ED26A5" w:rsidRPr="006F494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</w:t>
      </w:r>
      <w:r w:rsidR="002B6134" w:rsidRPr="006F4948">
        <w:rPr>
          <w:rFonts w:asciiTheme="minorHAnsi" w:hAnsiTheme="minorHAnsi" w:cstheme="minorHAnsi"/>
          <w:color w:val="000000"/>
          <w:sz w:val="22"/>
          <w:szCs w:val="22"/>
        </w:rPr>
        <w:t>międzynarodowych lub przepisów prawa wspólnotowego przysługuje prawo do podjęcia</w:t>
      </w:r>
      <w:r w:rsidR="00603408" w:rsidRPr="006F49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D26A5" w:rsidRPr="006F4948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="002B6134" w:rsidRPr="006F4948">
        <w:rPr>
          <w:rFonts w:asciiTheme="minorHAnsi" w:hAnsiTheme="minorHAnsi" w:cstheme="minorHAnsi"/>
          <w:color w:val="000000"/>
          <w:sz w:val="22"/>
          <w:szCs w:val="22"/>
        </w:rPr>
        <w:t>zatrudnienia na terytorium Rzeczypospolitej Polskiej</w:t>
      </w:r>
      <w:r w:rsidRPr="006F494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33EB" w:rsidRPr="006F4948" w:rsidRDefault="00FD60EE" w:rsidP="006F4948">
      <w:pPr>
        <w:pStyle w:val="NormalnyWeb"/>
        <w:numPr>
          <w:ilvl w:val="0"/>
          <w:numId w:val="15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B6134" w:rsidRPr="006F4948">
        <w:rPr>
          <w:rFonts w:asciiTheme="minorHAnsi" w:hAnsiTheme="minorHAnsi" w:cstheme="minorHAnsi"/>
          <w:color w:val="000000"/>
          <w:sz w:val="22"/>
          <w:szCs w:val="22"/>
        </w:rPr>
        <w:t>ełna zdolność do czynności prawnych oraz korzy</w:t>
      </w:r>
      <w:r w:rsidRPr="006F4948">
        <w:rPr>
          <w:rFonts w:asciiTheme="minorHAnsi" w:hAnsiTheme="minorHAnsi" w:cstheme="minorHAnsi"/>
          <w:color w:val="000000"/>
          <w:sz w:val="22"/>
          <w:szCs w:val="22"/>
        </w:rPr>
        <w:t>stanie z pełni praw publicznych.</w:t>
      </w:r>
    </w:p>
    <w:p w:rsidR="009E3A76" w:rsidRPr="006F4948" w:rsidRDefault="00FD60EE" w:rsidP="006F4948">
      <w:pPr>
        <w:pStyle w:val="NormalnyWeb"/>
        <w:numPr>
          <w:ilvl w:val="0"/>
          <w:numId w:val="15"/>
        </w:numPr>
        <w:spacing w:beforeAutospacing="0"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4948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9E3A76" w:rsidRPr="006F49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ykształcenie </w:t>
      </w:r>
      <w:r w:rsidR="00C37111">
        <w:rPr>
          <w:rFonts w:asciiTheme="minorHAnsi" w:hAnsiTheme="minorHAnsi" w:cstheme="minorHAnsi"/>
          <w:color w:val="000000" w:themeColor="text1"/>
          <w:sz w:val="22"/>
          <w:szCs w:val="22"/>
        </w:rPr>
        <w:t>wyższe o kierunku administrac</w:t>
      </w:r>
      <w:r w:rsidR="00742A55">
        <w:rPr>
          <w:rFonts w:asciiTheme="minorHAnsi" w:hAnsiTheme="minorHAnsi" w:cstheme="minorHAnsi"/>
          <w:color w:val="000000" w:themeColor="text1"/>
          <w:sz w:val="22"/>
          <w:szCs w:val="22"/>
        </w:rPr>
        <w:t>ja.</w:t>
      </w:r>
    </w:p>
    <w:p w:rsidR="006F4948" w:rsidRDefault="00FD60EE" w:rsidP="006F4948">
      <w:pPr>
        <w:pStyle w:val="NormalnyWeb"/>
        <w:numPr>
          <w:ilvl w:val="0"/>
          <w:numId w:val="15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4F28A3" w:rsidRPr="006F4948">
        <w:rPr>
          <w:rFonts w:asciiTheme="minorHAnsi" w:hAnsiTheme="minorHAnsi" w:cstheme="minorHAnsi"/>
          <w:color w:val="000000"/>
          <w:sz w:val="22"/>
          <w:szCs w:val="22"/>
        </w:rPr>
        <w:t xml:space="preserve">taż pracy: </w:t>
      </w:r>
    </w:p>
    <w:p w:rsidR="004F28A3" w:rsidRPr="00863F46" w:rsidRDefault="004F28A3" w:rsidP="006F4948">
      <w:pPr>
        <w:pStyle w:val="NormalnyWeb"/>
        <w:numPr>
          <w:ilvl w:val="0"/>
          <w:numId w:val="16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color w:val="000000"/>
          <w:sz w:val="22"/>
          <w:szCs w:val="22"/>
        </w:rPr>
        <w:t xml:space="preserve">minimum </w:t>
      </w:r>
      <w:r w:rsidR="00863F46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6F4948">
        <w:rPr>
          <w:rFonts w:asciiTheme="minorHAnsi" w:hAnsiTheme="minorHAnsi" w:cstheme="minorHAnsi"/>
          <w:color w:val="000000"/>
          <w:sz w:val="22"/>
          <w:szCs w:val="22"/>
        </w:rPr>
        <w:t xml:space="preserve"> lata</w:t>
      </w:r>
      <w:r w:rsidR="007258CE" w:rsidRPr="006F494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33EB" w:rsidRPr="006F4948" w:rsidRDefault="007258CE" w:rsidP="006F4948">
      <w:pPr>
        <w:pStyle w:val="NormalnyWeb"/>
        <w:numPr>
          <w:ilvl w:val="0"/>
          <w:numId w:val="15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B6134" w:rsidRPr="006F4948">
        <w:rPr>
          <w:rFonts w:asciiTheme="minorHAnsi" w:hAnsiTheme="minorHAnsi" w:cstheme="minorHAnsi"/>
          <w:color w:val="000000"/>
          <w:sz w:val="22"/>
          <w:szCs w:val="22"/>
        </w:rPr>
        <w:t xml:space="preserve">iekaralność sądowa (kandydat nie może być skazany prawomocnym wyrokiem sądu </w:t>
      </w:r>
      <w:r w:rsidR="004E3921" w:rsidRPr="006F494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</w:t>
      </w:r>
      <w:r w:rsidR="002B6134" w:rsidRPr="006F4948">
        <w:rPr>
          <w:rFonts w:asciiTheme="minorHAnsi" w:hAnsiTheme="minorHAnsi" w:cstheme="minorHAnsi"/>
          <w:color w:val="000000"/>
          <w:sz w:val="22"/>
          <w:szCs w:val="22"/>
        </w:rPr>
        <w:t>za umyślne przestępstwo ścigane z oskarżenia publicznego lub umyślne przestępstwo</w:t>
      </w:r>
      <w:r w:rsidR="00603408" w:rsidRPr="006F49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3921" w:rsidRPr="006F494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Pr="006F4948">
        <w:rPr>
          <w:rFonts w:asciiTheme="minorHAnsi" w:hAnsiTheme="minorHAnsi" w:cstheme="minorHAnsi"/>
          <w:color w:val="000000"/>
          <w:sz w:val="22"/>
          <w:szCs w:val="22"/>
        </w:rPr>
        <w:t>skarbowe).</w:t>
      </w:r>
    </w:p>
    <w:p w:rsidR="005933EB" w:rsidRPr="006F4948" w:rsidRDefault="007258CE" w:rsidP="006F4948">
      <w:pPr>
        <w:pStyle w:val="NormalnyWeb"/>
        <w:numPr>
          <w:ilvl w:val="0"/>
          <w:numId w:val="15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B6134" w:rsidRPr="006F4948">
        <w:rPr>
          <w:rFonts w:asciiTheme="minorHAnsi" w:hAnsiTheme="minorHAnsi" w:cstheme="minorHAnsi"/>
          <w:color w:val="000000"/>
          <w:sz w:val="22"/>
          <w:szCs w:val="22"/>
        </w:rPr>
        <w:t>ieposzlakowana opin</w:t>
      </w:r>
      <w:r w:rsidRPr="006F4948">
        <w:rPr>
          <w:rFonts w:asciiTheme="minorHAnsi" w:hAnsiTheme="minorHAnsi" w:cstheme="minorHAnsi"/>
          <w:color w:val="000000"/>
          <w:sz w:val="22"/>
          <w:szCs w:val="22"/>
        </w:rPr>
        <w:t>ia.</w:t>
      </w:r>
    </w:p>
    <w:p w:rsidR="005933EB" w:rsidRPr="006F4948" w:rsidRDefault="007258CE" w:rsidP="006F4948">
      <w:pPr>
        <w:pStyle w:val="NormalnyWeb"/>
        <w:numPr>
          <w:ilvl w:val="0"/>
          <w:numId w:val="15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>S</w:t>
      </w:r>
      <w:r w:rsidR="002B6134" w:rsidRPr="006F4948">
        <w:rPr>
          <w:rFonts w:asciiTheme="minorHAnsi" w:hAnsiTheme="minorHAnsi" w:cstheme="minorHAnsi"/>
          <w:sz w:val="22"/>
          <w:szCs w:val="22"/>
        </w:rPr>
        <w:t xml:space="preserve">tan zdrowia pozwalający na </w:t>
      </w:r>
      <w:r w:rsidR="00A01A27" w:rsidRPr="006F4948">
        <w:rPr>
          <w:rFonts w:asciiTheme="minorHAnsi" w:hAnsiTheme="minorHAnsi" w:cstheme="minorHAnsi"/>
          <w:sz w:val="22"/>
          <w:szCs w:val="22"/>
        </w:rPr>
        <w:t>zatrudnienie na ww. stanowisku.</w:t>
      </w:r>
    </w:p>
    <w:p w:rsidR="005933EB" w:rsidRPr="006F4948" w:rsidRDefault="005933EB" w:rsidP="004E3921">
      <w:pPr>
        <w:pStyle w:val="NormalnyWeb"/>
        <w:spacing w:beforeAutospacing="0" w:after="0"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5933EB" w:rsidRPr="00C30850" w:rsidRDefault="00334FB4" w:rsidP="004E3921">
      <w:pPr>
        <w:spacing w:line="276" w:lineRule="auto"/>
        <w:jc w:val="both"/>
        <w:rPr>
          <w:rFonts w:asciiTheme="minorHAnsi" w:hAnsiTheme="minorHAnsi" w:cstheme="minorHAnsi"/>
          <w:b/>
          <w:i/>
          <w:iCs/>
          <w:szCs w:val="22"/>
          <w:u w:val="single"/>
        </w:rPr>
      </w:pPr>
      <w:r w:rsidRPr="00C30850">
        <w:rPr>
          <w:rFonts w:asciiTheme="minorHAnsi" w:hAnsiTheme="minorHAnsi" w:cstheme="minorHAnsi"/>
          <w:b/>
          <w:i/>
          <w:iCs/>
          <w:szCs w:val="22"/>
          <w:u w:val="single"/>
        </w:rPr>
        <w:t>II</w:t>
      </w:r>
      <w:r w:rsidR="002B6134" w:rsidRPr="00C30850">
        <w:rPr>
          <w:rFonts w:asciiTheme="minorHAnsi" w:hAnsiTheme="minorHAnsi" w:cstheme="minorHAnsi"/>
          <w:b/>
          <w:i/>
          <w:iCs/>
          <w:szCs w:val="22"/>
          <w:u w:val="single"/>
        </w:rPr>
        <w:t>. Wymagania dodatkowe związane ze stanowisk</w:t>
      </w:r>
      <w:r w:rsidR="002130E8" w:rsidRPr="00C30850">
        <w:rPr>
          <w:rFonts w:asciiTheme="minorHAnsi" w:hAnsiTheme="minorHAnsi" w:cstheme="minorHAnsi"/>
          <w:b/>
          <w:i/>
          <w:iCs/>
          <w:szCs w:val="22"/>
          <w:u w:val="single"/>
        </w:rPr>
        <w:t>iem</w:t>
      </w:r>
      <w:r w:rsidR="002B6134" w:rsidRPr="00C30850">
        <w:rPr>
          <w:rFonts w:asciiTheme="minorHAnsi" w:hAnsiTheme="minorHAnsi" w:cstheme="minorHAnsi"/>
          <w:b/>
          <w:i/>
          <w:iCs/>
          <w:szCs w:val="22"/>
          <w:u w:val="single"/>
        </w:rPr>
        <w:t>:</w:t>
      </w:r>
    </w:p>
    <w:p w:rsidR="006F4948" w:rsidRPr="006F4948" w:rsidRDefault="006F4948" w:rsidP="004E3921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</w:p>
    <w:p w:rsidR="00AF4E20" w:rsidRDefault="00AF4E20" w:rsidP="006F4948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Kierunek</w:t>
      </w:r>
      <w:r w:rsidR="00D8188F">
        <w:rPr>
          <w:rFonts w:cstheme="minorHAnsi"/>
        </w:rPr>
        <w:t>, profil wykształcenia: administracja.</w:t>
      </w:r>
    </w:p>
    <w:p w:rsidR="005933EB" w:rsidRPr="006F4948" w:rsidRDefault="00F2060F" w:rsidP="006F4948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Co najmniej </w:t>
      </w:r>
      <w:r w:rsidR="00AF4E20">
        <w:rPr>
          <w:rFonts w:cstheme="minorHAnsi"/>
        </w:rPr>
        <w:t xml:space="preserve">3 </w:t>
      </w:r>
      <w:r>
        <w:rPr>
          <w:rFonts w:cstheme="minorHAnsi"/>
        </w:rPr>
        <w:t>letni</w:t>
      </w:r>
      <w:r w:rsidR="00AF4E20">
        <w:rPr>
          <w:rFonts w:cstheme="minorHAnsi"/>
        </w:rPr>
        <w:t xml:space="preserve"> </w:t>
      </w:r>
      <w:r>
        <w:rPr>
          <w:rFonts w:cstheme="minorHAnsi"/>
        </w:rPr>
        <w:t>staż pracy</w:t>
      </w:r>
      <w:r w:rsidR="00742A55">
        <w:rPr>
          <w:rFonts w:cstheme="minorHAnsi"/>
        </w:rPr>
        <w:t xml:space="preserve"> </w:t>
      </w:r>
      <w:r>
        <w:rPr>
          <w:rFonts w:cstheme="minorHAnsi"/>
        </w:rPr>
        <w:t>w administracji samorządowej</w:t>
      </w:r>
      <w:r w:rsidR="00742A55">
        <w:rPr>
          <w:rFonts w:cstheme="minorHAnsi"/>
        </w:rPr>
        <w:t xml:space="preserve"> </w:t>
      </w:r>
      <w:r>
        <w:rPr>
          <w:rFonts w:cstheme="minorHAnsi"/>
        </w:rPr>
        <w:t>lub rządowej.</w:t>
      </w:r>
    </w:p>
    <w:p w:rsidR="006F4948" w:rsidRDefault="007136C5" w:rsidP="006F4948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6F4948">
        <w:rPr>
          <w:rFonts w:cstheme="minorHAnsi"/>
        </w:rPr>
        <w:t>Z</w:t>
      </w:r>
      <w:r w:rsidR="002B6134" w:rsidRPr="006F4948">
        <w:rPr>
          <w:rFonts w:cstheme="minorHAnsi"/>
        </w:rPr>
        <w:t>najomość przepisów ustaw</w:t>
      </w:r>
      <w:r w:rsidR="00442692" w:rsidRPr="006F4948">
        <w:rPr>
          <w:rFonts w:cstheme="minorHAnsi"/>
        </w:rPr>
        <w:t xml:space="preserve"> i rozporządzeń</w:t>
      </w:r>
      <w:r w:rsidR="002B6134" w:rsidRPr="006F4948">
        <w:rPr>
          <w:rFonts w:cstheme="minorHAnsi"/>
        </w:rPr>
        <w:t xml:space="preserve">: </w:t>
      </w:r>
    </w:p>
    <w:p w:rsidR="006F4948" w:rsidRDefault="001B7FE2" w:rsidP="006F4948">
      <w:pPr>
        <w:pStyle w:val="Akapitzlist"/>
        <w:numPr>
          <w:ilvl w:val="1"/>
          <w:numId w:val="2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 </w:t>
      </w:r>
      <w:r w:rsidR="005B6B83" w:rsidRPr="006F4948">
        <w:rPr>
          <w:rFonts w:cstheme="minorHAnsi"/>
        </w:rPr>
        <w:t>samorządzie powiatowym,</w:t>
      </w:r>
    </w:p>
    <w:p w:rsidR="006F4948" w:rsidRDefault="001B7FE2" w:rsidP="006F4948">
      <w:pPr>
        <w:pStyle w:val="Akapitzlist"/>
        <w:numPr>
          <w:ilvl w:val="1"/>
          <w:numId w:val="2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 </w:t>
      </w:r>
      <w:r w:rsidR="005B6B83" w:rsidRPr="006F4948">
        <w:rPr>
          <w:rFonts w:cstheme="minorHAnsi"/>
        </w:rPr>
        <w:t>pracownikach samorządowych,</w:t>
      </w:r>
    </w:p>
    <w:p w:rsidR="006F4948" w:rsidRDefault="001B7FE2" w:rsidP="00954724">
      <w:pPr>
        <w:pStyle w:val="Akapitzlist"/>
        <w:numPr>
          <w:ilvl w:val="1"/>
          <w:numId w:val="2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K</w:t>
      </w:r>
      <w:r w:rsidR="007136C5" w:rsidRPr="006F4948">
        <w:rPr>
          <w:rFonts w:cstheme="minorHAnsi"/>
        </w:rPr>
        <w:t>odeks postępowania administracyjnego,</w:t>
      </w:r>
    </w:p>
    <w:p w:rsidR="001B7FE2" w:rsidRDefault="001B7FE2" w:rsidP="001B7FE2">
      <w:pPr>
        <w:pStyle w:val="Akapitzlist"/>
        <w:numPr>
          <w:ilvl w:val="1"/>
          <w:numId w:val="21"/>
        </w:numPr>
        <w:spacing w:after="0"/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</w:rPr>
        <w:t>prawo</w:t>
      </w:r>
      <w:r w:rsidRPr="006F4948">
        <w:rPr>
          <w:rFonts w:cstheme="minorHAnsi"/>
        </w:rPr>
        <w:t xml:space="preserve"> zamówień publicznych</w:t>
      </w:r>
      <w:r w:rsidRPr="006F4948">
        <w:rPr>
          <w:rFonts w:cstheme="minorHAnsi"/>
          <w:bCs/>
          <w:shd w:val="clear" w:color="auto" w:fill="FFFFFF"/>
        </w:rPr>
        <w:t>,</w:t>
      </w:r>
    </w:p>
    <w:p w:rsidR="00D8188F" w:rsidRDefault="00D8188F" w:rsidP="001B7FE2">
      <w:pPr>
        <w:pStyle w:val="Akapitzlist"/>
        <w:numPr>
          <w:ilvl w:val="1"/>
          <w:numId w:val="21"/>
        </w:numPr>
        <w:spacing w:after="0"/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>Kodeks cywilny,</w:t>
      </w:r>
    </w:p>
    <w:p w:rsidR="001B7FE2" w:rsidRDefault="001B7FE2" w:rsidP="00954724">
      <w:pPr>
        <w:pStyle w:val="Akapitzlist"/>
        <w:numPr>
          <w:ilvl w:val="1"/>
          <w:numId w:val="2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 ochronie danych osobowych,</w:t>
      </w:r>
    </w:p>
    <w:p w:rsidR="00D8188F" w:rsidRDefault="00D8188F" w:rsidP="00954724">
      <w:pPr>
        <w:pStyle w:val="Akapitzlist"/>
        <w:numPr>
          <w:ilvl w:val="1"/>
          <w:numId w:val="2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 finansach publicznych,</w:t>
      </w:r>
    </w:p>
    <w:p w:rsidR="006F4948" w:rsidRDefault="00D8188F" w:rsidP="00954724">
      <w:pPr>
        <w:pStyle w:val="Akapitzlist"/>
        <w:numPr>
          <w:ilvl w:val="1"/>
          <w:numId w:val="21"/>
        </w:numPr>
        <w:spacing w:after="0"/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>o gospodarce nieruchomościami</w:t>
      </w:r>
      <w:r w:rsidR="00BA7578">
        <w:rPr>
          <w:rFonts w:cstheme="minorHAnsi"/>
          <w:bCs/>
          <w:shd w:val="clear" w:color="auto" w:fill="FFFFFF"/>
        </w:rPr>
        <w:t>,</w:t>
      </w:r>
    </w:p>
    <w:p w:rsidR="00D8188F" w:rsidRDefault="00D8188F" w:rsidP="00954724">
      <w:pPr>
        <w:pStyle w:val="Akapitzlist"/>
        <w:numPr>
          <w:ilvl w:val="1"/>
          <w:numId w:val="21"/>
        </w:numPr>
        <w:spacing w:after="0"/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>o ochronie praw lokatorów, o mieszkaniowym zasobie Gminy i o zmianie Kodeksu cywilnego,</w:t>
      </w:r>
    </w:p>
    <w:p w:rsidR="00D8188F" w:rsidRDefault="00D8188F" w:rsidP="00954724">
      <w:pPr>
        <w:pStyle w:val="Akapitzlist"/>
        <w:numPr>
          <w:ilvl w:val="1"/>
          <w:numId w:val="21"/>
        </w:numPr>
        <w:spacing w:after="0"/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 xml:space="preserve">o ochronie przyrody w zakresie </w:t>
      </w:r>
      <w:proofErr w:type="spellStart"/>
      <w:r>
        <w:rPr>
          <w:rFonts w:cstheme="minorHAnsi"/>
          <w:bCs/>
          <w:shd w:val="clear" w:color="auto" w:fill="FFFFFF"/>
        </w:rPr>
        <w:t>za</w:t>
      </w:r>
      <w:bookmarkStart w:id="0" w:name="_GoBack"/>
      <w:bookmarkEnd w:id="0"/>
      <w:r>
        <w:rPr>
          <w:rFonts w:cstheme="minorHAnsi"/>
          <w:bCs/>
          <w:shd w:val="clear" w:color="auto" w:fill="FFFFFF"/>
        </w:rPr>
        <w:t>drzewień</w:t>
      </w:r>
      <w:proofErr w:type="spellEnd"/>
      <w:r w:rsidR="00BA7578">
        <w:rPr>
          <w:rFonts w:cstheme="minorHAnsi"/>
          <w:bCs/>
          <w:shd w:val="clear" w:color="auto" w:fill="FFFFFF"/>
        </w:rPr>
        <w:t xml:space="preserve"> i zieleni,</w:t>
      </w:r>
    </w:p>
    <w:p w:rsidR="00BA7578" w:rsidRDefault="00BA7578" w:rsidP="00954724">
      <w:pPr>
        <w:pStyle w:val="Akapitzlist"/>
        <w:numPr>
          <w:ilvl w:val="1"/>
          <w:numId w:val="21"/>
        </w:numPr>
        <w:spacing w:after="0"/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>prawo geodezyjne i kartograficzne,</w:t>
      </w:r>
    </w:p>
    <w:p w:rsidR="00BA7578" w:rsidRDefault="00BA7578" w:rsidP="00954724">
      <w:pPr>
        <w:pStyle w:val="Akapitzlist"/>
        <w:numPr>
          <w:ilvl w:val="1"/>
          <w:numId w:val="21"/>
        </w:numPr>
        <w:spacing w:after="0"/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>w sprawie instrukcji kancelaryjnej, jednolitych rzeczowych wykazów akt oraz instru</w:t>
      </w:r>
      <w:r>
        <w:rPr>
          <w:rFonts w:cstheme="minorHAnsi"/>
          <w:bCs/>
          <w:shd w:val="clear" w:color="auto" w:fill="FFFFFF"/>
        </w:rPr>
        <w:t>k</w:t>
      </w:r>
      <w:r>
        <w:rPr>
          <w:rFonts w:cstheme="minorHAnsi"/>
          <w:bCs/>
          <w:shd w:val="clear" w:color="auto" w:fill="FFFFFF"/>
        </w:rPr>
        <w:t>cji w sprawach organizacji i zakresu działania archiwów zakładowych.</w:t>
      </w:r>
    </w:p>
    <w:p w:rsidR="001B7FE2" w:rsidRPr="006F4948" w:rsidRDefault="001B7FE2" w:rsidP="001B7FE2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Z</w:t>
      </w:r>
      <w:r w:rsidRPr="006F4948">
        <w:rPr>
          <w:rFonts w:cstheme="minorHAnsi"/>
        </w:rPr>
        <w:t>najomość obsługi aplikacji biurowych MS Office (WORD, EXCEL).</w:t>
      </w:r>
    </w:p>
    <w:p w:rsidR="001B7FE2" w:rsidRPr="001B7FE2" w:rsidRDefault="001B7FE2" w:rsidP="001B7FE2">
      <w:pPr>
        <w:pStyle w:val="Akapitzlist"/>
        <w:numPr>
          <w:ilvl w:val="0"/>
          <w:numId w:val="19"/>
        </w:numPr>
        <w:spacing w:after="160"/>
        <w:jc w:val="both"/>
        <w:rPr>
          <w:rFonts w:ascii="Calibri" w:hAnsi="Calibri" w:cs="Calibri"/>
        </w:rPr>
      </w:pPr>
      <w:r w:rsidRPr="001B7FE2">
        <w:rPr>
          <w:rFonts w:ascii="Calibri" w:hAnsi="Calibri" w:cs="Calibri"/>
        </w:rPr>
        <w:t xml:space="preserve">Predyspozycje osobowościowe: </w:t>
      </w:r>
    </w:p>
    <w:p w:rsidR="001B7FE2" w:rsidRDefault="001B7FE2" w:rsidP="001B7FE2">
      <w:pPr>
        <w:pStyle w:val="Akapitzlist"/>
        <w:numPr>
          <w:ilvl w:val="0"/>
          <w:numId w:val="28"/>
        </w:numPr>
        <w:spacing w:after="160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 xml:space="preserve">komunikatywność, </w:t>
      </w:r>
    </w:p>
    <w:p w:rsidR="001B7FE2" w:rsidRDefault="001B7FE2" w:rsidP="001B7FE2">
      <w:pPr>
        <w:pStyle w:val="Akapitzlist"/>
        <w:numPr>
          <w:ilvl w:val="0"/>
          <w:numId w:val="28"/>
        </w:numPr>
        <w:spacing w:after="160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 xml:space="preserve">odporność na stres, </w:t>
      </w:r>
    </w:p>
    <w:p w:rsidR="001B7FE2" w:rsidRDefault="001B7FE2" w:rsidP="001B7FE2">
      <w:pPr>
        <w:pStyle w:val="Akapitzlist"/>
        <w:numPr>
          <w:ilvl w:val="0"/>
          <w:numId w:val="28"/>
        </w:numPr>
        <w:spacing w:after="160"/>
        <w:rPr>
          <w:rFonts w:ascii="Calibri" w:hAnsi="Calibri" w:cs="Calibri"/>
        </w:rPr>
      </w:pPr>
      <w:r w:rsidRPr="00614DF6">
        <w:rPr>
          <w:rFonts w:ascii="Calibri" w:hAnsi="Calibri" w:cs="Calibri"/>
        </w:rPr>
        <w:t>umiejętność</w:t>
      </w:r>
      <w:r>
        <w:rPr>
          <w:rFonts w:ascii="Calibri" w:hAnsi="Calibri" w:cs="Calibri"/>
        </w:rPr>
        <w:t xml:space="preserve"> </w:t>
      </w:r>
      <w:r w:rsidRPr="00614DF6">
        <w:rPr>
          <w:rFonts w:ascii="Calibri" w:hAnsi="Calibri" w:cs="Calibri"/>
        </w:rPr>
        <w:t>pracy</w:t>
      </w:r>
      <w:r>
        <w:rPr>
          <w:rFonts w:ascii="Calibri" w:hAnsi="Calibri" w:cs="Calibri"/>
        </w:rPr>
        <w:t xml:space="preserve"> </w:t>
      </w:r>
      <w:r w:rsidRPr="00614DF6">
        <w:rPr>
          <w:rFonts w:ascii="Calibri" w:hAnsi="Calibri" w:cs="Calibri"/>
        </w:rPr>
        <w:t>w zespole,</w:t>
      </w:r>
    </w:p>
    <w:p w:rsidR="001B7FE2" w:rsidRDefault="001B7FE2" w:rsidP="001B7FE2">
      <w:pPr>
        <w:pStyle w:val="Akapitzlist"/>
        <w:numPr>
          <w:ilvl w:val="0"/>
          <w:numId w:val="28"/>
        </w:numPr>
        <w:spacing w:after="160"/>
        <w:jc w:val="both"/>
        <w:rPr>
          <w:rFonts w:ascii="Calibri" w:hAnsi="Calibri" w:cs="Calibri"/>
        </w:rPr>
      </w:pPr>
      <w:r w:rsidRPr="001B7FE2">
        <w:rPr>
          <w:rFonts w:ascii="Calibri" w:hAnsi="Calibri" w:cs="Calibri"/>
        </w:rPr>
        <w:t xml:space="preserve"> dokładność i terminowość, </w:t>
      </w:r>
    </w:p>
    <w:p w:rsidR="003F25EB" w:rsidRDefault="003F25EB" w:rsidP="001B7FE2">
      <w:pPr>
        <w:pStyle w:val="Akapitzlist"/>
        <w:numPr>
          <w:ilvl w:val="0"/>
          <w:numId w:val="28"/>
        </w:numPr>
        <w:spacing w:after="1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dobra organizacja czasu pracy,</w:t>
      </w:r>
    </w:p>
    <w:p w:rsidR="001B7FE2" w:rsidRPr="001B7FE2" w:rsidRDefault="001B7FE2" w:rsidP="001B7FE2">
      <w:pPr>
        <w:pStyle w:val="Akapitzlist"/>
        <w:numPr>
          <w:ilvl w:val="0"/>
          <w:numId w:val="28"/>
        </w:numPr>
        <w:spacing w:after="160"/>
        <w:jc w:val="both"/>
        <w:rPr>
          <w:rFonts w:ascii="Calibri" w:hAnsi="Calibri" w:cs="Calibri"/>
        </w:rPr>
      </w:pPr>
      <w:r w:rsidRPr="001B7FE2">
        <w:rPr>
          <w:rFonts w:ascii="Calibri" w:hAnsi="Calibri" w:cs="Calibri"/>
        </w:rPr>
        <w:t>chęć rozwoju i doskonalenia zawodowego.</w:t>
      </w:r>
    </w:p>
    <w:p w:rsidR="004B3283" w:rsidRPr="006F4948" w:rsidRDefault="004B3283" w:rsidP="004B3283">
      <w:pPr>
        <w:pStyle w:val="Akapitzlist"/>
        <w:spacing w:after="0"/>
        <w:ind w:left="714"/>
        <w:jc w:val="both"/>
        <w:rPr>
          <w:rFonts w:cstheme="minorHAnsi"/>
        </w:rPr>
      </w:pPr>
    </w:p>
    <w:p w:rsidR="00C207A7" w:rsidRPr="00C30850" w:rsidRDefault="00334FB4" w:rsidP="004E3921">
      <w:pPr>
        <w:spacing w:line="276" w:lineRule="auto"/>
        <w:jc w:val="both"/>
        <w:rPr>
          <w:rFonts w:asciiTheme="minorHAnsi" w:hAnsiTheme="minorHAnsi" w:cstheme="minorHAnsi"/>
          <w:b/>
          <w:i/>
          <w:iCs/>
          <w:szCs w:val="22"/>
          <w:u w:val="single"/>
        </w:rPr>
      </w:pPr>
      <w:r w:rsidRPr="00C30850">
        <w:rPr>
          <w:rFonts w:asciiTheme="minorHAnsi" w:hAnsiTheme="minorHAnsi" w:cstheme="minorHAnsi"/>
          <w:b/>
          <w:i/>
          <w:iCs/>
          <w:szCs w:val="22"/>
          <w:u w:val="single"/>
        </w:rPr>
        <w:t xml:space="preserve">   III</w:t>
      </w:r>
      <w:r w:rsidR="00742A55">
        <w:rPr>
          <w:rFonts w:asciiTheme="minorHAnsi" w:hAnsiTheme="minorHAnsi" w:cstheme="minorHAnsi"/>
          <w:b/>
          <w:i/>
          <w:iCs/>
          <w:szCs w:val="22"/>
          <w:u w:val="single"/>
        </w:rPr>
        <w:t>. Zakres zadań wykonywanych na</w:t>
      </w:r>
      <w:r w:rsidR="002B6134" w:rsidRPr="00C30850">
        <w:rPr>
          <w:rFonts w:asciiTheme="minorHAnsi" w:hAnsiTheme="minorHAnsi" w:cstheme="minorHAnsi"/>
          <w:b/>
          <w:i/>
          <w:iCs/>
          <w:szCs w:val="22"/>
          <w:u w:val="single"/>
        </w:rPr>
        <w:t xml:space="preserve"> stanowisk</w:t>
      </w:r>
      <w:r w:rsidR="002130E8" w:rsidRPr="00C30850">
        <w:rPr>
          <w:rFonts w:asciiTheme="minorHAnsi" w:hAnsiTheme="minorHAnsi" w:cstheme="minorHAnsi"/>
          <w:b/>
          <w:i/>
          <w:iCs/>
          <w:szCs w:val="22"/>
          <w:u w:val="single"/>
        </w:rPr>
        <w:t>u</w:t>
      </w:r>
      <w:r w:rsidR="002B6134" w:rsidRPr="00C30850">
        <w:rPr>
          <w:rFonts w:asciiTheme="minorHAnsi" w:hAnsiTheme="minorHAnsi" w:cstheme="minorHAnsi"/>
          <w:b/>
          <w:i/>
          <w:iCs/>
          <w:szCs w:val="22"/>
          <w:u w:val="single"/>
        </w:rPr>
        <w:t>, w szczególności:</w:t>
      </w:r>
    </w:p>
    <w:p w:rsidR="004E3921" w:rsidRPr="006F4948" w:rsidRDefault="004E3921" w:rsidP="004E3921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</w:p>
    <w:p w:rsidR="000373D9" w:rsidRPr="00157FE0" w:rsidRDefault="00157FE0" w:rsidP="006F4948">
      <w:pPr>
        <w:pStyle w:val="Akapitzlist"/>
        <w:numPr>
          <w:ilvl w:val="0"/>
          <w:numId w:val="22"/>
        </w:numPr>
        <w:jc w:val="both"/>
        <w:rPr>
          <w:rFonts w:cstheme="minorHAnsi"/>
          <w:b/>
          <w:i/>
          <w:iCs/>
          <w:u w:val="single"/>
        </w:rPr>
      </w:pPr>
      <w:r>
        <w:rPr>
          <w:rFonts w:cstheme="minorHAnsi"/>
          <w:iCs/>
        </w:rPr>
        <w:t>Planowanie budżetu Wydziału.</w:t>
      </w:r>
    </w:p>
    <w:p w:rsidR="00157FE0" w:rsidRPr="00157FE0" w:rsidRDefault="00157FE0" w:rsidP="006F4948">
      <w:pPr>
        <w:pStyle w:val="Akapitzlist"/>
        <w:numPr>
          <w:ilvl w:val="0"/>
          <w:numId w:val="22"/>
        </w:numPr>
        <w:jc w:val="both"/>
        <w:rPr>
          <w:rFonts w:cstheme="minorHAnsi"/>
          <w:b/>
          <w:i/>
          <w:iCs/>
          <w:u w:val="single"/>
        </w:rPr>
      </w:pPr>
      <w:r>
        <w:rPr>
          <w:rFonts w:cstheme="minorHAnsi"/>
          <w:iCs/>
        </w:rPr>
        <w:t>Opracowywanie sprawozdań z wykonania budżetu Wydziału.</w:t>
      </w:r>
    </w:p>
    <w:p w:rsidR="00157FE0" w:rsidRPr="00157FE0" w:rsidRDefault="00157FE0" w:rsidP="006F4948">
      <w:pPr>
        <w:pStyle w:val="Akapitzlist"/>
        <w:numPr>
          <w:ilvl w:val="0"/>
          <w:numId w:val="22"/>
        </w:numPr>
        <w:jc w:val="both"/>
        <w:rPr>
          <w:rFonts w:cstheme="minorHAnsi"/>
          <w:b/>
          <w:i/>
          <w:iCs/>
          <w:u w:val="single"/>
        </w:rPr>
      </w:pPr>
      <w:r>
        <w:rPr>
          <w:rFonts w:cstheme="minorHAnsi"/>
          <w:iCs/>
        </w:rPr>
        <w:t>Przyjmowanie i przekazywanie mienia Powiatu.</w:t>
      </w:r>
    </w:p>
    <w:p w:rsidR="00157FE0" w:rsidRPr="00157FE0" w:rsidRDefault="00157FE0" w:rsidP="006F4948">
      <w:pPr>
        <w:pStyle w:val="Akapitzlist"/>
        <w:numPr>
          <w:ilvl w:val="0"/>
          <w:numId w:val="22"/>
        </w:numPr>
        <w:jc w:val="both"/>
        <w:rPr>
          <w:rFonts w:cstheme="minorHAnsi"/>
          <w:b/>
          <w:i/>
          <w:iCs/>
          <w:u w:val="single"/>
        </w:rPr>
      </w:pPr>
      <w:r>
        <w:rPr>
          <w:rFonts w:cstheme="minorHAnsi"/>
          <w:iCs/>
        </w:rPr>
        <w:t>Przygotowanie, współpraca w przeprowadzaniu inwentaryzacji mienia Powiatu.</w:t>
      </w:r>
    </w:p>
    <w:p w:rsidR="00157FE0" w:rsidRPr="00952C3D" w:rsidRDefault="00952C3D" w:rsidP="006F4948">
      <w:pPr>
        <w:pStyle w:val="Akapitzlist"/>
        <w:numPr>
          <w:ilvl w:val="0"/>
          <w:numId w:val="22"/>
        </w:numPr>
        <w:jc w:val="both"/>
        <w:rPr>
          <w:rFonts w:cstheme="minorHAnsi"/>
          <w:b/>
          <w:i/>
          <w:iCs/>
          <w:u w:val="single"/>
        </w:rPr>
      </w:pPr>
      <w:r>
        <w:rPr>
          <w:rFonts w:cstheme="minorHAnsi"/>
          <w:iCs/>
        </w:rPr>
        <w:t>Przygotowanie projektów umów najmu, dzierżawy itp., związanych z administrowaniem                 budynkami Starostwa.</w:t>
      </w:r>
    </w:p>
    <w:p w:rsidR="00952C3D" w:rsidRPr="00FE1A45" w:rsidRDefault="00952C3D" w:rsidP="006F4948">
      <w:pPr>
        <w:pStyle w:val="Akapitzlist"/>
        <w:numPr>
          <w:ilvl w:val="0"/>
          <w:numId w:val="22"/>
        </w:numPr>
        <w:jc w:val="both"/>
        <w:rPr>
          <w:rFonts w:cstheme="minorHAnsi"/>
          <w:b/>
          <w:i/>
          <w:iCs/>
          <w:u w:val="single"/>
        </w:rPr>
      </w:pPr>
      <w:r>
        <w:rPr>
          <w:rFonts w:cstheme="minorHAnsi"/>
          <w:iCs/>
        </w:rPr>
        <w:t>Prowadzenie rejestru umów najmu i dzierżawy oraz stałe monitorowanie terminu                         ich obowiązywania, w celu ewentualnego przedłużenia lub zawarcia kolejnych umów.</w:t>
      </w:r>
    </w:p>
    <w:p w:rsidR="00FE1A45" w:rsidRPr="00FE1A45" w:rsidRDefault="00FE1A45" w:rsidP="006F4948">
      <w:pPr>
        <w:pStyle w:val="Akapitzlist"/>
        <w:numPr>
          <w:ilvl w:val="0"/>
          <w:numId w:val="22"/>
        </w:numPr>
        <w:jc w:val="both"/>
        <w:rPr>
          <w:rFonts w:cstheme="minorHAnsi"/>
          <w:b/>
          <w:i/>
          <w:iCs/>
          <w:u w:val="single"/>
        </w:rPr>
      </w:pPr>
      <w:r>
        <w:rPr>
          <w:rFonts w:cstheme="minorHAnsi"/>
          <w:iCs/>
        </w:rPr>
        <w:t>Sporządzanie faktury za wynajmowane nieruchomości.</w:t>
      </w:r>
    </w:p>
    <w:p w:rsidR="00FE1A45" w:rsidRPr="00FE1A45" w:rsidRDefault="00FE1A45" w:rsidP="006F4948">
      <w:pPr>
        <w:pStyle w:val="Akapitzlist"/>
        <w:numPr>
          <w:ilvl w:val="0"/>
          <w:numId w:val="22"/>
        </w:numPr>
        <w:jc w:val="both"/>
        <w:rPr>
          <w:rFonts w:cstheme="minorHAnsi"/>
          <w:b/>
          <w:i/>
          <w:iCs/>
          <w:u w:val="single"/>
        </w:rPr>
      </w:pPr>
      <w:r>
        <w:rPr>
          <w:rFonts w:cstheme="minorHAnsi"/>
          <w:iCs/>
        </w:rPr>
        <w:t>Prowadzenie bieżącej analizy wysokości zużytych mediów w administrowanych budynkach.</w:t>
      </w:r>
    </w:p>
    <w:p w:rsidR="00FE1A45" w:rsidRPr="00FE1A45" w:rsidRDefault="00FE1A45" w:rsidP="006F4948">
      <w:pPr>
        <w:pStyle w:val="Akapitzlist"/>
        <w:numPr>
          <w:ilvl w:val="0"/>
          <w:numId w:val="22"/>
        </w:numPr>
        <w:jc w:val="both"/>
        <w:rPr>
          <w:rFonts w:cstheme="minorHAnsi"/>
          <w:b/>
          <w:i/>
          <w:iCs/>
          <w:u w:val="single"/>
        </w:rPr>
      </w:pPr>
      <w:r>
        <w:rPr>
          <w:rFonts w:cstheme="minorHAnsi"/>
          <w:iCs/>
        </w:rPr>
        <w:t>Sporządzanie umów na dostarczane media do administrowanych budynków.</w:t>
      </w:r>
    </w:p>
    <w:p w:rsidR="00FE1A45" w:rsidRPr="00FE1A45" w:rsidRDefault="00FE1A45" w:rsidP="006F4948">
      <w:pPr>
        <w:pStyle w:val="Akapitzlist"/>
        <w:numPr>
          <w:ilvl w:val="0"/>
          <w:numId w:val="22"/>
        </w:numPr>
        <w:jc w:val="both"/>
        <w:rPr>
          <w:rFonts w:cstheme="minorHAnsi"/>
          <w:b/>
          <w:i/>
          <w:iCs/>
          <w:u w:val="single"/>
        </w:rPr>
      </w:pPr>
      <w:r>
        <w:rPr>
          <w:rFonts w:cstheme="minorHAnsi"/>
          <w:iCs/>
        </w:rPr>
        <w:t>Przekazywanie zaakceptowanych faktur za media do Wydziału Finansowego.</w:t>
      </w:r>
    </w:p>
    <w:p w:rsidR="00FE1A45" w:rsidRPr="00FE1A45" w:rsidRDefault="00FE1A45" w:rsidP="006F4948">
      <w:pPr>
        <w:pStyle w:val="Akapitzlist"/>
        <w:numPr>
          <w:ilvl w:val="0"/>
          <w:numId w:val="22"/>
        </w:numPr>
        <w:jc w:val="both"/>
        <w:rPr>
          <w:rFonts w:cstheme="minorHAnsi"/>
          <w:b/>
          <w:i/>
          <w:iCs/>
          <w:u w:val="single"/>
        </w:rPr>
      </w:pPr>
      <w:r>
        <w:rPr>
          <w:rFonts w:cstheme="minorHAnsi"/>
          <w:iCs/>
        </w:rPr>
        <w:t>Sporządzanie grafików dla służb portierskich oraz ewidencjonowanie ich czasu pracy                     i dyspozycyjności.</w:t>
      </w:r>
    </w:p>
    <w:p w:rsidR="00FE1A45" w:rsidRPr="00476A36" w:rsidRDefault="00FE1A45" w:rsidP="006F4948">
      <w:pPr>
        <w:pStyle w:val="Akapitzlist"/>
        <w:numPr>
          <w:ilvl w:val="0"/>
          <w:numId w:val="22"/>
        </w:numPr>
        <w:jc w:val="both"/>
        <w:rPr>
          <w:rFonts w:cstheme="minorHAnsi"/>
          <w:b/>
          <w:i/>
          <w:iCs/>
          <w:u w:val="single"/>
        </w:rPr>
      </w:pPr>
      <w:r>
        <w:rPr>
          <w:rFonts w:cstheme="minorHAnsi"/>
          <w:iCs/>
        </w:rPr>
        <w:t>Opracowywanie i przygotowywanie</w:t>
      </w:r>
      <w:r w:rsidR="00476A36">
        <w:rPr>
          <w:rFonts w:cstheme="minorHAnsi"/>
          <w:iCs/>
        </w:rPr>
        <w:t xml:space="preserve"> zestawień kwartalnych i rocznych wydatków                        i przychodów z tytułu zawartych umów i innych do opracowań planów budżetowych               dla Wydziału Finansowego.</w:t>
      </w:r>
    </w:p>
    <w:p w:rsidR="00476A36" w:rsidRPr="00476A36" w:rsidRDefault="00476A36" w:rsidP="006F4948">
      <w:pPr>
        <w:pStyle w:val="Akapitzlist"/>
        <w:numPr>
          <w:ilvl w:val="0"/>
          <w:numId w:val="22"/>
        </w:numPr>
        <w:jc w:val="both"/>
        <w:rPr>
          <w:rFonts w:cstheme="minorHAnsi"/>
          <w:b/>
          <w:i/>
          <w:iCs/>
          <w:u w:val="single"/>
        </w:rPr>
      </w:pPr>
      <w:r>
        <w:rPr>
          <w:rFonts w:cstheme="minorHAnsi"/>
          <w:iCs/>
        </w:rPr>
        <w:t>Sporządzanie pozostałych zestawień z zakresu zawartych umów, przychodów i wydatków                na potrzeby Starosty i Zarządu.</w:t>
      </w:r>
    </w:p>
    <w:p w:rsidR="00476A36" w:rsidRPr="00695503" w:rsidRDefault="00476A36" w:rsidP="006F4948">
      <w:pPr>
        <w:pStyle w:val="Akapitzlist"/>
        <w:numPr>
          <w:ilvl w:val="0"/>
          <w:numId w:val="22"/>
        </w:numPr>
        <w:jc w:val="both"/>
        <w:rPr>
          <w:rFonts w:cstheme="minorHAnsi"/>
          <w:b/>
          <w:i/>
          <w:iCs/>
          <w:u w:val="single"/>
        </w:rPr>
      </w:pPr>
      <w:r>
        <w:rPr>
          <w:rFonts w:cstheme="minorHAnsi"/>
          <w:iCs/>
        </w:rPr>
        <w:t xml:space="preserve">Gospodarowanie mieniem Powiatu, w tym sprawy związane z dzierżawą szpitala w Blachowni i </w:t>
      </w:r>
      <w:r w:rsidR="00695503">
        <w:rPr>
          <w:rFonts w:cstheme="minorHAnsi"/>
          <w:iCs/>
        </w:rPr>
        <w:t>realizacją umowy dzierżawy.</w:t>
      </w:r>
    </w:p>
    <w:p w:rsidR="00695503" w:rsidRPr="00695503" w:rsidRDefault="00695503" w:rsidP="006F4948">
      <w:pPr>
        <w:pStyle w:val="Akapitzlist"/>
        <w:numPr>
          <w:ilvl w:val="0"/>
          <w:numId w:val="22"/>
        </w:numPr>
        <w:jc w:val="both"/>
        <w:rPr>
          <w:rFonts w:cstheme="minorHAnsi"/>
          <w:b/>
          <w:i/>
          <w:iCs/>
          <w:u w:val="single"/>
        </w:rPr>
      </w:pPr>
      <w:r>
        <w:rPr>
          <w:rFonts w:cstheme="minorHAnsi"/>
          <w:iCs/>
        </w:rPr>
        <w:t>Sporządzanie deklaracji na podatek od nieruchomości za nieruchomości będące własnością powiatu.</w:t>
      </w:r>
    </w:p>
    <w:p w:rsidR="00695503" w:rsidRPr="00476A36" w:rsidRDefault="00695503" w:rsidP="006F4948">
      <w:pPr>
        <w:pStyle w:val="Akapitzlist"/>
        <w:numPr>
          <w:ilvl w:val="0"/>
          <w:numId w:val="22"/>
        </w:numPr>
        <w:jc w:val="both"/>
        <w:rPr>
          <w:rFonts w:cstheme="minorHAnsi"/>
          <w:b/>
          <w:i/>
          <w:iCs/>
          <w:u w:val="single"/>
        </w:rPr>
      </w:pPr>
      <w:r>
        <w:rPr>
          <w:rFonts w:cstheme="minorHAnsi"/>
          <w:iCs/>
        </w:rPr>
        <w:t>Gospodarowanie nier</w:t>
      </w:r>
      <w:r w:rsidR="00A43783">
        <w:rPr>
          <w:rFonts w:cstheme="minorHAnsi"/>
          <w:iCs/>
        </w:rPr>
        <w:t>uchomościami będącymi w dyspozycji Starostwa.</w:t>
      </w:r>
    </w:p>
    <w:p w:rsidR="00476A36" w:rsidRPr="00FE1A45" w:rsidRDefault="00476A36" w:rsidP="00476A36">
      <w:pPr>
        <w:pStyle w:val="Akapitzlist"/>
        <w:jc w:val="both"/>
        <w:rPr>
          <w:rFonts w:cstheme="minorHAnsi"/>
          <w:b/>
          <w:i/>
          <w:iCs/>
          <w:u w:val="single"/>
        </w:rPr>
      </w:pPr>
    </w:p>
    <w:p w:rsidR="005933EB" w:rsidRPr="00C30850" w:rsidRDefault="00334FB4" w:rsidP="004E3921">
      <w:pPr>
        <w:pStyle w:val="Akapitzlist"/>
        <w:ind w:left="709" w:hanging="373"/>
        <w:jc w:val="both"/>
        <w:rPr>
          <w:rFonts w:eastAsia="Calibri" w:cstheme="minorHAnsi"/>
          <w:b/>
          <w:i/>
          <w:iCs/>
          <w:sz w:val="24"/>
          <w:u w:val="single"/>
        </w:rPr>
      </w:pPr>
      <w:r w:rsidRPr="00C30850">
        <w:rPr>
          <w:rFonts w:eastAsia="Calibri" w:cstheme="minorHAnsi"/>
          <w:b/>
          <w:i/>
          <w:iCs/>
          <w:sz w:val="24"/>
          <w:u w:val="single"/>
        </w:rPr>
        <w:t>IV</w:t>
      </w:r>
      <w:r w:rsidR="002B6134" w:rsidRPr="00C30850">
        <w:rPr>
          <w:rFonts w:eastAsia="Calibri" w:cstheme="minorHAnsi"/>
          <w:b/>
          <w:i/>
          <w:iCs/>
          <w:sz w:val="24"/>
          <w:u w:val="single"/>
        </w:rPr>
        <w:t>. Warunki pracy na stanowisk</w:t>
      </w:r>
      <w:r w:rsidR="002130E8" w:rsidRPr="00C30850">
        <w:rPr>
          <w:rFonts w:eastAsia="Calibri" w:cstheme="minorHAnsi"/>
          <w:b/>
          <w:i/>
          <w:iCs/>
          <w:sz w:val="24"/>
          <w:u w:val="single"/>
        </w:rPr>
        <w:t>u</w:t>
      </w:r>
      <w:r w:rsidR="002B6134" w:rsidRPr="00C30850">
        <w:rPr>
          <w:rFonts w:eastAsia="Calibri" w:cstheme="minorHAnsi"/>
          <w:b/>
          <w:i/>
          <w:iCs/>
          <w:sz w:val="24"/>
          <w:u w:val="single"/>
        </w:rPr>
        <w:t>:</w:t>
      </w:r>
    </w:p>
    <w:p w:rsidR="004E3921" w:rsidRPr="006F4948" w:rsidRDefault="004E3921" w:rsidP="004E3921">
      <w:pPr>
        <w:pStyle w:val="Akapitzlist"/>
        <w:ind w:left="709" w:hanging="373"/>
        <w:jc w:val="both"/>
        <w:rPr>
          <w:rFonts w:cstheme="minorHAnsi"/>
        </w:rPr>
      </w:pPr>
    </w:p>
    <w:p w:rsidR="00974102" w:rsidRPr="006F4948" w:rsidRDefault="003042D2" w:rsidP="006F4948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color w:val="000000" w:themeColor="text1"/>
        </w:rPr>
      </w:pPr>
      <w:r w:rsidRPr="006F4948">
        <w:rPr>
          <w:rFonts w:cstheme="minorHAnsi"/>
          <w:color w:val="000000" w:themeColor="text1"/>
        </w:rPr>
        <w:t>Wymiar czasu pracy - jeden etat.</w:t>
      </w:r>
    </w:p>
    <w:p w:rsidR="00974102" w:rsidRPr="006F4948" w:rsidRDefault="003042D2" w:rsidP="006F4948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color w:val="000000" w:themeColor="text1"/>
        </w:rPr>
      </w:pPr>
      <w:r w:rsidRPr="006F4948">
        <w:rPr>
          <w:rFonts w:cstheme="minorHAnsi"/>
          <w:color w:val="000000" w:themeColor="text1"/>
        </w:rPr>
        <w:t>P</w:t>
      </w:r>
      <w:r w:rsidR="00974102" w:rsidRPr="006F4948">
        <w:rPr>
          <w:rFonts w:cstheme="minorHAnsi"/>
          <w:color w:val="000000" w:themeColor="text1"/>
        </w:rPr>
        <w:t>raca</w:t>
      </w:r>
      <w:r w:rsidRPr="006F4948">
        <w:rPr>
          <w:rFonts w:cstheme="minorHAnsi"/>
          <w:color w:val="000000" w:themeColor="text1"/>
        </w:rPr>
        <w:t xml:space="preserve"> na stanowisku </w:t>
      </w:r>
      <w:proofErr w:type="spellStart"/>
      <w:r w:rsidRPr="006F4948">
        <w:rPr>
          <w:rFonts w:cstheme="minorHAnsi"/>
          <w:color w:val="000000" w:themeColor="text1"/>
        </w:rPr>
        <w:t>administracyjno</w:t>
      </w:r>
      <w:proofErr w:type="spellEnd"/>
      <w:r w:rsidRPr="006F4948">
        <w:rPr>
          <w:rFonts w:cstheme="minorHAnsi"/>
          <w:color w:val="000000" w:themeColor="text1"/>
        </w:rPr>
        <w:t xml:space="preserve"> </w:t>
      </w:r>
      <w:r w:rsidR="002301FE">
        <w:rPr>
          <w:rFonts w:cstheme="minorHAnsi"/>
          <w:color w:val="000000" w:themeColor="text1"/>
        </w:rPr>
        <w:t>-</w:t>
      </w:r>
      <w:r w:rsidRPr="006F4948">
        <w:rPr>
          <w:rFonts w:cstheme="minorHAnsi"/>
          <w:color w:val="000000" w:themeColor="text1"/>
        </w:rPr>
        <w:t xml:space="preserve"> biurowym.</w:t>
      </w:r>
    </w:p>
    <w:p w:rsidR="005933EB" w:rsidRPr="006F4948" w:rsidRDefault="003042D2" w:rsidP="006F4948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color w:val="000000" w:themeColor="text1"/>
        </w:rPr>
      </w:pPr>
      <w:r w:rsidRPr="006F4948">
        <w:rPr>
          <w:rFonts w:cstheme="minorHAnsi"/>
          <w:color w:val="000000" w:themeColor="text1"/>
        </w:rPr>
        <w:t>P</w:t>
      </w:r>
      <w:r w:rsidR="002B6134" w:rsidRPr="006F4948">
        <w:rPr>
          <w:rFonts w:cstheme="minorHAnsi"/>
          <w:color w:val="000000" w:themeColor="text1"/>
        </w:rPr>
        <w:t>raca przy monitorze ekra</w:t>
      </w:r>
      <w:r w:rsidRPr="006F4948">
        <w:rPr>
          <w:rFonts w:cstheme="minorHAnsi"/>
          <w:color w:val="000000" w:themeColor="text1"/>
        </w:rPr>
        <w:t>nowym powyżej 4 godzin dziennie.</w:t>
      </w:r>
    </w:p>
    <w:p w:rsidR="00974102" w:rsidRPr="006F4948" w:rsidRDefault="003042D2" w:rsidP="006F4948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color w:val="000000" w:themeColor="text1"/>
        </w:rPr>
      </w:pPr>
      <w:r w:rsidRPr="006F4948">
        <w:rPr>
          <w:rFonts w:cstheme="minorHAnsi"/>
          <w:color w:val="000000" w:themeColor="text1"/>
        </w:rPr>
        <w:t>Obsługa urządzeń biurowych.</w:t>
      </w:r>
    </w:p>
    <w:p w:rsidR="005933EB" w:rsidRDefault="003042D2" w:rsidP="006F4948">
      <w:pPr>
        <w:pStyle w:val="Akapitzlist"/>
        <w:numPr>
          <w:ilvl w:val="0"/>
          <w:numId w:val="23"/>
        </w:numPr>
        <w:ind w:left="709"/>
        <w:jc w:val="both"/>
        <w:rPr>
          <w:rFonts w:eastAsia="Calibri" w:cstheme="minorHAnsi"/>
          <w:color w:val="000000" w:themeColor="text1"/>
        </w:rPr>
      </w:pPr>
      <w:r w:rsidRPr="006F4948">
        <w:rPr>
          <w:rFonts w:eastAsia="Calibri" w:cstheme="minorHAnsi"/>
          <w:color w:val="000000" w:themeColor="text1"/>
        </w:rPr>
        <w:t>W</w:t>
      </w:r>
      <w:r w:rsidR="002B6134" w:rsidRPr="006F4948">
        <w:rPr>
          <w:rFonts w:eastAsia="Calibri" w:cstheme="minorHAnsi"/>
          <w:color w:val="000000" w:themeColor="text1"/>
        </w:rPr>
        <w:t>ysiłek fizyczny związany z ręcznymi pracami transportowymi przy przenoszeniu,</w:t>
      </w:r>
      <w:r w:rsidR="00603408" w:rsidRPr="006F4948">
        <w:rPr>
          <w:rFonts w:eastAsia="Calibri" w:cstheme="minorHAnsi"/>
          <w:color w:val="000000" w:themeColor="text1"/>
        </w:rPr>
        <w:t xml:space="preserve"> </w:t>
      </w:r>
      <w:r w:rsidR="00974102" w:rsidRPr="006F4948">
        <w:rPr>
          <w:rFonts w:eastAsia="Calibri" w:cstheme="minorHAnsi"/>
          <w:color w:val="000000" w:themeColor="text1"/>
        </w:rPr>
        <w:t xml:space="preserve">                          </w:t>
      </w:r>
      <w:r w:rsidR="002B6134" w:rsidRPr="006F4948">
        <w:rPr>
          <w:rFonts w:eastAsia="Calibri" w:cstheme="minorHAnsi"/>
          <w:color w:val="000000" w:themeColor="text1"/>
        </w:rPr>
        <w:t>podnosz</w:t>
      </w:r>
      <w:r w:rsidRPr="006F4948">
        <w:rPr>
          <w:rFonts w:eastAsia="Calibri" w:cstheme="minorHAnsi"/>
          <w:color w:val="000000" w:themeColor="text1"/>
        </w:rPr>
        <w:t>eniu segregatorów z dokumentami.</w:t>
      </w:r>
    </w:p>
    <w:p w:rsidR="00A43783" w:rsidRPr="006F4948" w:rsidRDefault="00A43783" w:rsidP="006F4948">
      <w:pPr>
        <w:pStyle w:val="Akapitzlist"/>
        <w:numPr>
          <w:ilvl w:val="0"/>
          <w:numId w:val="23"/>
        </w:numPr>
        <w:ind w:left="709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Inne: praca wymagająca załatwiania spraw i współpracy z instytucjami, organizacjami i innymi podmiotami zewnętrznymi.</w:t>
      </w:r>
    </w:p>
    <w:p w:rsidR="005933EB" w:rsidRPr="00C30850" w:rsidRDefault="00334FB4" w:rsidP="004E3921">
      <w:pPr>
        <w:spacing w:line="276" w:lineRule="auto"/>
        <w:ind w:left="709" w:hanging="373"/>
        <w:jc w:val="both"/>
        <w:rPr>
          <w:rFonts w:asciiTheme="minorHAnsi" w:hAnsiTheme="minorHAnsi" w:cstheme="minorHAnsi"/>
          <w:b/>
          <w:i/>
          <w:iCs/>
          <w:szCs w:val="22"/>
          <w:u w:val="single"/>
        </w:rPr>
      </w:pPr>
      <w:r w:rsidRPr="00C30850">
        <w:rPr>
          <w:rFonts w:asciiTheme="minorHAnsi" w:hAnsiTheme="minorHAnsi" w:cstheme="minorHAnsi"/>
          <w:b/>
          <w:i/>
          <w:iCs/>
          <w:szCs w:val="22"/>
          <w:u w:val="single"/>
        </w:rPr>
        <w:lastRenderedPageBreak/>
        <w:t>V</w:t>
      </w:r>
      <w:r w:rsidR="002B6134" w:rsidRPr="00C30850">
        <w:rPr>
          <w:rFonts w:asciiTheme="minorHAnsi" w:hAnsiTheme="minorHAnsi" w:cstheme="minorHAnsi"/>
          <w:b/>
          <w:i/>
          <w:iCs/>
          <w:szCs w:val="22"/>
          <w:u w:val="single"/>
        </w:rPr>
        <w:t>. Wymagane dokumenty:</w:t>
      </w:r>
    </w:p>
    <w:p w:rsidR="004E3921" w:rsidRPr="006F4948" w:rsidRDefault="004E3921" w:rsidP="004E3921">
      <w:pPr>
        <w:spacing w:line="276" w:lineRule="auto"/>
        <w:ind w:left="709" w:hanging="373"/>
        <w:jc w:val="both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</w:p>
    <w:p w:rsidR="00A43783" w:rsidRDefault="00A43783" w:rsidP="006F4948">
      <w:pPr>
        <w:pStyle w:val="Akapitzlist"/>
        <w:numPr>
          <w:ilvl w:val="0"/>
          <w:numId w:val="24"/>
        </w:numPr>
        <w:jc w:val="both"/>
        <w:rPr>
          <w:rFonts w:cstheme="minorHAnsi"/>
          <w:iCs/>
        </w:rPr>
      </w:pPr>
      <w:r>
        <w:rPr>
          <w:rFonts w:cstheme="minorHAnsi"/>
          <w:iCs/>
        </w:rPr>
        <w:t>List motywacyjny.</w:t>
      </w:r>
    </w:p>
    <w:p w:rsidR="00A43783" w:rsidRPr="006F4948" w:rsidRDefault="00A43783" w:rsidP="00A43783">
      <w:pPr>
        <w:pStyle w:val="Akapitzlist"/>
        <w:numPr>
          <w:ilvl w:val="0"/>
          <w:numId w:val="24"/>
        </w:numPr>
        <w:jc w:val="both"/>
        <w:rPr>
          <w:rFonts w:cstheme="minorHAnsi"/>
          <w:iCs/>
        </w:rPr>
      </w:pPr>
      <w:r w:rsidRPr="006F4948">
        <w:rPr>
          <w:rFonts w:cstheme="minorHAnsi"/>
          <w:iCs/>
        </w:rPr>
        <w:t>Curriculum vitae.</w:t>
      </w:r>
    </w:p>
    <w:p w:rsidR="005933EB" w:rsidRPr="006F4948" w:rsidRDefault="00A0521C" w:rsidP="006F4948">
      <w:pPr>
        <w:pStyle w:val="Akapitzlist"/>
        <w:numPr>
          <w:ilvl w:val="0"/>
          <w:numId w:val="24"/>
        </w:numPr>
        <w:jc w:val="both"/>
        <w:rPr>
          <w:rFonts w:cstheme="minorHAnsi"/>
          <w:iCs/>
        </w:rPr>
      </w:pPr>
      <w:r w:rsidRPr="006F4948">
        <w:rPr>
          <w:rFonts w:cstheme="minorHAnsi"/>
          <w:iCs/>
        </w:rPr>
        <w:t>K</w:t>
      </w:r>
      <w:r w:rsidR="002B6134" w:rsidRPr="006F4948">
        <w:rPr>
          <w:rFonts w:cstheme="minorHAnsi"/>
          <w:iCs/>
        </w:rPr>
        <w:t>westionariusz osobowy z opisem przebiegu pracy z</w:t>
      </w:r>
      <w:r w:rsidR="002301FE">
        <w:rPr>
          <w:rFonts w:cstheme="minorHAnsi"/>
          <w:iCs/>
        </w:rPr>
        <w:t>awodowej -</w:t>
      </w:r>
      <w:r w:rsidRPr="006F4948">
        <w:rPr>
          <w:rFonts w:cstheme="minorHAnsi"/>
          <w:iCs/>
        </w:rPr>
        <w:t xml:space="preserve"> wg. załączonego wzoru.</w:t>
      </w:r>
    </w:p>
    <w:p w:rsidR="005933EB" w:rsidRPr="006F4948" w:rsidRDefault="00A0521C" w:rsidP="00A43783">
      <w:pPr>
        <w:pStyle w:val="Akapitzlist"/>
        <w:jc w:val="both"/>
        <w:rPr>
          <w:rFonts w:eastAsia="Times New Roman" w:cstheme="minorHAnsi"/>
        </w:rPr>
      </w:pPr>
      <w:r w:rsidRPr="006F4948">
        <w:rPr>
          <w:rFonts w:eastAsia="Times New Roman" w:cstheme="minorHAnsi"/>
        </w:rPr>
        <w:t>K</w:t>
      </w:r>
      <w:r w:rsidR="002B6134" w:rsidRPr="006F4948">
        <w:rPr>
          <w:rFonts w:eastAsia="Times New Roman" w:cstheme="minorHAnsi"/>
        </w:rPr>
        <w:t xml:space="preserve">opia dokumentu </w:t>
      </w:r>
      <w:r w:rsidR="00E64512" w:rsidRPr="006F4948">
        <w:rPr>
          <w:rFonts w:eastAsia="Times New Roman" w:cstheme="minorHAnsi"/>
        </w:rPr>
        <w:t>poświadczającego</w:t>
      </w:r>
      <w:r w:rsidRPr="006F4948">
        <w:rPr>
          <w:rFonts w:eastAsia="Times New Roman" w:cstheme="minorHAnsi"/>
        </w:rPr>
        <w:t xml:space="preserve"> wykształcenie (</w:t>
      </w:r>
      <w:r w:rsidR="002B6134" w:rsidRPr="006F4948">
        <w:rPr>
          <w:rFonts w:eastAsia="Times New Roman" w:cstheme="minorHAnsi"/>
        </w:rPr>
        <w:t>świadectwo, dyplom lub</w:t>
      </w:r>
      <w:r w:rsidR="009157F5" w:rsidRPr="006F4948">
        <w:rPr>
          <w:rFonts w:eastAsia="Times New Roman" w:cstheme="minorHAnsi"/>
        </w:rPr>
        <w:t xml:space="preserve"> </w:t>
      </w:r>
      <w:r w:rsidR="002B6134" w:rsidRPr="006F4948">
        <w:rPr>
          <w:rFonts w:eastAsia="Times New Roman" w:cstheme="minorHAnsi"/>
        </w:rPr>
        <w:t>zaświadczenie o stanie odbytych studiów</w:t>
      </w:r>
      <w:r w:rsidRPr="006F4948">
        <w:rPr>
          <w:rFonts w:eastAsia="Times New Roman" w:cstheme="minorHAnsi"/>
        </w:rPr>
        <w:t>).</w:t>
      </w:r>
    </w:p>
    <w:p w:rsidR="005933EB" w:rsidRPr="006F4948" w:rsidRDefault="00A0521C" w:rsidP="006F4948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iCs/>
        </w:rPr>
      </w:pPr>
      <w:r w:rsidRPr="006F4948">
        <w:rPr>
          <w:rFonts w:cstheme="minorHAnsi"/>
          <w:iCs/>
        </w:rPr>
        <w:t>Dodatkowe dokumenty</w:t>
      </w:r>
      <w:r w:rsidR="002B6134" w:rsidRPr="006F4948">
        <w:rPr>
          <w:rFonts w:cstheme="minorHAnsi"/>
          <w:iCs/>
        </w:rPr>
        <w:t xml:space="preserve"> posiadanych kw</w:t>
      </w:r>
      <w:r w:rsidRPr="006F4948">
        <w:rPr>
          <w:rFonts w:cstheme="minorHAnsi"/>
          <w:iCs/>
        </w:rPr>
        <w:t>alifikacjach i umiejętnościach (</w:t>
      </w:r>
      <w:r w:rsidR="002B6134" w:rsidRPr="006F4948">
        <w:rPr>
          <w:rFonts w:cstheme="minorHAnsi"/>
          <w:iCs/>
        </w:rPr>
        <w:t xml:space="preserve">referencje, </w:t>
      </w:r>
      <w:r w:rsidRPr="006F4948">
        <w:rPr>
          <w:rFonts w:cstheme="minorHAnsi"/>
          <w:iCs/>
        </w:rPr>
        <w:t>certyfikaty, zaświadczenia itp.)</w:t>
      </w:r>
      <w:r w:rsidR="002B6134" w:rsidRPr="006F4948">
        <w:rPr>
          <w:rFonts w:cstheme="minorHAnsi"/>
          <w:iCs/>
        </w:rPr>
        <w:t>.</w:t>
      </w:r>
    </w:p>
    <w:p w:rsidR="005933EB" w:rsidRPr="006F4948" w:rsidRDefault="00A0521C" w:rsidP="006F4948">
      <w:pPr>
        <w:pStyle w:val="Akapitzlist"/>
        <w:numPr>
          <w:ilvl w:val="0"/>
          <w:numId w:val="24"/>
        </w:numPr>
        <w:jc w:val="both"/>
        <w:rPr>
          <w:rFonts w:cstheme="minorHAnsi"/>
          <w:iCs/>
        </w:rPr>
      </w:pPr>
      <w:r w:rsidRPr="006F4948">
        <w:rPr>
          <w:rFonts w:cstheme="minorHAnsi"/>
          <w:iCs/>
        </w:rPr>
        <w:t>K</w:t>
      </w:r>
      <w:r w:rsidR="002B6134" w:rsidRPr="006F4948">
        <w:rPr>
          <w:rFonts w:cstheme="minorHAnsi"/>
          <w:iCs/>
        </w:rPr>
        <w:t>serokopie świadectw pracy lub innych dokumentów potwierdzających doświadczenie</w:t>
      </w:r>
      <w:r w:rsidR="009157F5" w:rsidRPr="006F4948">
        <w:rPr>
          <w:rFonts w:cstheme="minorHAnsi"/>
          <w:iCs/>
        </w:rPr>
        <w:t xml:space="preserve">            </w:t>
      </w:r>
      <w:r w:rsidRPr="006F4948">
        <w:rPr>
          <w:rFonts w:cstheme="minorHAnsi"/>
          <w:iCs/>
        </w:rPr>
        <w:t xml:space="preserve"> zawodowe kandydata.</w:t>
      </w:r>
    </w:p>
    <w:p w:rsidR="005933EB" w:rsidRPr="006F4948" w:rsidRDefault="00A0521C" w:rsidP="006F4948">
      <w:pPr>
        <w:pStyle w:val="Akapitzlist"/>
        <w:numPr>
          <w:ilvl w:val="0"/>
          <w:numId w:val="24"/>
        </w:numPr>
        <w:jc w:val="both"/>
        <w:rPr>
          <w:rFonts w:cstheme="minorHAnsi"/>
          <w:iCs/>
        </w:rPr>
      </w:pPr>
      <w:r w:rsidRPr="006F4948">
        <w:rPr>
          <w:rFonts w:eastAsia="Times New Roman" w:cstheme="minorHAnsi"/>
          <w:bCs/>
        </w:rPr>
        <w:t>O</w:t>
      </w:r>
      <w:r w:rsidR="002B6134" w:rsidRPr="006F4948">
        <w:rPr>
          <w:rFonts w:eastAsia="Times New Roman" w:cstheme="minorHAnsi"/>
          <w:bCs/>
        </w:rPr>
        <w:t xml:space="preserve">świadczenia kandydata ubiegającego się </w:t>
      </w:r>
      <w:r w:rsidR="00A61221" w:rsidRPr="006F4948">
        <w:rPr>
          <w:rFonts w:eastAsia="Times New Roman" w:cstheme="minorHAnsi"/>
          <w:bCs/>
        </w:rPr>
        <w:t>o</w:t>
      </w:r>
      <w:r w:rsidR="002B6134" w:rsidRPr="006F4948">
        <w:rPr>
          <w:rFonts w:eastAsia="Times New Roman" w:cstheme="minorHAnsi"/>
          <w:bCs/>
        </w:rPr>
        <w:t xml:space="preserve"> wolne stanowisko urzędnicze </w:t>
      </w:r>
      <w:r w:rsidR="002B6134" w:rsidRPr="006F4948">
        <w:rPr>
          <w:rFonts w:eastAsia="Times New Roman" w:cstheme="minorHAnsi"/>
        </w:rPr>
        <w:t xml:space="preserve">- </w:t>
      </w:r>
      <w:r w:rsidRPr="006F4948">
        <w:rPr>
          <w:rFonts w:cstheme="minorHAnsi"/>
          <w:iCs/>
        </w:rPr>
        <w:t>wg. załączonego wzoru.</w:t>
      </w:r>
    </w:p>
    <w:p w:rsidR="005933EB" w:rsidRDefault="00A0521C" w:rsidP="006F4948">
      <w:pPr>
        <w:pStyle w:val="Akapitzlist"/>
        <w:numPr>
          <w:ilvl w:val="0"/>
          <w:numId w:val="24"/>
        </w:numPr>
        <w:jc w:val="both"/>
        <w:rPr>
          <w:rFonts w:cstheme="minorHAnsi"/>
          <w:iCs/>
        </w:rPr>
      </w:pPr>
      <w:r w:rsidRPr="006F4948">
        <w:rPr>
          <w:rFonts w:eastAsia="Times New Roman" w:cstheme="minorHAnsi"/>
        </w:rPr>
        <w:t>Z</w:t>
      </w:r>
      <w:r w:rsidR="002B6134" w:rsidRPr="006F4948">
        <w:rPr>
          <w:rFonts w:eastAsia="Times New Roman" w:cstheme="minorHAnsi"/>
        </w:rPr>
        <w:t xml:space="preserve">goda na przetwarzanie danych osobowych kandydata </w:t>
      </w:r>
      <w:r w:rsidR="00A61221" w:rsidRPr="006F4948">
        <w:rPr>
          <w:rFonts w:eastAsia="Times New Roman" w:cstheme="minorHAnsi"/>
        </w:rPr>
        <w:t>ubiegającego się o wolne stanowisko urzędnicze</w:t>
      </w:r>
      <w:r w:rsidR="002B6134" w:rsidRPr="006F4948">
        <w:rPr>
          <w:rFonts w:eastAsia="Times New Roman" w:cstheme="minorHAnsi"/>
        </w:rPr>
        <w:t xml:space="preserve"> - </w:t>
      </w:r>
      <w:r w:rsidR="002B6134" w:rsidRPr="006F4948">
        <w:rPr>
          <w:rFonts w:cstheme="minorHAnsi"/>
          <w:iCs/>
        </w:rPr>
        <w:t>wg. załączonego wzoru.</w:t>
      </w:r>
    </w:p>
    <w:p w:rsidR="00C30850" w:rsidRPr="006F4948" w:rsidRDefault="00C30850" w:rsidP="00C30850">
      <w:pPr>
        <w:pStyle w:val="Akapitzlist"/>
        <w:jc w:val="both"/>
        <w:rPr>
          <w:rFonts w:cstheme="minorHAnsi"/>
          <w:iCs/>
        </w:rPr>
      </w:pPr>
    </w:p>
    <w:p w:rsidR="005933EB" w:rsidRPr="00C30850" w:rsidRDefault="00334FB4" w:rsidP="004E3921">
      <w:pPr>
        <w:spacing w:line="276" w:lineRule="auto"/>
        <w:ind w:left="709" w:hanging="373"/>
        <w:jc w:val="both"/>
        <w:rPr>
          <w:rFonts w:asciiTheme="minorHAnsi" w:hAnsiTheme="minorHAnsi" w:cstheme="minorHAnsi"/>
          <w:b/>
          <w:i/>
          <w:iCs/>
          <w:szCs w:val="22"/>
          <w:u w:val="single"/>
        </w:rPr>
      </w:pPr>
      <w:r w:rsidRPr="00C30850">
        <w:rPr>
          <w:rFonts w:asciiTheme="minorHAnsi" w:hAnsiTheme="minorHAnsi" w:cstheme="minorHAnsi"/>
          <w:b/>
          <w:i/>
          <w:iCs/>
          <w:szCs w:val="22"/>
          <w:u w:val="single"/>
        </w:rPr>
        <w:t>VI</w:t>
      </w:r>
      <w:r w:rsidR="002B6134" w:rsidRPr="00C30850">
        <w:rPr>
          <w:rFonts w:asciiTheme="minorHAnsi" w:hAnsiTheme="minorHAnsi" w:cstheme="minorHAnsi"/>
          <w:b/>
          <w:i/>
          <w:iCs/>
          <w:szCs w:val="22"/>
          <w:u w:val="single"/>
        </w:rPr>
        <w:t>. Termin, sposób i miejsce składania dokumentów aplikacyjnych:</w:t>
      </w:r>
    </w:p>
    <w:p w:rsidR="004E3921" w:rsidRPr="006F4948" w:rsidRDefault="004E3921" w:rsidP="004E3921">
      <w:pPr>
        <w:spacing w:line="276" w:lineRule="auto"/>
        <w:ind w:left="709" w:hanging="373"/>
        <w:jc w:val="both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</w:p>
    <w:p w:rsidR="005933EB" w:rsidRPr="006F4948" w:rsidRDefault="00413BF9" w:rsidP="006F4948">
      <w:pPr>
        <w:pStyle w:val="Akapitzlist"/>
        <w:numPr>
          <w:ilvl w:val="0"/>
          <w:numId w:val="25"/>
        </w:numPr>
        <w:ind w:left="709"/>
        <w:jc w:val="both"/>
        <w:rPr>
          <w:rFonts w:cstheme="minorHAnsi"/>
          <w:b/>
          <w:iCs/>
        </w:rPr>
      </w:pPr>
      <w:r w:rsidRPr="006F4948">
        <w:rPr>
          <w:rFonts w:cstheme="minorHAnsi"/>
          <w:iCs/>
        </w:rPr>
        <w:t>T</w:t>
      </w:r>
      <w:r w:rsidR="002B6134" w:rsidRPr="006F4948">
        <w:rPr>
          <w:rFonts w:cstheme="minorHAnsi"/>
          <w:iCs/>
        </w:rPr>
        <w:t xml:space="preserve">ermin: </w:t>
      </w:r>
      <w:r w:rsidR="002B6134" w:rsidRPr="00FE0DB5">
        <w:rPr>
          <w:rFonts w:cstheme="minorHAnsi"/>
          <w:b/>
          <w:iCs/>
          <w:sz w:val="24"/>
        </w:rPr>
        <w:t xml:space="preserve">do dnia </w:t>
      </w:r>
      <w:r w:rsidR="00A43783">
        <w:rPr>
          <w:rFonts w:cstheme="minorHAnsi"/>
          <w:b/>
          <w:iCs/>
          <w:sz w:val="24"/>
        </w:rPr>
        <w:t>11</w:t>
      </w:r>
      <w:r w:rsidR="004F28A3" w:rsidRPr="00FE0DB5">
        <w:rPr>
          <w:rFonts w:cstheme="minorHAnsi"/>
          <w:b/>
          <w:iCs/>
          <w:sz w:val="24"/>
        </w:rPr>
        <w:t xml:space="preserve"> </w:t>
      </w:r>
      <w:r w:rsidR="00A43783">
        <w:rPr>
          <w:rFonts w:cstheme="minorHAnsi"/>
          <w:b/>
          <w:iCs/>
          <w:sz w:val="24"/>
        </w:rPr>
        <w:t>kwietnia</w:t>
      </w:r>
      <w:r w:rsidR="002B6134" w:rsidRPr="00FE0DB5">
        <w:rPr>
          <w:rFonts w:cstheme="minorHAnsi"/>
          <w:b/>
          <w:iCs/>
          <w:sz w:val="24"/>
        </w:rPr>
        <w:t xml:space="preserve"> 202</w:t>
      </w:r>
      <w:r w:rsidR="00A43783">
        <w:rPr>
          <w:rFonts w:cstheme="minorHAnsi"/>
          <w:b/>
          <w:iCs/>
          <w:sz w:val="24"/>
        </w:rPr>
        <w:t>4</w:t>
      </w:r>
      <w:r w:rsidR="002B6134" w:rsidRPr="00FE0DB5">
        <w:rPr>
          <w:rFonts w:cstheme="minorHAnsi"/>
          <w:b/>
          <w:iCs/>
          <w:sz w:val="24"/>
        </w:rPr>
        <w:t xml:space="preserve"> r. do godziny 1</w:t>
      </w:r>
      <w:r w:rsidR="004F28A3" w:rsidRPr="00FE0DB5">
        <w:rPr>
          <w:rFonts w:cstheme="minorHAnsi"/>
          <w:b/>
          <w:iCs/>
          <w:sz w:val="24"/>
        </w:rPr>
        <w:t>4</w:t>
      </w:r>
      <w:r w:rsidRPr="00FE0DB5">
        <w:rPr>
          <w:rFonts w:cstheme="minorHAnsi"/>
          <w:b/>
          <w:iCs/>
          <w:sz w:val="24"/>
        </w:rPr>
        <w:t>:00.</w:t>
      </w:r>
    </w:p>
    <w:p w:rsidR="005933EB" w:rsidRPr="006F4948" w:rsidRDefault="00413BF9" w:rsidP="006F4948">
      <w:pPr>
        <w:pStyle w:val="Akapitzlist"/>
        <w:numPr>
          <w:ilvl w:val="0"/>
          <w:numId w:val="25"/>
        </w:numPr>
        <w:ind w:left="709"/>
        <w:jc w:val="both"/>
        <w:rPr>
          <w:rFonts w:cstheme="minorHAnsi"/>
          <w:b/>
          <w:iCs/>
          <w:u w:val="single"/>
        </w:rPr>
      </w:pPr>
      <w:r w:rsidRPr="006F4948">
        <w:rPr>
          <w:rFonts w:cstheme="minorHAnsi"/>
          <w:iCs/>
        </w:rPr>
        <w:t>S</w:t>
      </w:r>
      <w:r w:rsidR="002B6134" w:rsidRPr="006F4948">
        <w:rPr>
          <w:rFonts w:cstheme="minorHAnsi"/>
          <w:iCs/>
        </w:rPr>
        <w:t>posób składania dokumentów aplikacyjnych: w zamkniętej kopercie, osobiście lub listem</w:t>
      </w:r>
      <w:r w:rsidR="009157F5" w:rsidRPr="006F4948">
        <w:rPr>
          <w:rFonts w:cstheme="minorHAnsi"/>
          <w:iCs/>
        </w:rPr>
        <w:t xml:space="preserve">              </w:t>
      </w:r>
      <w:r w:rsidR="002B6134" w:rsidRPr="006F4948">
        <w:rPr>
          <w:rFonts w:cstheme="minorHAnsi"/>
          <w:iCs/>
        </w:rPr>
        <w:t xml:space="preserve"> poleconym z dopiskiem </w:t>
      </w:r>
      <w:r w:rsidR="002B6134" w:rsidRPr="006F4948">
        <w:rPr>
          <w:rFonts w:cstheme="minorHAnsi"/>
          <w:b/>
          <w:iCs/>
          <w:u w:val="single"/>
        </w:rPr>
        <w:t xml:space="preserve">„Nabór na </w:t>
      </w:r>
      <w:r w:rsidR="00742A55">
        <w:rPr>
          <w:rFonts w:cstheme="minorHAnsi"/>
          <w:b/>
          <w:iCs/>
          <w:u w:val="single"/>
        </w:rPr>
        <w:t xml:space="preserve">wolne </w:t>
      </w:r>
      <w:r w:rsidR="002B6134" w:rsidRPr="006F4948">
        <w:rPr>
          <w:rFonts w:cstheme="minorHAnsi"/>
          <w:b/>
          <w:iCs/>
          <w:u w:val="single"/>
        </w:rPr>
        <w:t xml:space="preserve">stanowisko </w:t>
      </w:r>
      <w:r w:rsidR="00A61221" w:rsidRPr="006F4948">
        <w:rPr>
          <w:rFonts w:cstheme="minorHAnsi"/>
          <w:b/>
          <w:iCs/>
          <w:u w:val="single"/>
        </w:rPr>
        <w:t xml:space="preserve">urzędnicze </w:t>
      </w:r>
      <w:r w:rsidR="00742A55">
        <w:rPr>
          <w:rFonts w:cstheme="minorHAnsi"/>
          <w:b/>
          <w:iCs/>
          <w:u w:val="single"/>
        </w:rPr>
        <w:t xml:space="preserve">Głównego specjalisty               </w:t>
      </w:r>
      <w:r w:rsidR="00A61221" w:rsidRPr="006F4948">
        <w:rPr>
          <w:rFonts w:cstheme="minorHAnsi"/>
          <w:b/>
          <w:iCs/>
          <w:u w:val="single"/>
        </w:rPr>
        <w:t xml:space="preserve"> </w:t>
      </w:r>
      <w:r w:rsidR="002B6134" w:rsidRPr="006F4948">
        <w:rPr>
          <w:rFonts w:cstheme="minorHAnsi"/>
          <w:b/>
          <w:iCs/>
          <w:u w:val="single"/>
        </w:rPr>
        <w:t>w Wydziale</w:t>
      </w:r>
      <w:r w:rsidR="00A61221" w:rsidRPr="006F4948">
        <w:rPr>
          <w:rFonts w:cstheme="minorHAnsi"/>
          <w:b/>
          <w:iCs/>
          <w:u w:val="single"/>
        </w:rPr>
        <w:t xml:space="preserve"> </w:t>
      </w:r>
      <w:r w:rsidRPr="006F4948">
        <w:rPr>
          <w:rFonts w:cstheme="minorHAnsi"/>
          <w:b/>
          <w:iCs/>
          <w:u w:val="single"/>
        </w:rPr>
        <w:t>Organizacji, Rozwoju i Gospodarki Mieniem</w:t>
      </w:r>
      <w:r w:rsidR="007E12BB" w:rsidRPr="006F4948">
        <w:rPr>
          <w:rFonts w:eastAsia="Lucida Sans Unicode" w:cstheme="minorHAnsi"/>
          <w:b/>
          <w:iCs/>
          <w:u w:val="single"/>
          <w:lang w:eastAsia="pl-PL"/>
        </w:rPr>
        <w:t xml:space="preserve"> </w:t>
      </w:r>
      <w:r w:rsidR="006F4948">
        <w:rPr>
          <w:rFonts w:eastAsia="Lucida Sans Unicode" w:cstheme="minorHAnsi"/>
          <w:b/>
          <w:iCs/>
          <w:u w:val="single"/>
          <w:lang w:eastAsia="pl-PL"/>
        </w:rPr>
        <w:t xml:space="preserve">Starostwa </w:t>
      </w:r>
      <w:r w:rsidR="004E3921" w:rsidRPr="006F4948">
        <w:rPr>
          <w:rFonts w:eastAsia="Lucida Sans Unicode" w:cstheme="minorHAnsi"/>
          <w:b/>
          <w:iCs/>
          <w:u w:val="single"/>
          <w:lang w:eastAsia="pl-PL"/>
        </w:rPr>
        <w:t>Powiatowego</w:t>
      </w:r>
      <w:r w:rsidR="004F28A3" w:rsidRPr="006F4948">
        <w:rPr>
          <w:rFonts w:eastAsia="Lucida Sans Unicode" w:cstheme="minorHAnsi"/>
          <w:b/>
          <w:iCs/>
          <w:u w:val="single"/>
          <w:lang w:eastAsia="pl-PL"/>
        </w:rPr>
        <w:t xml:space="preserve"> </w:t>
      </w:r>
      <w:r w:rsidR="00742A55">
        <w:rPr>
          <w:rFonts w:eastAsia="Lucida Sans Unicode" w:cstheme="minorHAnsi"/>
          <w:b/>
          <w:iCs/>
          <w:u w:val="single"/>
          <w:lang w:eastAsia="pl-PL"/>
        </w:rPr>
        <w:t xml:space="preserve">                            </w:t>
      </w:r>
      <w:r w:rsidR="00753C31" w:rsidRPr="006F4948">
        <w:rPr>
          <w:rFonts w:eastAsia="Lucida Sans Unicode" w:cstheme="minorHAnsi"/>
          <w:b/>
          <w:iCs/>
          <w:u w:val="single"/>
          <w:lang w:eastAsia="pl-PL"/>
        </w:rPr>
        <w:t>w Częstochowie</w:t>
      </w:r>
      <w:r w:rsidRPr="006F4948">
        <w:rPr>
          <w:rFonts w:cstheme="minorHAnsi"/>
          <w:b/>
          <w:iCs/>
          <w:u w:val="single"/>
        </w:rPr>
        <w:t>”.</w:t>
      </w:r>
    </w:p>
    <w:p w:rsidR="005933EB" w:rsidRPr="006F4948" w:rsidRDefault="00413BF9" w:rsidP="006F4948">
      <w:pPr>
        <w:pStyle w:val="Akapitzlist"/>
        <w:numPr>
          <w:ilvl w:val="0"/>
          <w:numId w:val="25"/>
        </w:numPr>
        <w:ind w:left="709"/>
        <w:jc w:val="both"/>
        <w:rPr>
          <w:rFonts w:cstheme="minorHAnsi"/>
          <w:iCs/>
        </w:rPr>
      </w:pPr>
      <w:r w:rsidRPr="006F4948">
        <w:rPr>
          <w:rFonts w:cstheme="minorHAnsi"/>
          <w:iCs/>
        </w:rPr>
        <w:t>M</w:t>
      </w:r>
      <w:r w:rsidR="002B6134" w:rsidRPr="006F4948">
        <w:rPr>
          <w:rFonts w:cstheme="minorHAnsi"/>
          <w:iCs/>
        </w:rPr>
        <w:t>iejsce: Starostwo Powiatowe w Częstochowie, ul. Jana III So</w:t>
      </w:r>
      <w:r w:rsidR="005B6B83" w:rsidRPr="006F4948">
        <w:rPr>
          <w:rFonts w:cstheme="minorHAnsi"/>
          <w:iCs/>
        </w:rPr>
        <w:t xml:space="preserve">bieskiego 9, Kancelaria ogólna </w:t>
      </w:r>
      <w:r w:rsidR="002B6134" w:rsidRPr="006F4948">
        <w:rPr>
          <w:rFonts w:cstheme="minorHAnsi"/>
          <w:iCs/>
        </w:rPr>
        <w:t xml:space="preserve">pokój nr </w:t>
      </w:r>
      <w:r w:rsidR="005C7EFD" w:rsidRPr="006F4948">
        <w:rPr>
          <w:rFonts w:cstheme="minorHAnsi"/>
          <w:iCs/>
        </w:rPr>
        <w:t>2</w:t>
      </w:r>
      <w:r w:rsidR="004E3921" w:rsidRPr="006F4948">
        <w:rPr>
          <w:rFonts w:cstheme="minorHAnsi"/>
          <w:iCs/>
        </w:rPr>
        <w:t>1</w:t>
      </w:r>
      <w:r w:rsidR="002B6134" w:rsidRPr="006F4948">
        <w:rPr>
          <w:rFonts w:cstheme="minorHAnsi"/>
          <w:iCs/>
        </w:rPr>
        <w:t>, parter.</w:t>
      </w:r>
    </w:p>
    <w:p w:rsidR="00753C31" w:rsidRPr="006F4948" w:rsidRDefault="00753C31" w:rsidP="004E3921">
      <w:pPr>
        <w:spacing w:line="276" w:lineRule="auto"/>
        <w:ind w:left="709" w:hanging="373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933EB" w:rsidRPr="00C30850" w:rsidRDefault="00334FB4" w:rsidP="004E3921">
      <w:pPr>
        <w:spacing w:line="276" w:lineRule="auto"/>
        <w:ind w:left="709" w:hanging="373"/>
        <w:jc w:val="both"/>
        <w:rPr>
          <w:rFonts w:asciiTheme="minorHAnsi" w:hAnsiTheme="minorHAnsi" w:cstheme="minorHAnsi"/>
          <w:b/>
          <w:i/>
          <w:iCs/>
          <w:szCs w:val="22"/>
          <w:u w:val="single"/>
        </w:rPr>
      </w:pPr>
      <w:r w:rsidRPr="00C30850">
        <w:rPr>
          <w:rFonts w:asciiTheme="minorHAnsi" w:hAnsiTheme="minorHAnsi" w:cstheme="minorHAnsi"/>
          <w:b/>
          <w:i/>
          <w:iCs/>
          <w:szCs w:val="22"/>
          <w:u w:val="single"/>
        </w:rPr>
        <w:t>VII</w:t>
      </w:r>
      <w:r w:rsidR="002B6134" w:rsidRPr="00C30850">
        <w:rPr>
          <w:rFonts w:asciiTheme="minorHAnsi" w:hAnsiTheme="minorHAnsi" w:cstheme="minorHAnsi"/>
          <w:b/>
          <w:i/>
          <w:iCs/>
          <w:szCs w:val="22"/>
          <w:u w:val="single"/>
        </w:rPr>
        <w:t>. Informacje dodatkowe:</w:t>
      </w:r>
    </w:p>
    <w:p w:rsidR="004E3921" w:rsidRPr="006F4948" w:rsidRDefault="004E3921" w:rsidP="004E3921">
      <w:pPr>
        <w:spacing w:line="276" w:lineRule="auto"/>
        <w:ind w:left="709" w:hanging="373"/>
        <w:jc w:val="both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</w:p>
    <w:p w:rsidR="005933EB" w:rsidRPr="006F4948" w:rsidRDefault="00413BF9" w:rsidP="006F4948">
      <w:pPr>
        <w:pStyle w:val="Akapitzlist"/>
        <w:numPr>
          <w:ilvl w:val="0"/>
          <w:numId w:val="26"/>
        </w:numPr>
        <w:jc w:val="both"/>
        <w:rPr>
          <w:rFonts w:cstheme="minorHAnsi"/>
          <w:iCs/>
        </w:rPr>
      </w:pPr>
      <w:r w:rsidRPr="006F4948">
        <w:rPr>
          <w:rFonts w:cstheme="minorHAnsi"/>
          <w:iCs/>
        </w:rPr>
        <w:t>K</w:t>
      </w:r>
      <w:r w:rsidR="002B6134" w:rsidRPr="006F4948">
        <w:rPr>
          <w:rFonts w:cstheme="minorHAnsi"/>
          <w:iCs/>
        </w:rPr>
        <w:t>ontakt z kadrami</w:t>
      </w:r>
      <w:r w:rsidR="002130E8" w:rsidRPr="006F4948">
        <w:rPr>
          <w:rFonts w:cstheme="minorHAnsi"/>
          <w:iCs/>
        </w:rPr>
        <w:t xml:space="preserve"> Starostwa Powiatowego w </w:t>
      </w:r>
      <w:r w:rsidR="005B6B83" w:rsidRPr="006F4948">
        <w:rPr>
          <w:rFonts w:cstheme="minorHAnsi"/>
          <w:iCs/>
        </w:rPr>
        <w:t>Częstochowie</w:t>
      </w:r>
      <w:r w:rsidRPr="006F4948">
        <w:rPr>
          <w:rFonts w:cstheme="minorHAnsi"/>
          <w:iCs/>
        </w:rPr>
        <w:t>: telefon /34/ 322-91-27.</w:t>
      </w:r>
    </w:p>
    <w:p w:rsidR="005933EB" w:rsidRPr="006F4948" w:rsidRDefault="00413BF9" w:rsidP="006F4948">
      <w:pPr>
        <w:pStyle w:val="Akapitzlist"/>
        <w:numPr>
          <w:ilvl w:val="0"/>
          <w:numId w:val="26"/>
        </w:numPr>
        <w:jc w:val="both"/>
        <w:rPr>
          <w:rFonts w:cstheme="minorHAnsi"/>
          <w:b/>
          <w:i/>
          <w:iCs/>
        </w:rPr>
      </w:pPr>
      <w:r w:rsidRPr="006F4948">
        <w:rPr>
          <w:rFonts w:cstheme="minorHAnsi"/>
          <w:iCs/>
        </w:rPr>
        <w:t>A</w:t>
      </w:r>
      <w:r w:rsidR="002B6134" w:rsidRPr="006F4948">
        <w:rPr>
          <w:rFonts w:cstheme="minorHAnsi"/>
          <w:iCs/>
        </w:rPr>
        <w:t>plikacje, które wpłyną do Starostwa Powiatowego w Częstochowie po terminie wskazanym</w:t>
      </w:r>
      <w:r w:rsidR="002B6134" w:rsidRPr="006F4948">
        <w:rPr>
          <w:rFonts w:cstheme="minorHAnsi"/>
          <w:i/>
          <w:iCs/>
        </w:rPr>
        <w:t xml:space="preserve">  </w:t>
      </w:r>
      <w:r w:rsidR="003865B4">
        <w:rPr>
          <w:rFonts w:cstheme="minorHAnsi"/>
          <w:i/>
          <w:iCs/>
        </w:rPr>
        <w:t>/</w:t>
      </w:r>
      <w:r w:rsidR="002B6134" w:rsidRPr="006F4948">
        <w:rPr>
          <w:rFonts w:cstheme="minorHAnsi"/>
          <w:b/>
          <w:i/>
          <w:iCs/>
        </w:rPr>
        <w:t xml:space="preserve">tj. po </w:t>
      </w:r>
      <w:r w:rsidR="002301FE">
        <w:rPr>
          <w:rFonts w:eastAsia="Calibri" w:cstheme="minorHAnsi"/>
          <w:b/>
          <w:i/>
          <w:iCs/>
        </w:rPr>
        <w:t>11</w:t>
      </w:r>
      <w:r w:rsidRPr="006F4948">
        <w:rPr>
          <w:rFonts w:eastAsia="Calibri" w:cstheme="minorHAnsi"/>
          <w:b/>
          <w:i/>
          <w:iCs/>
        </w:rPr>
        <w:t xml:space="preserve"> </w:t>
      </w:r>
      <w:r w:rsidR="002301FE">
        <w:rPr>
          <w:rFonts w:eastAsia="Calibri" w:cstheme="minorHAnsi"/>
          <w:b/>
          <w:i/>
          <w:iCs/>
        </w:rPr>
        <w:t>kwietnia</w:t>
      </w:r>
      <w:r w:rsidRPr="006F4948">
        <w:rPr>
          <w:rFonts w:eastAsia="Calibri" w:cstheme="minorHAnsi"/>
          <w:b/>
          <w:i/>
          <w:iCs/>
        </w:rPr>
        <w:t xml:space="preserve"> </w:t>
      </w:r>
      <w:r w:rsidR="002301FE">
        <w:rPr>
          <w:rFonts w:eastAsia="Calibri" w:cstheme="minorHAnsi"/>
          <w:b/>
          <w:i/>
          <w:iCs/>
        </w:rPr>
        <w:t>2024</w:t>
      </w:r>
      <w:r w:rsidR="004E3921" w:rsidRPr="006F4948">
        <w:rPr>
          <w:rFonts w:eastAsia="Calibri" w:cstheme="minorHAnsi"/>
          <w:b/>
          <w:i/>
          <w:iCs/>
        </w:rPr>
        <w:t xml:space="preserve"> </w:t>
      </w:r>
      <w:r w:rsidR="002B6134" w:rsidRPr="006F4948">
        <w:rPr>
          <w:rFonts w:cstheme="minorHAnsi"/>
          <w:b/>
          <w:i/>
          <w:iCs/>
        </w:rPr>
        <w:t>r.</w:t>
      </w:r>
      <w:r w:rsidR="002130E8" w:rsidRPr="006F4948">
        <w:rPr>
          <w:rFonts w:cstheme="minorHAnsi"/>
          <w:b/>
          <w:i/>
          <w:iCs/>
        </w:rPr>
        <w:t xml:space="preserve"> po godzinie</w:t>
      </w:r>
      <w:r w:rsidR="002B6134" w:rsidRPr="006F4948">
        <w:rPr>
          <w:rFonts w:cstheme="minorHAnsi"/>
          <w:b/>
          <w:i/>
          <w:iCs/>
        </w:rPr>
        <w:t xml:space="preserve"> 1</w:t>
      </w:r>
      <w:r w:rsidR="004F28A3" w:rsidRPr="006F4948">
        <w:rPr>
          <w:rFonts w:cstheme="minorHAnsi"/>
          <w:b/>
          <w:i/>
          <w:iCs/>
        </w:rPr>
        <w:t>4</w:t>
      </w:r>
      <w:r w:rsidRPr="006F4948">
        <w:rPr>
          <w:rFonts w:cstheme="minorHAnsi"/>
          <w:b/>
          <w:i/>
          <w:iCs/>
        </w:rPr>
        <w:t>:00</w:t>
      </w:r>
      <w:r w:rsidR="003865B4">
        <w:rPr>
          <w:rFonts w:cstheme="minorHAnsi"/>
          <w:b/>
          <w:i/>
          <w:iCs/>
        </w:rPr>
        <w:t>/</w:t>
      </w:r>
      <w:r w:rsidRPr="006F4948">
        <w:rPr>
          <w:rFonts w:cstheme="minorHAnsi"/>
          <w:b/>
          <w:i/>
          <w:iCs/>
        </w:rPr>
        <w:t xml:space="preserve"> nie będą rozpatrywane.</w:t>
      </w:r>
    </w:p>
    <w:p w:rsidR="005933EB" w:rsidRPr="006F4948" w:rsidRDefault="00413BF9" w:rsidP="006F4948">
      <w:pPr>
        <w:pStyle w:val="Akapitzlist"/>
        <w:numPr>
          <w:ilvl w:val="0"/>
          <w:numId w:val="26"/>
        </w:numPr>
        <w:jc w:val="both"/>
        <w:rPr>
          <w:rFonts w:cstheme="minorHAnsi"/>
          <w:iCs/>
        </w:rPr>
      </w:pPr>
      <w:r w:rsidRPr="006F4948">
        <w:rPr>
          <w:rFonts w:cstheme="minorHAnsi"/>
          <w:iCs/>
        </w:rPr>
        <w:t>K</w:t>
      </w:r>
      <w:r w:rsidR="002B6134" w:rsidRPr="006F4948">
        <w:rPr>
          <w:rFonts w:cstheme="minorHAnsi"/>
          <w:iCs/>
        </w:rPr>
        <w:t>andydaci spełniający wymogi formalne zostaną pisemnie poinformowani o terminie</w:t>
      </w:r>
      <w:r w:rsidR="009157F5" w:rsidRPr="006F4948">
        <w:rPr>
          <w:rFonts w:cstheme="minorHAnsi"/>
          <w:iCs/>
        </w:rPr>
        <w:t xml:space="preserve">                </w:t>
      </w:r>
      <w:r w:rsidRPr="006F4948">
        <w:rPr>
          <w:rFonts w:cstheme="minorHAnsi"/>
          <w:iCs/>
        </w:rPr>
        <w:t xml:space="preserve"> postępowania sprawdzającego.</w:t>
      </w:r>
    </w:p>
    <w:p w:rsidR="005933EB" w:rsidRPr="006F4948" w:rsidRDefault="00413BF9" w:rsidP="006F4948">
      <w:pPr>
        <w:pStyle w:val="Akapitzlist"/>
        <w:numPr>
          <w:ilvl w:val="0"/>
          <w:numId w:val="26"/>
        </w:numPr>
        <w:jc w:val="both"/>
        <w:rPr>
          <w:rFonts w:cstheme="minorHAnsi"/>
          <w:iCs/>
        </w:rPr>
      </w:pPr>
      <w:r w:rsidRPr="006F4948">
        <w:rPr>
          <w:rFonts w:cstheme="minorHAnsi"/>
          <w:iCs/>
        </w:rPr>
        <w:t>I</w:t>
      </w:r>
      <w:r w:rsidR="002B6134" w:rsidRPr="006F4948">
        <w:rPr>
          <w:rFonts w:cstheme="minorHAnsi"/>
          <w:iCs/>
        </w:rPr>
        <w:t>nformacja o wyniku naboru będzie ogłoszona na tablicy ogłoszeń Starostwa Powiatowego                 w Częstochowie oraz Bi</w:t>
      </w:r>
      <w:r w:rsidRPr="006F4948">
        <w:rPr>
          <w:rFonts w:cstheme="minorHAnsi"/>
          <w:iCs/>
        </w:rPr>
        <w:t>uletynie Informacji Publicznej (</w:t>
      </w:r>
      <w:r w:rsidR="002B6134" w:rsidRPr="006F4948">
        <w:rPr>
          <w:rFonts w:cstheme="minorHAnsi"/>
          <w:iCs/>
        </w:rPr>
        <w:t>ww</w:t>
      </w:r>
      <w:r w:rsidRPr="006F4948">
        <w:rPr>
          <w:rFonts w:cstheme="minorHAnsi"/>
          <w:iCs/>
        </w:rPr>
        <w:t>w.powiat-czestochowski.4bip.pl).</w:t>
      </w:r>
    </w:p>
    <w:p w:rsidR="005933EB" w:rsidRPr="006F4948" w:rsidRDefault="00413BF9" w:rsidP="006F4948">
      <w:pPr>
        <w:pStyle w:val="Akapitzlist"/>
        <w:numPr>
          <w:ilvl w:val="0"/>
          <w:numId w:val="26"/>
        </w:numPr>
        <w:jc w:val="both"/>
        <w:rPr>
          <w:rFonts w:cstheme="minorHAnsi"/>
          <w:iCs/>
        </w:rPr>
      </w:pPr>
      <w:r w:rsidRPr="006F4948">
        <w:rPr>
          <w:rFonts w:cstheme="minorHAnsi"/>
          <w:iCs/>
        </w:rPr>
        <w:t>D</w:t>
      </w:r>
      <w:r w:rsidR="002B6134" w:rsidRPr="006F4948">
        <w:rPr>
          <w:rFonts w:cstheme="minorHAnsi"/>
          <w:iCs/>
        </w:rPr>
        <w:t xml:space="preserve">okumenty aplikacyjne kandydatów, którzy nie zakwalifikowali się do postępowania </w:t>
      </w:r>
      <w:r w:rsidR="009157F5" w:rsidRPr="006F4948">
        <w:rPr>
          <w:rFonts w:cstheme="minorHAnsi"/>
          <w:iCs/>
        </w:rPr>
        <w:t xml:space="preserve">               </w:t>
      </w:r>
      <w:r w:rsidR="002B6134" w:rsidRPr="006F4948">
        <w:rPr>
          <w:rFonts w:cstheme="minorHAnsi"/>
          <w:iCs/>
        </w:rPr>
        <w:t>sprawdzającego będą odbierane osobiście przez</w:t>
      </w:r>
      <w:r w:rsidRPr="006F4948">
        <w:rPr>
          <w:rFonts w:cstheme="minorHAnsi"/>
          <w:iCs/>
        </w:rPr>
        <w:t xml:space="preserve"> kandydatów lub odesłane pocztą.</w:t>
      </w:r>
    </w:p>
    <w:p w:rsidR="005933EB" w:rsidRPr="006F4948" w:rsidRDefault="002B6134" w:rsidP="004E3921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6F494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Wskaźnik zatrudnienia osób niepełnosprawnych w Starostwie Powiatowym w Częstochowie  w rozumieniu przepisów ustawy o rehabilitacji zawodowej i społecznej oraz zatrudnianiu osób niepełnosprawnych  w miesiącu </w:t>
      </w:r>
      <w:r w:rsidR="004F28A3" w:rsidRPr="006F4948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l</w:t>
      </w:r>
      <w:r w:rsidR="00742A55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utym</w:t>
      </w:r>
      <w:r w:rsidRPr="006F494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wynosił powyżej 6%.</w:t>
      </w:r>
    </w:p>
    <w:p w:rsidR="005933EB" w:rsidRPr="006F4948" w:rsidRDefault="005933EB" w:rsidP="004E3921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933EB" w:rsidRPr="006F4948" w:rsidRDefault="00334FB4" w:rsidP="004E3921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6F4948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</w:t>
      </w:r>
      <w:r w:rsidRPr="00C30850">
        <w:rPr>
          <w:rFonts w:asciiTheme="minorHAnsi" w:hAnsiTheme="minorHAnsi" w:cstheme="minorHAnsi"/>
          <w:b/>
          <w:i/>
          <w:iCs/>
          <w:szCs w:val="22"/>
          <w:u w:val="single"/>
        </w:rPr>
        <w:t xml:space="preserve">VII. </w:t>
      </w:r>
      <w:r w:rsidR="002B6134" w:rsidRPr="00C30850">
        <w:rPr>
          <w:rFonts w:asciiTheme="minorHAnsi" w:hAnsiTheme="minorHAnsi" w:cstheme="minorHAnsi"/>
          <w:b/>
          <w:i/>
          <w:szCs w:val="22"/>
          <w:u w:val="single"/>
        </w:rPr>
        <w:t>Informacja o przetwarzaniu danyc</w:t>
      </w:r>
      <w:r w:rsidR="006F4948" w:rsidRPr="00C30850">
        <w:rPr>
          <w:rFonts w:asciiTheme="minorHAnsi" w:hAnsiTheme="minorHAnsi" w:cstheme="minorHAnsi"/>
          <w:b/>
          <w:i/>
          <w:szCs w:val="22"/>
          <w:u w:val="single"/>
        </w:rPr>
        <w:t xml:space="preserve">h osobowych w procesie naboru </w:t>
      </w:r>
      <w:r w:rsidR="002130E8" w:rsidRPr="00C30850">
        <w:rPr>
          <w:rFonts w:asciiTheme="minorHAnsi" w:hAnsiTheme="minorHAnsi" w:cstheme="minorHAnsi"/>
          <w:b/>
          <w:i/>
          <w:szCs w:val="22"/>
          <w:u w:val="single"/>
        </w:rPr>
        <w:t>na wolne stanowisko</w:t>
      </w:r>
      <w:r w:rsidR="002B6134" w:rsidRPr="00C30850">
        <w:rPr>
          <w:rFonts w:asciiTheme="minorHAnsi" w:hAnsiTheme="minorHAnsi" w:cstheme="minorHAnsi"/>
          <w:b/>
          <w:i/>
          <w:szCs w:val="22"/>
          <w:u w:val="single"/>
        </w:rPr>
        <w:t xml:space="preserve"> urzędnicze w Starostwie Powiatowym w Częstochowie.</w:t>
      </w:r>
    </w:p>
    <w:p w:rsidR="004E3921" w:rsidRPr="006F4948" w:rsidRDefault="004E3921" w:rsidP="006F4948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49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art. 13 ust. 1 i 2 rozporządzenia Parlamentu Europejskiego i Rady (UE) 2016/679 </w:t>
      </w:r>
      <w:r w:rsidR="006A68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</w:t>
      </w:r>
      <w:r w:rsidRPr="006F4948">
        <w:rPr>
          <w:rFonts w:asciiTheme="minorHAnsi" w:hAnsiTheme="minorHAnsi" w:cstheme="minorHAnsi"/>
          <w:color w:val="000000" w:themeColor="text1"/>
          <w:sz w:val="22"/>
          <w:szCs w:val="22"/>
        </w:rPr>
        <w:t>z dnia</w:t>
      </w:r>
      <w:r w:rsidR="006A68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F49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27 kwietnia 2016 r. w sprawie ochrony osób fizycznych w związku z przetwarzaniem danych </w:t>
      </w:r>
      <w:r w:rsidRPr="006F4948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osobowych i w sprawie swobodnego przepływu takich danych oraz uchylenia dyrektywy 95/46/WE, (Dziennik Urzędowy Unii Europejskiej, L 119, 4 maja 2016) (Dz.U. UE.L.2016.119.1) </w:t>
      </w:r>
      <w:r w:rsidR="006A68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</w:t>
      </w:r>
      <w:r w:rsidRPr="006F49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zwanego dalej „RODO”, informujemy o zasadach przetwarzania danych osobowych kandydata </w:t>
      </w:r>
      <w:r w:rsidR="006A68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</w:t>
      </w:r>
      <w:r w:rsidRPr="006F49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o przysługujących kandydatowi prawach z tym związanych: </w:t>
      </w:r>
    </w:p>
    <w:p w:rsidR="004E3921" w:rsidRPr="006F4948" w:rsidRDefault="004E3921" w:rsidP="006F4948">
      <w:pPr>
        <w:pStyle w:val="Akapitzlist"/>
        <w:numPr>
          <w:ilvl w:val="0"/>
          <w:numId w:val="7"/>
        </w:numPr>
        <w:spacing w:after="160"/>
        <w:ind w:left="709"/>
        <w:jc w:val="both"/>
        <w:rPr>
          <w:rFonts w:cstheme="minorHAnsi"/>
          <w:color w:val="000000" w:themeColor="text1"/>
        </w:rPr>
      </w:pPr>
      <w:r w:rsidRPr="006F4948">
        <w:rPr>
          <w:rFonts w:cstheme="minorHAnsi"/>
          <w:color w:val="000000" w:themeColor="text1"/>
        </w:rPr>
        <w:t>Administratorem danych osobowych kandydata jest Starosta Częstochowski z siedzibą                   w Częstochowie  ul. Jana III Sobieskiego 9, 42-217 Częstochowa.</w:t>
      </w:r>
    </w:p>
    <w:p w:rsidR="004E3921" w:rsidRPr="006F4948" w:rsidRDefault="004E3921" w:rsidP="006F4948">
      <w:pPr>
        <w:pStyle w:val="Akapitzlist"/>
        <w:numPr>
          <w:ilvl w:val="0"/>
          <w:numId w:val="7"/>
        </w:numPr>
        <w:spacing w:after="160"/>
        <w:ind w:left="709"/>
        <w:jc w:val="both"/>
        <w:rPr>
          <w:rFonts w:cstheme="minorHAnsi"/>
          <w:color w:val="000000" w:themeColor="text1"/>
        </w:rPr>
      </w:pPr>
      <w:r w:rsidRPr="006F4948">
        <w:rPr>
          <w:rFonts w:cstheme="minorHAnsi"/>
          <w:color w:val="000000" w:themeColor="text1"/>
        </w:rPr>
        <w:t>W sprawach związanych z przetwarzaniem danych osobowych kandydata oraz z wykonyw</w:t>
      </w:r>
      <w:r w:rsidRPr="006F4948">
        <w:rPr>
          <w:rFonts w:cstheme="minorHAnsi"/>
          <w:color w:val="000000" w:themeColor="text1"/>
        </w:rPr>
        <w:t>a</w:t>
      </w:r>
      <w:r w:rsidRPr="006F4948">
        <w:rPr>
          <w:rFonts w:cstheme="minorHAnsi"/>
          <w:color w:val="000000" w:themeColor="text1"/>
        </w:rPr>
        <w:t xml:space="preserve">niem praw przysługujących kandydatowi  na mocy RODO można kontaktować się </w:t>
      </w:r>
      <w:r w:rsidR="006F4948">
        <w:rPr>
          <w:rFonts w:cstheme="minorHAnsi"/>
          <w:color w:val="000000" w:themeColor="text1"/>
        </w:rPr>
        <w:t>z Inspekt</w:t>
      </w:r>
      <w:r w:rsidR="006F4948">
        <w:rPr>
          <w:rFonts w:cstheme="minorHAnsi"/>
          <w:color w:val="000000" w:themeColor="text1"/>
        </w:rPr>
        <w:t>o</w:t>
      </w:r>
      <w:r w:rsidR="006F4948">
        <w:rPr>
          <w:rFonts w:cstheme="minorHAnsi"/>
          <w:color w:val="000000" w:themeColor="text1"/>
        </w:rPr>
        <w:t xml:space="preserve">rem </w:t>
      </w:r>
      <w:r w:rsidRPr="006F4948">
        <w:rPr>
          <w:rFonts w:cstheme="minorHAnsi"/>
          <w:color w:val="000000" w:themeColor="text1"/>
        </w:rPr>
        <w:t xml:space="preserve">ochrony danych na adres: ul. Jana III Sobieskiego 9, 42-217 Częstochowa                                                     lub e-mail: iod@czestochowa.powiat.pl </w:t>
      </w:r>
    </w:p>
    <w:p w:rsidR="004E3921" w:rsidRPr="006F4948" w:rsidRDefault="004E3921" w:rsidP="006F4948">
      <w:pPr>
        <w:pStyle w:val="Akapitzlist"/>
        <w:numPr>
          <w:ilvl w:val="0"/>
          <w:numId w:val="7"/>
        </w:numPr>
        <w:spacing w:after="160"/>
        <w:ind w:left="709"/>
        <w:jc w:val="both"/>
        <w:rPr>
          <w:rFonts w:cstheme="minorHAnsi"/>
          <w:color w:val="000000" w:themeColor="text1"/>
        </w:rPr>
      </w:pPr>
      <w:r w:rsidRPr="006F4948">
        <w:rPr>
          <w:rFonts w:cstheme="minorHAnsi"/>
          <w:color w:val="000000" w:themeColor="text1"/>
        </w:rPr>
        <w:t>Przetwarzanie danych osobowych kandydata odbywa się na podstawie przepisów kodeksu pracy oraz ustawy o pracownikach samorządowych. Przetwarzanie przekazanych</w:t>
      </w:r>
      <w:r w:rsidR="006F4948">
        <w:rPr>
          <w:rFonts w:cstheme="minorHAnsi"/>
          <w:color w:val="000000" w:themeColor="text1"/>
        </w:rPr>
        <w:t xml:space="preserve"> przez </w:t>
      </w:r>
      <w:r w:rsidR="006A68F2">
        <w:rPr>
          <w:rFonts w:cstheme="minorHAnsi"/>
          <w:color w:val="000000" w:themeColor="text1"/>
        </w:rPr>
        <w:t xml:space="preserve">             </w:t>
      </w:r>
      <w:r w:rsidR="006F4948">
        <w:rPr>
          <w:rFonts w:cstheme="minorHAnsi"/>
          <w:color w:val="000000" w:themeColor="text1"/>
        </w:rPr>
        <w:t xml:space="preserve">kandydata </w:t>
      </w:r>
      <w:r w:rsidRPr="006F4948">
        <w:rPr>
          <w:rFonts w:cstheme="minorHAnsi"/>
          <w:color w:val="000000" w:themeColor="text1"/>
        </w:rPr>
        <w:t>innych danych osobowych nie wymaganych ww. przep</w:t>
      </w:r>
      <w:r w:rsidR="006F4948">
        <w:rPr>
          <w:rFonts w:cstheme="minorHAnsi"/>
          <w:color w:val="000000" w:themeColor="text1"/>
        </w:rPr>
        <w:t>isami w procesie naboru, będzie</w:t>
      </w:r>
      <w:r w:rsidRPr="006F4948">
        <w:rPr>
          <w:rFonts w:cstheme="minorHAnsi"/>
          <w:color w:val="000000" w:themeColor="text1"/>
        </w:rPr>
        <w:t xml:space="preserve"> przetwarzane na podstawie wyrażonej przez kandydata zgody.</w:t>
      </w:r>
    </w:p>
    <w:p w:rsidR="004E3921" w:rsidRPr="006F4948" w:rsidRDefault="004E3921" w:rsidP="006F4948">
      <w:pPr>
        <w:pStyle w:val="Akapitzlist"/>
        <w:numPr>
          <w:ilvl w:val="0"/>
          <w:numId w:val="7"/>
        </w:numPr>
        <w:spacing w:after="160"/>
        <w:ind w:left="709"/>
        <w:jc w:val="both"/>
        <w:rPr>
          <w:rFonts w:cstheme="minorHAnsi"/>
          <w:strike/>
          <w:color w:val="000000" w:themeColor="text1"/>
        </w:rPr>
      </w:pPr>
      <w:r w:rsidRPr="006F4948">
        <w:rPr>
          <w:rFonts w:cstheme="minorHAnsi"/>
          <w:color w:val="000000" w:themeColor="text1"/>
        </w:rPr>
        <w:t xml:space="preserve">Powierzone dane osobowe przetwarzane są w celu przeprowadzenia naboru na wolne                        stanowisko. </w:t>
      </w:r>
    </w:p>
    <w:p w:rsidR="006F4948" w:rsidRDefault="004E3921" w:rsidP="006F4948">
      <w:pPr>
        <w:pStyle w:val="Akapitzlist"/>
        <w:numPr>
          <w:ilvl w:val="0"/>
          <w:numId w:val="7"/>
        </w:numPr>
        <w:spacing w:after="160"/>
        <w:ind w:left="709"/>
        <w:jc w:val="both"/>
        <w:rPr>
          <w:rFonts w:cstheme="minorHAnsi"/>
          <w:color w:val="000000" w:themeColor="text1"/>
        </w:rPr>
      </w:pPr>
      <w:r w:rsidRPr="006F4948">
        <w:rPr>
          <w:rFonts w:cstheme="minorHAnsi"/>
          <w:color w:val="000000" w:themeColor="text1"/>
        </w:rPr>
        <w:t>Dane osobowe kandydata mogą być przekazywane innym podmiotom wyłącznie na podst</w:t>
      </w:r>
      <w:r w:rsidRPr="006F4948">
        <w:rPr>
          <w:rFonts w:cstheme="minorHAnsi"/>
          <w:color w:val="000000" w:themeColor="text1"/>
        </w:rPr>
        <w:t>a</w:t>
      </w:r>
      <w:r w:rsidRPr="006F4948">
        <w:rPr>
          <w:rFonts w:cstheme="minorHAnsi"/>
          <w:color w:val="000000" w:themeColor="text1"/>
        </w:rPr>
        <w:t>wie  przepisów obowiązującego prawa.</w:t>
      </w:r>
    </w:p>
    <w:p w:rsidR="004E3921" w:rsidRPr="006F4948" w:rsidRDefault="004E3921" w:rsidP="006F4948">
      <w:pPr>
        <w:pStyle w:val="Akapitzlist"/>
        <w:numPr>
          <w:ilvl w:val="0"/>
          <w:numId w:val="7"/>
        </w:numPr>
        <w:spacing w:after="160"/>
        <w:ind w:left="709"/>
        <w:jc w:val="both"/>
        <w:rPr>
          <w:rFonts w:cstheme="minorHAnsi"/>
          <w:color w:val="000000" w:themeColor="text1"/>
        </w:rPr>
      </w:pPr>
      <w:r w:rsidRPr="006F4948">
        <w:rPr>
          <w:rFonts w:cstheme="minorHAnsi"/>
          <w:color w:val="000000" w:themeColor="text1"/>
        </w:rPr>
        <w:t>Po zakończeniu naboru na tablicy informacyjnej urzędu oraz w Biuletynie Informacji Public</w:t>
      </w:r>
      <w:r w:rsidRPr="006F4948">
        <w:rPr>
          <w:rFonts w:cstheme="minorHAnsi"/>
          <w:color w:val="000000" w:themeColor="text1"/>
        </w:rPr>
        <w:t>z</w:t>
      </w:r>
      <w:r w:rsidRPr="006F4948">
        <w:rPr>
          <w:rFonts w:cstheme="minorHAnsi"/>
          <w:color w:val="000000" w:themeColor="text1"/>
        </w:rPr>
        <w:t xml:space="preserve">nej </w:t>
      </w:r>
      <w:r w:rsidR="00003D3B">
        <w:rPr>
          <w:rFonts w:cstheme="minorHAnsi"/>
          <w:color w:val="000000" w:themeColor="text1"/>
        </w:rPr>
        <w:t>z</w:t>
      </w:r>
      <w:r w:rsidRPr="006F4948">
        <w:rPr>
          <w:rFonts w:cstheme="minorHAnsi"/>
          <w:color w:val="000000" w:themeColor="text1"/>
        </w:rPr>
        <w:t>ostanie zamieszczona informacja o wyniku naboru z podaniem i</w:t>
      </w:r>
      <w:r w:rsidR="00003D3B">
        <w:rPr>
          <w:rFonts w:cstheme="minorHAnsi"/>
          <w:color w:val="000000" w:themeColor="text1"/>
        </w:rPr>
        <w:t>mienia i nazwiska</w:t>
      </w:r>
      <w:r w:rsidR="002301FE">
        <w:rPr>
          <w:rFonts w:cstheme="minorHAnsi"/>
          <w:color w:val="000000" w:themeColor="text1"/>
        </w:rPr>
        <w:t xml:space="preserve">               </w:t>
      </w:r>
      <w:r w:rsidR="00003D3B">
        <w:rPr>
          <w:rFonts w:cstheme="minorHAnsi"/>
          <w:color w:val="000000" w:themeColor="text1"/>
        </w:rPr>
        <w:t xml:space="preserve"> wybranego </w:t>
      </w:r>
      <w:r w:rsidRPr="006F4948">
        <w:rPr>
          <w:rFonts w:cstheme="minorHAnsi"/>
          <w:color w:val="000000" w:themeColor="text1"/>
        </w:rPr>
        <w:t>kandydata oraz jego miejsca zamieszkania.</w:t>
      </w:r>
    </w:p>
    <w:p w:rsidR="004E3921" w:rsidRPr="006F4948" w:rsidRDefault="004E3921" w:rsidP="006F4948">
      <w:pPr>
        <w:pStyle w:val="Akapitzlist"/>
        <w:numPr>
          <w:ilvl w:val="0"/>
          <w:numId w:val="7"/>
        </w:numPr>
        <w:spacing w:after="160"/>
        <w:ind w:left="709"/>
        <w:jc w:val="both"/>
        <w:rPr>
          <w:rFonts w:cstheme="minorHAnsi"/>
          <w:color w:val="000000" w:themeColor="text1"/>
        </w:rPr>
      </w:pPr>
      <w:r w:rsidRPr="006F4948">
        <w:rPr>
          <w:rFonts w:cstheme="minorHAnsi"/>
          <w:color w:val="000000" w:themeColor="text1"/>
        </w:rPr>
        <w:t xml:space="preserve">Dane osobowe kandydata przechowywane będą przez okres niezbędny do realizacji celu </w:t>
      </w:r>
      <w:r w:rsidR="002301FE">
        <w:rPr>
          <w:rFonts w:cstheme="minorHAnsi"/>
          <w:color w:val="000000" w:themeColor="text1"/>
        </w:rPr>
        <w:t xml:space="preserve">            </w:t>
      </w:r>
      <w:r w:rsidRPr="006F4948">
        <w:rPr>
          <w:rFonts w:cstheme="minorHAnsi"/>
          <w:color w:val="000000" w:themeColor="text1"/>
        </w:rPr>
        <w:t>dla jakiego zostały zebrane.</w:t>
      </w:r>
    </w:p>
    <w:p w:rsidR="004E3921" w:rsidRPr="006F4948" w:rsidRDefault="004E3921" w:rsidP="006F4948">
      <w:pPr>
        <w:pStyle w:val="Akapitzlist"/>
        <w:ind w:left="709"/>
        <w:jc w:val="both"/>
        <w:rPr>
          <w:rFonts w:cstheme="minorHAnsi"/>
          <w:color w:val="000000" w:themeColor="text1"/>
        </w:rPr>
      </w:pPr>
      <w:r w:rsidRPr="006F4948">
        <w:rPr>
          <w:rFonts w:cstheme="minorHAnsi"/>
          <w:color w:val="000000" w:themeColor="text1"/>
        </w:rPr>
        <w:t>Dokumenty aplikacyjne wybranego w naborze kandydata (zostaną dołączone do jego akt                 osobowych) oraz dokumenty aplikacyjne osoby zakwalifikowanej do kolejnego etapu naboru będą przechowywane z uwzględnieniem okresów przechowywania określonych w obowiąz</w:t>
      </w:r>
      <w:r w:rsidRPr="006F4948">
        <w:rPr>
          <w:rFonts w:cstheme="minorHAnsi"/>
          <w:color w:val="000000" w:themeColor="text1"/>
        </w:rPr>
        <w:t>u</w:t>
      </w:r>
      <w:r w:rsidRPr="006F4948">
        <w:rPr>
          <w:rFonts w:cstheme="minorHAnsi"/>
          <w:color w:val="000000" w:themeColor="text1"/>
        </w:rPr>
        <w:t xml:space="preserve">jących    przepisach prawa. </w:t>
      </w:r>
    </w:p>
    <w:p w:rsidR="004E3921" w:rsidRPr="006F4948" w:rsidRDefault="004E3921" w:rsidP="006F4948">
      <w:pPr>
        <w:pStyle w:val="Akapitzlist"/>
        <w:ind w:left="709"/>
        <w:jc w:val="both"/>
        <w:rPr>
          <w:rFonts w:cstheme="minorHAnsi"/>
          <w:color w:val="000000" w:themeColor="text1"/>
        </w:rPr>
      </w:pPr>
      <w:r w:rsidRPr="006F4948">
        <w:rPr>
          <w:rFonts w:cstheme="minorHAnsi"/>
          <w:color w:val="000000" w:themeColor="text1"/>
        </w:rPr>
        <w:t xml:space="preserve">Dokumenty wybranego w naborze kandydata </w:t>
      </w:r>
      <w:r w:rsidRPr="006F4948">
        <w:rPr>
          <w:rStyle w:val="markedcontent"/>
          <w:rFonts w:cstheme="minorHAnsi"/>
          <w:color w:val="000000" w:themeColor="text1"/>
        </w:rPr>
        <w:t xml:space="preserve">przekazane pracodawcy z inicjatywy osoby                  ubiegającej się o zatrudnienie </w:t>
      </w:r>
      <w:r w:rsidRPr="006F4948">
        <w:rPr>
          <w:rFonts w:cstheme="minorHAnsi"/>
          <w:color w:val="000000" w:themeColor="text1"/>
        </w:rPr>
        <w:t>zawierające inne dane osobowe niewymagane w procesie</w:t>
      </w:r>
      <w:r w:rsidR="002301FE">
        <w:rPr>
          <w:rFonts w:cstheme="minorHAnsi"/>
          <w:color w:val="000000" w:themeColor="text1"/>
        </w:rPr>
        <w:t xml:space="preserve">             </w:t>
      </w:r>
      <w:r w:rsidRPr="006F4948">
        <w:rPr>
          <w:rFonts w:cstheme="minorHAnsi"/>
          <w:color w:val="000000" w:themeColor="text1"/>
        </w:rPr>
        <w:t xml:space="preserve"> naboru </w:t>
      </w:r>
      <w:r w:rsidRPr="006F4948">
        <w:rPr>
          <w:rStyle w:val="markedcontent"/>
          <w:rFonts w:cstheme="minorHAnsi"/>
          <w:color w:val="000000" w:themeColor="text1"/>
        </w:rPr>
        <w:t>będą zwracane.</w:t>
      </w:r>
    </w:p>
    <w:p w:rsidR="004E3921" w:rsidRPr="006F4948" w:rsidRDefault="004E3921" w:rsidP="006F4948">
      <w:pPr>
        <w:pStyle w:val="Akapitzlist"/>
        <w:ind w:left="709"/>
        <w:jc w:val="both"/>
        <w:rPr>
          <w:rFonts w:cstheme="minorHAnsi"/>
          <w:color w:val="000000" w:themeColor="text1"/>
        </w:rPr>
      </w:pPr>
      <w:r w:rsidRPr="006F4948">
        <w:rPr>
          <w:rFonts w:cstheme="minorHAnsi"/>
          <w:color w:val="000000" w:themeColor="text1"/>
        </w:rPr>
        <w:t>Dokumenty aplikacyjne osoby niespełniającej wymagań formalnych w naborze będą zwrac</w:t>
      </w:r>
      <w:r w:rsidRPr="006F4948">
        <w:rPr>
          <w:rFonts w:cstheme="minorHAnsi"/>
          <w:color w:val="000000" w:themeColor="text1"/>
        </w:rPr>
        <w:t>a</w:t>
      </w:r>
      <w:r w:rsidRPr="006F4948">
        <w:rPr>
          <w:rFonts w:cstheme="minorHAnsi"/>
          <w:color w:val="000000" w:themeColor="text1"/>
        </w:rPr>
        <w:t>ne jej osobiście lub przesłane pocztą.</w:t>
      </w:r>
    </w:p>
    <w:p w:rsidR="004E3921" w:rsidRPr="006F4948" w:rsidRDefault="004E3921" w:rsidP="006F4948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/>
        <w:jc w:val="both"/>
        <w:rPr>
          <w:rFonts w:cstheme="minorHAnsi"/>
          <w:color w:val="000000" w:themeColor="text1"/>
          <w:u w:val="single"/>
        </w:rPr>
      </w:pPr>
      <w:r w:rsidRPr="006F4948">
        <w:rPr>
          <w:rStyle w:val="s1"/>
          <w:rFonts w:cstheme="minorHAnsi"/>
          <w:color w:val="000000" w:themeColor="text1"/>
        </w:rPr>
        <w:t>Dane osobowe nie będą podlegały zautomatyzowanym procesom podejmowania decyzji przez     Administratora danych, w tym profilowaniu.</w:t>
      </w:r>
    </w:p>
    <w:p w:rsidR="004E3921" w:rsidRPr="006F4948" w:rsidRDefault="004E3921" w:rsidP="006F4948">
      <w:pPr>
        <w:pStyle w:val="Default"/>
        <w:numPr>
          <w:ilvl w:val="0"/>
          <w:numId w:val="7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49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Kandydat ma prawo dostępu do treści swoich danych, ich sprostowania, usunięcia                                  lub ograniczenia przetwarzania. </w:t>
      </w:r>
    </w:p>
    <w:p w:rsidR="004E3921" w:rsidRPr="006F4948" w:rsidRDefault="004E3921" w:rsidP="006F4948">
      <w:pPr>
        <w:pStyle w:val="Default"/>
        <w:numPr>
          <w:ilvl w:val="0"/>
          <w:numId w:val="7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4948">
        <w:rPr>
          <w:rFonts w:asciiTheme="minorHAnsi" w:hAnsiTheme="minorHAnsi" w:cstheme="minorHAnsi"/>
          <w:color w:val="000000" w:themeColor="text1"/>
          <w:sz w:val="22"/>
          <w:szCs w:val="22"/>
        </w:rPr>
        <w:t>Kandydat ma prawo do wycofania zgody na przetwarzanie pod</w:t>
      </w:r>
      <w:r w:rsidR="002372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anych innych danych osobowych </w:t>
      </w:r>
      <w:r w:rsidRPr="006F49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dowolnym czasie. Wycofanie zgody nie wpływa na zgodność z prawem przetwarzania, którego dokonano na podstawie zgody przed jej wycofaniem. </w:t>
      </w:r>
    </w:p>
    <w:p w:rsidR="004E3921" w:rsidRDefault="004E3921" w:rsidP="006F4948">
      <w:pPr>
        <w:pStyle w:val="Default"/>
        <w:numPr>
          <w:ilvl w:val="0"/>
          <w:numId w:val="7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4948">
        <w:rPr>
          <w:rFonts w:asciiTheme="minorHAnsi" w:hAnsiTheme="minorHAnsi" w:cstheme="minorHAnsi"/>
          <w:color w:val="000000" w:themeColor="text1"/>
          <w:sz w:val="22"/>
          <w:szCs w:val="22"/>
        </w:rPr>
        <w:t>Jeżeli kandydat uzna, że podczas przetwarzania danych osob</w:t>
      </w:r>
      <w:r w:rsidR="002372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owych naruszono przepisy RODO, </w:t>
      </w:r>
      <w:r w:rsidRPr="006F49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 prawo do wniesienia skargi do organu nadzorczego w sprawach ochrony danych                 osobowych - Prezesa Urzędu Ochrony Danych Osobowych z siedzibą w Warszawie, </w:t>
      </w:r>
      <w:r w:rsidR="0023729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F49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ul. Stawki 2, 00-193 Warszawa. </w:t>
      </w:r>
    </w:p>
    <w:p w:rsidR="002301FE" w:rsidRDefault="002301FE" w:rsidP="002301FE">
      <w:pPr>
        <w:pStyle w:val="Default"/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933EB" w:rsidRPr="006F4948" w:rsidRDefault="002301FE" w:rsidP="004E3921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7E12BB" w:rsidRPr="006F4948">
        <w:rPr>
          <w:rFonts w:asciiTheme="minorHAnsi" w:hAnsiTheme="minorHAnsi" w:cstheme="minorHAnsi"/>
          <w:i/>
          <w:iCs/>
          <w:sz w:val="22"/>
          <w:szCs w:val="22"/>
        </w:rPr>
        <w:t xml:space="preserve">zęstochowa, dnia </w:t>
      </w:r>
      <w:r w:rsidR="00C30850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2859FB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="00C3085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43783">
        <w:rPr>
          <w:rFonts w:asciiTheme="minorHAnsi" w:hAnsiTheme="minorHAnsi" w:cstheme="minorHAnsi"/>
          <w:i/>
          <w:iCs/>
          <w:sz w:val="22"/>
          <w:szCs w:val="22"/>
        </w:rPr>
        <w:t>marca</w:t>
      </w:r>
      <w:r w:rsidR="004E3921" w:rsidRPr="006F4948">
        <w:rPr>
          <w:rFonts w:asciiTheme="minorHAnsi" w:hAnsiTheme="minorHAnsi" w:cstheme="minorHAnsi"/>
          <w:i/>
          <w:iCs/>
          <w:sz w:val="22"/>
          <w:szCs w:val="22"/>
        </w:rPr>
        <w:t xml:space="preserve"> 202</w:t>
      </w:r>
      <w:r w:rsidR="00A43783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="004E3921" w:rsidRPr="006F494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B6134" w:rsidRPr="006F4948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="00603408" w:rsidRPr="006F4948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5933EB" w:rsidRDefault="005933EB" w:rsidP="004E39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30850" w:rsidRDefault="00C30850" w:rsidP="004E39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30850" w:rsidRPr="006F4948" w:rsidRDefault="00C30850" w:rsidP="004E39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0C48" w:rsidRPr="00C30850" w:rsidRDefault="00E70C48" w:rsidP="00E70C48">
      <w:pPr>
        <w:pStyle w:val="Nagwek2"/>
        <w:spacing w:line="360" w:lineRule="auto"/>
        <w:rPr>
          <w:rFonts w:asciiTheme="minorHAnsi" w:hAnsiTheme="minorHAnsi" w:cstheme="minorHAnsi"/>
          <w:szCs w:val="22"/>
        </w:rPr>
      </w:pPr>
      <w:r w:rsidRPr="00C30850">
        <w:rPr>
          <w:rFonts w:asciiTheme="minorHAnsi" w:hAnsiTheme="minorHAnsi" w:cstheme="minorHAnsi"/>
          <w:szCs w:val="22"/>
        </w:rPr>
        <w:t>KWESTIONARIUSZ</w:t>
      </w:r>
      <w:r w:rsidR="00237295" w:rsidRPr="00C30850">
        <w:rPr>
          <w:rFonts w:asciiTheme="minorHAnsi" w:hAnsiTheme="minorHAnsi" w:cstheme="minorHAnsi"/>
          <w:szCs w:val="22"/>
        </w:rPr>
        <w:t xml:space="preserve"> OSOBOWY DLA OSOBY UBIEGAJĄCEJ </w:t>
      </w:r>
      <w:r w:rsidRPr="00C30850">
        <w:rPr>
          <w:rFonts w:asciiTheme="minorHAnsi" w:hAnsiTheme="minorHAnsi" w:cstheme="minorHAnsi"/>
          <w:szCs w:val="22"/>
        </w:rPr>
        <w:t xml:space="preserve"> SIĘ O ZATRUDNIENIE</w:t>
      </w:r>
    </w:p>
    <w:p w:rsidR="00E70C48" w:rsidRPr="006F4948" w:rsidRDefault="00E70C48" w:rsidP="00E70C48">
      <w:pPr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E70C48">
      <w:p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>1.</w:t>
      </w:r>
      <w:r w:rsidRPr="006F4948">
        <w:rPr>
          <w:rFonts w:asciiTheme="minorHAnsi" w:hAnsiTheme="minorHAnsi" w:cstheme="minorHAnsi"/>
          <w:sz w:val="22"/>
          <w:szCs w:val="22"/>
        </w:rPr>
        <w:tab/>
        <w:t>Imię (imiona) i nazwisko ......................................................................................................</w:t>
      </w:r>
    </w:p>
    <w:p w:rsidR="00E70C48" w:rsidRPr="006F4948" w:rsidRDefault="00E70C48" w:rsidP="00E70C48">
      <w:p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>2.</w:t>
      </w:r>
      <w:r w:rsidRPr="006F4948">
        <w:rPr>
          <w:rFonts w:asciiTheme="minorHAnsi" w:hAnsiTheme="minorHAnsi" w:cstheme="minorHAnsi"/>
          <w:sz w:val="22"/>
          <w:szCs w:val="22"/>
        </w:rPr>
        <w:tab/>
        <w:t>Data urodzenia .....................................................................................................................</w:t>
      </w:r>
    </w:p>
    <w:p w:rsidR="00E70C48" w:rsidRPr="006F4948" w:rsidRDefault="00E70C48" w:rsidP="00E70C48">
      <w:pPr>
        <w:spacing w:before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>3.</w:t>
      </w:r>
      <w:r w:rsidRPr="006F4948">
        <w:rPr>
          <w:rFonts w:asciiTheme="minorHAnsi" w:hAnsiTheme="minorHAnsi" w:cstheme="minorHAnsi"/>
          <w:sz w:val="22"/>
          <w:szCs w:val="22"/>
        </w:rPr>
        <w:tab/>
        <w:t>Dane kontaktowe .................................................................................................................</w:t>
      </w:r>
    </w:p>
    <w:p w:rsidR="00E70C48" w:rsidRPr="00237295" w:rsidRDefault="00E70C48" w:rsidP="00E70C48">
      <w:pPr>
        <w:ind w:left="426" w:hanging="426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237295">
        <w:rPr>
          <w:rFonts w:asciiTheme="minorHAnsi" w:hAnsiTheme="minorHAnsi" w:cstheme="minorHAnsi"/>
          <w:sz w:val="22"/>
          <w:szCs w:val="22"/>
          <w:vertAlign w:val="superscript"/>
        </w:rPr>
        <w:t>(wskazane przez osobę ubiegającą się o zatrudnienie)</w:t>
      </w:r>
    </w:p>
    <w:p w:rsidR="00E70C48" w:rsidRPr="006F4948" w:rsidRDefault="00E70C48" w:rsidP="00E70C48">
      <w:pPr>
        <w:spacing w:before="240" w:line="480" w:lineRule="auto"/>
        <w:ind w:left="426" w:right="-18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>4.</w:t>
      </w:r>
      <w:r w:rsidRPr="006F4948">
        <w:rPr>
          <w:rFonts w:asciiTheme="minorHAnsi" w:hAnsiTheme="minorHAnsi" w:cstheme="minorHAnsi"/>
          <w:sz w:val="22"/>
          <w:szCs w:val="22"/>
        </w:rPr>
        <w:tab/>
        <w:t>Wykształcenie  ……………........................................................................................................</w:t>
      </w:r>
    </w:p>
    <w:p w:rsidR="00E70C48" w:rsidRPr="006F4948" w:rsidRDefault="00E70C48" w:rsidP="00E70C48">
      <w:pPr>
        <w:ind w:left="426" w:right="-18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70C48" w:rsidRPr="00237295" w:rsidRDefault="00E70C48" w:rsidP="00E70C48">
      <w:pPr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237295">
        <w:rPr>
          <w:rFonts w:asciiTheme="minorHAnsi" w:hAnsiTheme="minorHAnsi" w:cstheme="minorHAnsi"/>
          <w:sz w:val="22"/>
          <w:szCs w:val="22"/>
          <w:vertAlign w:val="superscript"/>
        </w:rPr>
        <w:t>(nazwa szkoły i rok jej ukończenia)</w:t>
      </w:r>
    </w:p>
    <w:p w:rsidR="00E70C48" w:rsidRPr="006F4948" w:rsidRDefault="00E70C48" w:rsidP="00E70C48">
      <w:pPr>
        <w:spacing w:before="240"/>
        <w:ind w:left="426" w:right="-18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70C48" w:rsidRDefault="00E70C48" w:rsidP="00237295">
      <w:pPr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237295">
        <w:rPr>
          <w:rFonts w:asciiTheme="minorHAnsi" w:hAnsiTheme="minorHAnsi" w:cstheme="minorHAnsi"/>
          <w:sz w:val="22"/>
          <w:szCs w:val="22"/>
          <w:vertAlign w:val="superscript"/>
        </w:rPr>
        <w:t>(zawód, specjalność, stopień naukowy, tytuł</w:t>
      </w:r>
      <w:r w:rsidR="0023729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237295">
        <w:rPr>
          <w:rFonts w:asciiTheme="minorHAnsi" w:hAnsiTheme="minorHAnsi" w:cstheme="minorHAnsi"/>
          <w:sz w:val="22"/>
          <w:szCs w:val="22"/>
          <w:vertAlign w:val="superscript"/>
        </w:rPr>
        <w:t>zawodowy, tytuł naukowy)</w:t>
      </w:r>
    </w:p>
    <w:p w:rsidR="00237295" w:rsidRPr="00237295" w:rsidRDefault="00237295" w:rsidP="00237295">
      <w:pPr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E70C48" w:rsidRPr="006F4948" w:rsidRDefault="00E70C48" w:rsidP="00E70C48">
      <w:p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>5.</w:t>
      </w:r>
      <w:r w:rsidRPr="006F4948">
        <w:rPr>
          <w:rFonts w:asciiTheme="minorHAnsi" w:hAnsiTheme="minorHAnsi" w:cstheme="minorHAnsi"/>
          <w:sz w:val="22"/>
          <w:szCs w:val="22"/>
        </w:rPr>
        <w:tab/>
        <w:t>Kwalifikacje zawodowe ........................................................................................................</w:t>
      </w:r>
    </w:p>
    <w:p w:rsidR="00E70C48" w:rsidRPr="006F4948" w:rsidRDefault="00E70C48" w:rsidP="00E70C48">
      <w:pPr>
        <w:spacing w:line="360" w:lineRule="auto"/>
        <w:ind w:left="426" w:right="-18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70C48" w:rsidRPr="006F4948" w:rsidRDefault="00E70C48" w:rsidP="00E70C48">
      <w:pPr>
        <w:spacing w:line="360" w:lineRule="auto"/>
        <w:ind w:left="426" w:right="-18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70C48" w:rsidRPr="006F4948" w:rsidRDefault="00E70C48" w:rsidP="00E70C48">
      <w:pPr>
        <w:ind w:left="426" w:right="-18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70C48" w:rsidRPr="00237295" w:rsidRDefault="00E70C48" w:rsidP="00E70C48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237295">
        <w:rPr>
          <w:rFonts w:asciiTheme="minorHAnsi" w:hAnsiTheme="minorHAnsi" w:cstheme="minorHAnsi"/>
          <w:sz w:val="22"/>
          <w:szCs w:val="22"/>
          <w:vertAlign w:val="superscript"/>
        </w:rPr>
        <w:t>(kursy, studia podyplomowe lub inne formy uzupełnienia wiedzy lub umiejętności)</w:t>
      </w:r>
    </w:p>
    <w:p w:rsidR="00E70C48" w:rsidRPr="006F4948" w:rsidRDefault="00E70C48" w:rsidP="00E70C48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E70C48">
      <w:pPr>
        <w:spacing w:before="240" w:line="48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>6.</w:t>
      </w:r>
      <w:r w:rsidRPr="006F4948">
        <w:rPr>
          <w:rFonts w:asciiTheme="minorHAnsi" w:hAnsiTheme="minorHAnsi" w:cstheme="minorHAnsi"/>
          <w:sz w:val="22"/>
          <w:szCs w:val="22"/>
        </w:rPr>
        <w:tab/>
        <w:t>Przebieg dotychczasowego zatrudnienia .............................................................................</w:t>
      </w:r>
    </w:p>
    <w:p w:rsidR="00E70C48" w:rsidRPr="006F4948" w:rsidRDefault="00E70C48" w:rsidP="00E70C48">
      <w:pPr>
        <w:spacing w:line="360" w:lineRule="auto"/>
        <w:ind w:left="426" w:right="-18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70C48" w:rsidRPr="006F4948" w:rsidRDefault="00E70C48" w:rsidP="00E70C48">
      <w:pPr>
        <w:spacing w:line="360" w:lineRule="auto"/>
        <w:ind w:left="426" w:right="-18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70C48" w:rsidRPr="006F4948" w:rsidRDefault="00E70C48" w:rsidP="00E70C48">
      <w:pPr>
        <w:spacing w:line="360" w:lineRule="auto"/>
        <w:ind w:left="426" w:right="-18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70C48" w:rsidRPr="006F4948" w:rsidRDefault="00E70C48" w:rsidP="00E70C48">
      <w:pPr>
        <w:ind w:left="426" w:right="-18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70C48" w:rsidRPr="00237295" w:rsidRDefault="00E70C48" w:rsidP="00E70C48">
      <w:pPr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237295">
        <w:rPr>
          <w:rFonts w:asciiTheme="minorHAnsi" w:hAnsiTheme="minorHAnsi" w:cstheme="minorHAnsi"/>
          <w:sz w:val="22"/>
          <w:szCs w:val="22"/>
          <w:vertAlign w:val="superscript"/>
        </w:rPr>
        <w:t>(okresy zatrudnienia u kolejnych pracodawców</w:t>
      </w:r>
      <w:r w:rsidR="0023729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237295">
        <w:rPr>
          <w:rFonts w:asciiTheme="minorHAnsi" w:hAnsiTheme="minorHAnsi" w:cstheme="minorHAnsi"/>
          <w:sz w:val="22"/>
          <w:szCs w:val="22"/>
          <w:vertAlign w:val="superscript"/>
        </w:rPr>
        <w:t>oraz zajmowane stanowiska pracy)</w:t>
      </w:r>
    </w:p>
    <w:p w:rsidR="00E70C48" w:rsidRPr="006F4948" w:rsidRDefault="00E70C48" w:rsidP="00E70C48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E70C48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E70C48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E70C48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6F4948">
        <w:rPr>
          <w:rFonts w:asciiTheme="minorHAnsi" w:hAnsiTheme="minorHAnsi" w:cstheme="minorHAnsi"/>
          <w:sz w:val="22"/>
          <w:szCs w:val="22"/>
        </w:rPr>
        <w:tab/>
        <w:t xml:space="preserve">       .............................................................</w:t>
      </w:r>
    </w:p>
    <w:p w:rsidR="00E70C48" w:rsidRPr="00237295" w:rsidRDefault="00E70C48" w:rsidP="00E70C48">
      <w:pPr>
        <w:tabs>
          <w:tab w:val="left" w:pos="5194"/>
        </w:tabs>
        <w:ind w:left="336"/>
        <w:rPr>
          <w:rFonts w:asciiTheme="minorHAnsi" w:hAnsiTheme="minorHAnsi" w:cstheme="minorHAnsi"/>
          <w:sz w:val="22"/>
          <w:szCs w:val="22"/>
          <w:vertAlign w:val="superscript"/>
        </w:rPr>
      </w:pPr>
      <w:r w:rsidRPr="00237295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</w:t>
      </w:r>
      <w:r w:rsidR="00237295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</w:t>
      </w:r>
      <w:r w:rsidRPr="00237295">
        <w:rPr>
          <w:rFonts w:asciiTheme="minorHAnsi" w:hAnsiTheme="minorHAnsi" w:cstheme="minorHAnsi"/>
          <w:sz w:val="22"/>
          <w:szCs w:val="22"/>
          <w:vertAlign w:val="superscript"/>
        </w:rPr>
        <w:t xml:space="preserve"> (miejscowość i data)</w:t>
      </w:r>
      <w:r w:rsidRPr="00237295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237295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</w:t>
      </w:r>
      <w:r w:rsidRPr="00237295">
        <w:rPr>
          <w:rFonts w:asciiTheme="minorHAnsi" w:hAnsiTheme="minorHAnsi" w:cstheme="minorHAnsi"/>
          <w:sz w:val="22"/>
          <w:szCs w:val="22"/>
          <w:vertAlign w:val="superscript"/>
        </w:rPr>
        <w:t>(podpis osoby ubiegającej się o zatrudnienie)</w:t>
      </w:r>
    </w:p>
    <w:p w:rsidR="00B25635" w:rsidRPr="006F4948" w:rsidRDefault="00B25635" w:rsidP="00E70C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25635" w:rsidRPr="006F4948" w:rsidRDefault="00B25635" w:rsidP="00E70C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25635" w:rsidRDefault="00B25635" w:rsidP="00E70C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37295" w:rsidRDefault="00237295" w:rsidP="00E70C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37295" w:rsidRDefault="00237295" w:rsidP="00E70C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37295" w:rsidRPr="006F4948" w:rsidRDefault="00237295" w:rsidP="00E70C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25635" w:rsidRPr="00C30850" w:rsidRDefault="00B25635" w:rsidP="00E70C48">
      <w:pPr>
        <w:jc w:val="center"/>
        <w:rPr>
          <w:rFonts w:asciiTheme="minorHAnsi" w:hAnsiTheme="minorHAnsi" w:cstheme="minorHAnsi"/>
          <w:b/>
          <w:szCs w:val="22"/>
        </w:rPr>
      </w:pPr>
    </w:p>
    <w:p w:rsidR="00E70C48" w:rsidRPr="00FE0DB5" w:rsidRDefault="00237295" w:rsidP="00E70C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0850">
        <w:rPr>
          <w:rFonts w:asciiTheme="minorHAnsi" w:hAnsiTheme="minorHAnsi" w:cstheme="minorHAnsi"/>
          <w:b/>
          <w:szCs w:val="22"/>
        </w:rPr>
        <w:t>OŚWIADCZENIE KANDYDATA UBIEGAJĄCEGO SIĘ O STANOWISKO URZĘDNICZE</w:t>
      </w:r>
    </w:p>
    <w:p w:rsidR="00E70C48" w:rsidRPr="006F4948" w:rsidRDefault="00E70C48" w:rsidP="00E70C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0C48" w:rsidRPr="006F4948" w:rsidRDefault="00E70C48" w:rsidP="00E70C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0C48" w:rsidRPr="006F4948" w:rsidRDefault="00E70C48" w:rsidP="00E70C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0C48" w:rsidRPr="006F4948" w:rsidRDefault="00E70C48" w:rsidP="00E70C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0C48" w:rsidRPr="006F4948" w:rsidRDefault="00E70C48" w:rsidP="00E70C48">
      <w:pPr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E70C48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 xml:space="preserve">.........................................                                                             </w:t>
      </w:r>
      <w:r w:rsidR="00237295">
        <w:rPr>
          <w:rFonts w:asciiTheme="minorHAnsi" w:hAnsiTheme="minorHAnsi" w:cstheme="minorHAnsi"/>
          <w:sz w:val="22"/>
          <w:szCs w:val="22"/>
        </w:rPr>
        <w:t xml:space="preserve">   </w:t>
      </w:r>
      <w:r w:rsidRPr="006F4948">
        <w:rPr>
          <w:rFonts w:asciiTheme="minorHAnsi" w:hAnsiTheme="minorHAnsi" w:cstheme="minorHAnsi"/>
          <w:sz w:val="22"/>
          <w:szCs w:val="22"/>
        </w:rPr>
        <w:t>.................................................</w:t>
      </w:r>
    </w:p>
    <w:p w:rsidR="00E70C48" w:rsidRPr="00237295" w:rsidRDefault="00237295" w:rsidP="00E70C48">
      <w:pPr>
        <w:spacing w:line="100" w:lineRule="atLeast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</w:t>
      </w:r>
      <w:r w:rsidR="00E70C48" w:rsidRPr="006F494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70C48" w:rsidRPr="00237295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    (imię i nazwisko)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  <w:vertAlign w:val="superscript"/>
        </w:rPr>
        <w:tab/>
      </w:r>
      <w:r>
        <w:rPr>
          <w:rFonts w:asciiTheme="minorHAnsi" w:hAnsiTheme="minorHAnsi" w:cstheme="minorHAnsi"/>
          <w:i/>
          <w:sz w:val="22"/>
          <w:szCs w:val="22"/>
          <w:vertAlign w:val="superscript"/>
        </w:rPr>
        <w:tab/>
      </w:r>
      <w:r>
        <w:rPr>
          <w:rFonts w:asciiTheme="minorHAnsi" w:hAnsiTheme="minorHAnsi" w:cstheme="minorHAnsi"/>
          <w:i/>
          <w:sz w:val="22"/>
          <w:szCs w:val="22"/>
          <w:vertAlign w:val="superscript"/>
        </w:rPr>
        <w:tab/>
        <w:t xml:space="preserve">                </w:t>
      </w:r>
      <w:r w:rsidR="00E70C48" w:rsidRPr="00237295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 (miejscowość, data)</w:t>
      </w:r>
    </w:p>
    <w:p w:rsidR="00E70C48" w:rsidRPr="006F4948" w:rsidRDefault="00E70C48" w:rsidP="00E70C48">
      <w:pPr>
        <w:spacing w:line="100" w:lineRule="atLeast"/>
        <w:rPr>
          <w:rFonts w:asciiTheme="minorHAnsi" w:hAnsiTheme="minorHAnsi" w:cstheme="minorHAnsi"/>
          <w:i/>
          <w:sz w:val="22"/>
          <w:szCs w:val="22"/>
        </w:rPr>
      </w:pPr>
    </w:p>
    <w:p w:rsidR="00E70C48" w:rsidRPr="006F4948" w:rsidRDefault="00E70C48" w:rsidP="00E70C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E70C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E70C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E70C48">
      <w:pPr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>Oświadczam, że** …………………………………………….. obywatelstwo polskie.</w:t>
      </w:r>
    </w:p>
    <w:p w:rsidR="00E70C48" w:rsidRPr="006F4948" w:rsidRDefault="00E70C48" w:rsidP="00E70C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E70C4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E70C48">
      <w:pPr>
        <w:jc w:val="right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......................................................                                                                                                                </w:t>
      </w:r>
    </w:p>
    <w:p w:rsidR="00E70C48" w:rsidRPr="00237295" w:rsidRDefault="00E70C48" w:rsidP="00E70C48">
      <w:pPr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237295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                                                                           </w:t>
      </w:r>
      <w:r w:rsidR="00237295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ab/>
      </w:r>
      <w:r w:rsidR="00237295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ab/>
      </w:r>
      <w:r w:rsidR="00237295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ab/>
      </w:r>
      <w:r w:rsidR="00237295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ab/>
        <w:t xml:space="preserve">        </w:t>
      </w:r>
      <w:r w:rsidRPr="00237295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                    (po</w:t>
      </w:r>
      <w:r w:rsidRPr="00237295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dpis)   </w:t>
      </w:r>
    </w:p>
    <w:p w:rsidR="00E70C48" w:rsidRPr="006F4948" w:rsidRDefault="00E70C48" w:rsidP="00E70C4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E70C48">
      <w:pPr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 xml:space="preserve">Oświadczam, że *............................................ skazany/skazana prawomocnym wyrokiem sądu za umyślne przestępstwo ścigane z oskarżenia publicznego lub umyślne przestępstwo skarbowe. </w:t>
      </w:r>
    </w:p>
    <w:p w:rsidR="00E70C48" w:rsidRPr="006F4948" w:rsidRDefault="00E70C48" w:rsidP="00E70C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E70C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7295" w:rsidRPr="006F4948" w:rsidRDefault="00237295" w:rsidP="00237295">
      <w:pPr>
        <w:jc w:val="right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                                                                                                                </w:t>
      </w:r>
    </w:p>
    <w:p w:rsidR="00237295" w:rsidRPr="00237295" w:rsidRDefault="00237295" w:rsidP="00237295">
      <w:pPr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237295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ab/>
        <w:t xml:space="preserve">        </w:t>
      </w:r>
      <w:r w:rsidRPr="00237295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                    (po</w:t>
      </w:r>
      <w:r w:rsidRPr="00237295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dpis)   </w:t>
      </w:r>
    </w:p>
    <w:p w:rsidR="00E70C48" w:rsidRPr="006F4948" w:rsidRDefault="00E70C48" w:rsidP="00E70C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E70C48">
      <w:pPr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 xml:space="preserve">Oświadczam, że **............................................ pełną zdolność do czynności prawnych. </w:t>
      </w:r>
    </w:p>
    <w:p w:rsidR="00E70C48" w:rsidRPr="006F4948" w:rsidRDefault="00E70C48" w:rsidP="00E70C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E70C48">
      <w:pPr>
        <w:jc w:val="right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 xml:space="preserve">    </w:t>
      </w:r>
      <w:r w:rsidRPr="006F4948">
        <w:rPr>
          <w:rFonts w:asciiTheme="minorHAnsi" w:hAnsiTheme="minorHAnsi" w:cstheme="minorHAnsi"/>
          <w:sz w:val="22"/>
          <w:szCs w:val="22"/>
        </w:rPr>
        <w:tab/>
      </w:r>
      <w:r w:rsidRPr="006F4948">
        <w:rPr>
          <w:rFonts w:asciiTheme="minorHAnsi" w:hAnsiTheme="minorHAnsi" w:cstheme="minorHAnsi"/>
          <w:sz w:val="22"/>
          <w:szCs w:val="22"/>
        </w:rPr>
        <w:tab/>
      </w:r>
      <w:r w:rsidRPr="006F4948">
        <w:rPr>
          <w:rFonts w:asciiTheme="minorHAnsi" w:hAnsiTheme="minorHAnsi" w:cstheme="minorHAnsi"/>
          <w:sz w:val="22"/>
          <w:szCs w:val="22"/>
        </w:rPr>
        <w:tab/>
      </w:r>
    </w:p>
    <w:p w:rsidR="00237295" w:rsidRPr="006F4948" w:rsidRDefault="00E70C48" w:rsidP="00237295">
      <w:pPr>
        <w:jc w:val="right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ab/>
      </w:r>
      <w:r w:rsidRPr="006F4948">
        <w:rPr>
          <w:rFonts w:asciiTheme="minorHAnsi" w:hAnsiTheme="minorHAnsi" w:cstheme="minorHAnsi"/>
          <w:sz w:val="22"/>
          <w:szCs w:val="22"/>
        </w:rPr>
        <w:tab/>
      </w:r>
      <w:r w:rsidRPr="006F4948">
        <w:rPr>
          <w:rFonts w:asciiTheme="minorHAnsi" w:hAnsiTheme="minorHAnsi" w:cstheme="minorHAnsi"/>
          <w:sz w:val="22"/>
          <w:szCs w:val="22"/>
        </w:rPr>
        <w:tab/>
      </w:r>
      <w:r w:rsidRPr="006F4948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</w:t>
      </w:r>
      <w:r w:rsidR="00237295" w:rsidRPr="006F4948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                                                                                                                </w:t>
      </w:r>
    </w:p>
    <w:p w:rsidR="00237295" w:rsidRPr="00237295" w:rsidRDefault="00237295" w:rsidP="00237295">
      <w:pPr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237295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ab/>
        <w:t xml:space="preserve">        </w:t>
      </w:r>
      <w:r w:rsidRPr="00237295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                    (po</w:t>
      </w:r>
      <w:r w:rsidRPr="00237295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dpis)   </w:t>
      </w:r>
    </w:p>
    <w:p w:rsidR="00E70C48" w:rsidRPr="006F4948" w:rsidRDefault="00E70C48" w:rsidP="00237295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E70C48">
      <w:pPr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>Oświadczam, że ***............................................ z pełni praw publicznych.</w:t>
      </w:r>
    </w:p>
    <w:p w:rsidR="00E70C48" w:rsidRPr="006F4948" w:rsidRDefault="00E70C48" w:rsidP="00E70C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E70C48">
      <w:pPr>
        <w:jc w:val="right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 xml:space="preserve">    </w:t>
      </w:r>
      <w:r w:rsidRPr="006F4948">
        <w:rPr>
          <w:rFonts w:asciiTheme="minorHAnsi" w:hAnsiTheme="minorHAnsi" w:cstheme="minorHAnsi"/>
          <w:sz w:val="22"/>
          <w:szCs w:val="22"/>
        </w:rPr>
        <w:tab/>
      </w:r>
      <w:r w:rsidRPr="006F4948">
        <w:rPr>
          <w:rFonts w:asciiTheme="minorHAnsi" w:hAnsiTheme="minorHAnsi" w:cstheme="minorHAnsi"/>
          <w:sz w:val="22"/>
          <w:szCs w:val="22"/>
        </w:rPr>
        <w:tab/>
      </w:r>
      <w:r w:rsidRPr="006F4948">
        <w:rPr>
          <w:rFonts w:asciiTheme="minorHAnsi" w:hAnsiTheme="minorHAnsi" w:cstheme="minorHAnsi"/>
          <w:sz w:val="22"/>
          <w:szCs w:val="22"/>
        </w:rPr>
        <w:tab/>
      </w:r>
    </w:p>
    <w:p w:rsidR="00237295" w:rsidRPr="006F4948" w:rsidRDefault="00E70C48" w:rsidP="00237295">
      <w:pPr>
        <w:jc w:val="right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ab/>
      </w:r>
      <w:r w:rsidRPr="006F4948">
        <w:rPr>
          <w:rFonts w:asciiTheme="minorHAnsi" w:hAnsiTheme="minorHAnsi" w:cstheme="minorHAnsi"/>
          <w:sz w:val="22"/>
          <w:szCs w:val="22"/>
        </w:rPr>
        <w:tab/>
      </w:r>
      <w:r w:rsidRPr="006F4948">
        <w:rPr>
          <w:rFonts w:asciiTheme="minorHAnsi" w:hAnsiTheme="minorHAnsi" w:cstheme="minorHAnsi"/>
          <w:sz w:val="22"/>
          <w:szCs w:val="22"/>
        </w:rPr>
        <w:tab/>
      </w:r>
      <w:r w:rsidRPr="006F4948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</w:t>
      </w:r>
      <w:r w:rsidR="00237295" w:rsidRPr="006F4948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                                                                                                                </w:t>
      </w:r>
    </w:p>
    <w:p w:rsidR="00237295" w:rsidRPr="00237295" w:rsidRDefault="00237295" w:rsidP="00237295">
      <w:pPr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237295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ab/>
        <w:t xml:space="preserve">        </w:t>
      </w:r>
      <w:r w:rsidRPr="00237295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                    (po</w:t>
      </w:r>
      <w:r w:rsidRPr="00237295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dpis)   </w:t>
      </w:r>
    </w:p>
    <w:p w:rsidR="00E70C48" w:rsidRPr="006F4948" w:rsidRDefault="00E70C48" w:rsidP="00237295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E70C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>Niniejszym oświadczam, że mój stan zdrowia pozwala mi na wykonywanie pracy na stanowisku:   …...................................................................................</w:t>
      </w:r>
    </w:p>
    <w:p w:rsidR="00E70C48" w:rsidRPr="006F4948" w:rsidRDefault="00E70C48" w:rsidP="00E70C48">
      <w:pPr>
        <w:jc w:val="right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 xml:space="preserve">  </w:t>
      </w:r>
      <w:r w:rsidRPr="006F4948">
        <w:rPr>
          <w:rFonts w:asciiTheme="minorHAnsi" w:hAnsiTheme="minorHAnsi" w:cstheme="minorHAnsi"/>
          <w:sz w:val="22"/>
          <w:szCs w:val="22"/>
        </w:rPr>
        <w:tab/>
      </w:r>
      <w:r w:rsidRPr="006F4948">
        <w:rPr>
          <w:rFonts w:asciiTheme="minorHAnsi" w:hAnsiTheme="minorHAnsi" w:cstheme="minorHAnsi"/>
          <w:sz w:val="22"/>
          <w:szCs w:val="22"/>
        </w:rPr>
        <w:tab/>
      </w:r>
      <w:r w:rsidRPr="006F4948">
        <w:rPr>
          <w:rFonts w:asciiTheme="minorHAnsi" w:hAnsiTheme="minorHAnsi" w:cstheme="minorHAnsi"/>
          <w:sz w:val="22"/>
          <w:szCs w:val="22"/>
        </w:rPr>
        <w:tab/>
      </w:r>
    </w:p>
    <w:p w:rsidR="00237295" w:rsidRPr="006F4948" w:rsidRDefault="00E70C48" w:rsidP="00237295">
      <w:pPr>
        <w:jc w:val="right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ab/>
      </w:r>
      <w:r w:rsidRPr="006F4948">
        <w:rPr>
          <w:rFonts w:asciiTheme="minorHAnsi" w:hAnsiTheme="minorHAnsi" w:cstheme="minorHAnsi"/>
          <w:sz w:val="22"/>
          <w:szCs w:val="22"/>
        </w:rPr>
        <w:tab/>
      </w:r>
      <w:r w:rsidRPr="006F4948">
        <w:rPr>
          <w:rFonts w:asciiTheme="minorHAnsi" w:hAnsiTheme="minorHAnsi" w:cstheme="minorHAnsi"/>
          <w:sz w:val="22"/>
          <w:szCs w:val="22"/>
        </w:rPr>
        <w:tab/>
      </w:r>
      <w:r w:rsidRPr="006F4948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</w:t>
      </w:r>
      <w:r w:rsidR="00237295" w:rsidRPr="006F4948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                                                                                                                </w:t>
      </w:r>
    </w:p>
    <w:p w:rsidR="00237295" w:rsidRPr="00237295" w:rsidRDefault="00237295" w:rsidP="00237295">
      <w:pPr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237295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ab/>
        <w:t xml:space="preserve">        </w:t>
      </w:r>
      <w:r w:rsidRPr="00237295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                    (po</w:t>
      </w:r>
      <w:r w:rsidRPr="00237295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dpis)   </w:t>
      </w:r>
    </w:p>
    <w:p w:rsidR="00E70C48" w:rsidRPr="006F4948" w:rsidRDefault="00E70C48" w:rsidP="00237295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</w:p>
    <w:p w:rsidR="00E70C48" w:rsidRPr="006F4948" w:rsidRDefault="00E70C48" w:rsidP="00E70C48">
      <w:pPr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6F4948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należy wpisać odpowiednie zwroty:</w:t>
      </w:r>
    </w:p>
    <w:p w:rsidR="00E70C48" w:rsidRPr="006F4948" w:rsidRDefault="00E70C48" w:rsidP="00E70C48">
      <w:pPr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6F4948">
        <w:rPr>
          <w:rFonts w:asciiTheme="minorHAnsi" w:hAnsiTheme="minorHAnsi" w:cstheme="minorHAnsi"/>
          <w:b/>
          <w:bCs/>
          <w:i/>
          <w:sz w:val="22"/>
          <w:szCs w:val="22"/>
        </w:rPr>
        <w:t>* byłam / byłem / nie byłam / nie byłem</w:t>
      </w:r>
    </w:p>
    <w:p w:rsidR="00E70C48" w:rsidRPr="006F4948" w:rsidRDefault="00E70C48" w:rsidP="00E70C48">
      <w:pPr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6F4948">
        <w:rPr>
          <w:rFonts w:asciiTheme="minorHAnsi" w:hAnsiTheme="minorHAnsi" w:cstheme="minorHAnsi"/>
          <w:b/>
          <w:bCs/>
          <w:i/>
          <w:sz w:val="22"/>
          <w:szCs w:val="22"/>
        </w:rPr>
        <w:t>** posiadam / nie posiadam</w:t>
      </w:r>
    </w:p>
    <w:p w:rsidR="00E70C48" w:rsidRPr="006F4948" w:rsidRDefault="00E70C48" w:rsidP="00E70C48">
      <w:pPr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6F4948">
        <w:rPr>
          <w:rFonts w:asciiTheme="minorHAnsi" w:hAnsiTheme="minorHAnsi" w:cstheme="minorHAnsi"/>
          <w:b/>
          <w:bCs/>
          <w:i/>
          <w:sz w:val="22"/>
          <w:szCs w:val="22"/>
        </w:rPr>
        <w:t>***korzystam / nie korzystam</w:t>
      </w:r>
    </w:p>
    <w:p w:rsidR="00E70C48" w:rsidRPr="00C30850" w:rsidRDefault="00E70C48" w:rsidP="00E70C48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C30850">
        <w:rPr>
          <w:rFonts w:asciiTheme="minorHAnsi" w:hAnsiTheme="minorHAnsi" w:cstheme="minorHAnsi"/>
          <w:b/>
          <w:szCs w:val="22"/>
        </w:rPr>
        <w:lastRenderedPageBreak/>
        <w:t>Zgoda na przetwarzanie danych osobowych</w:t>
      </w:r>
    </w:p>
    <w:p w:rsidR="00E70C48" w:rsidRPr="00C30850" w:rsidRDefault="00E70C48" w:rsidP="00E70C48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C30850">
        <w:rPr>
          <w:rFonts w:asciiTheme="minorHAnsi" w:hAnsiTheme="minorHAnsi" w:cstheme="minorHAnsi"/>
          <w:b/>
          <w:szCs w:val="22"/>
        </w:rPr>
        <w:t xml:space="preserve">kandydata ubiegającego się </w:t>
      </w:r>
      <w:r w:rsidR="00A61221" w:rsidRPr="00C30850">
        <w:rPr>
          <w:rFonts w:asciiTheme="minorHAnsi" w:hAnsiTheme="minorHAnsi" w:cstheme="minorHAnsi"/>
          <w:b/>
          <w:szCs w:val="22"/>
        </w:rPr>
        <w:t>o</w:t>
      </w:r>
      <w:r w:rsidRPr="00C30850">
        <w:rPr>
          <w:rFonts w:asciiTheme="minorHAnsi" w:hAnsiTheme="minorHAnsi" w:cstheme="minorHAnsi"/>
          <w:b/>
          <w:szCs w:val="22"/>
        </w:rPr>
        <w:t xml:space="preserve"> wolne stanowisko urzędnicze</w:t>
      </w:r>
    </w:p>
    <w:p w:rsidR="00E70C48" w:rsidRPr="00C30850" w:rsidRDefault="00E70C48" w:rsidP="00E70C48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C30850">
        <w:rPr>
          <w:rFonts w:asciiTheme="minorHAnsi" w:hAnsiTheme="minorHAnsi" w:cstheme="minorHAnsi"/>
          <w:b/>
          <w:szCs w:val="22"/>
        </w:rPr>
        <w:t>w Starostwie Powiatowym w Częstochowie</w:t>
      </w:r>
    </w:p>
    <w:p w:rsidR="00E70C48" w:rsidRPr="006F4948" w:rsidRDefault="00E70C48" w:rsidP="00E70C48">
      <w:pPr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E70C48">
      <w:pPr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E70C48">
      <w:pPr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E70C48">
      <w:pPr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E70C4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 xml:space="preserve">Na podstawie art. 6 ust. 1 pkt. a rozporządzenia Parlamentu Europejskiego i Rady UE 2016/679 z 27 kwietnia 2016 r. </w:t>
      </w:r>
      <w:r w:rsidRPr="006F4948">
        <w:rPr>
          <w:rFonts w:asciiTheme="minorHAnsi" w:eastAsia="Times New Roman" w:hAnsiTheme="minorHAnsi" w:cstheme="minorHAnsi"/>
          <w:sz w:val="22"/>
          <w:szCs w:val="22"/>
        </w:rPr>
        <w:t xml:space="preserve">w sprawie ochrony osób fizycznych w związku z przetwarzaniem danych osobowych i w sprawie swobodnego przepływu takich danych oraz uchylenia dyrektywy 95/46/WE </w:t>
      </w:r>
      <w:r w:rsidRPr="006F4948">
        <w:rPr>
          <w:rFonts w:asciiTheme="minorHAnsi" w:eastAsia="Calibri" w:hAnsiTheme="minorHAnsi" w:cstheme="minorHAnsi"/>
          <w:sz w:val="22"/>
          <w:szCs w:val="22"/>
        </w:rPr>
        <w:t>(Dz. Urz. UE, L 119 z 4 maja 2016, s.1) wyrażam zgodę na przetwarzanie moich danych osobowych przekazanych wraz z kwestionariuszem osoby ubiegającej się o zatrudnienie w celu wykorzystania ich w toku naboru na wolne stanowisko urzędnicze prowadzonego przez Starostwo Powiatowe  w Częstochowie.</w:t>
      </w:r>
    </w:p>
    <w:p w:rsidR="00E70C48" w:rsidRPr="006F4948" w:rsidRDefault="00E70C48" w:rsidP="00E70C48">
      <w:pPr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E70C48">
      <w:pPr>
        <w:rPr>
          <w:rFonts w:asciiTheme="minorHAnsi" w:hAnsiTheme="minorHAnsi" w:cstheme="minorHAnsi"/>
          <w:sz w:val="22"/>
          <w:szCs w:val="22"/>
        </w:rPr>
      </w:pPr>
    </w:p>
    <w:p w:rsidR="00237295" w:rsidRPr="006F4948" w:rsidRDefault="00237295" w:rsidP="00237295">
      <w:pPr>
        <w:jc w:val="right"/>
        <w:rPr>
          <w:rFonts w:asciiTheme="minorHAnsi" w:hAnsiTheme="minorHAnsi" w:cstheme="minorHAnsi"/>
          <w:sz w:val="22"/>
          <w:szCs w:val="22"/>
        </w:rPr>
      </w:pPr>
      <w:r w:rsidRPr="006F4948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                                                                                                                </w:t>
      </w:r>
    </w:p>
    <w:p w:rsidR="00237295" w:rsidRPr="00237295" w:rsidRDefault="00237295" w:rsidP="00237295">
      <w:pPr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237295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ab/>
        <w:t xml:space="preserve">        </w:t>
      </w:r>
      <w:r w:rsidRPr="00237295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                    (po</w:t>
      </w:r>
      <w:r w:rsidRPr="00237295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dpis)   </w:t>
      </w:r>
    </w:p>
    <w:p w:rsidR="00E70C48" w:rsidRPr="006F4948" w:rsidRDefault="00E70C48" w:rsidP="00E70C48">
      <w:pPr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E70C48">
      <w:pPr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 w:rsidP="004E39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0C48" w:rsidRPr="006F4948" w:rsidRDefault="00E70C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70C48" w:rsidRPr="006F4948" w:rsidSect="00003D3B">
      <w:footerReference w:type="default" r:id="rId9"/>
      <w:pgSz w:w="11906" w:h="16838"/>
      <w:pgMar w:top="993" w:right="1418" w:bottom="1134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4F" w:rsidRDefault="0022664F" w:rsidP="006F4948">
      <w:r>
        <w:separator/>
      </w:r>
    </w:p>
  </w:endnote>
  <w:endnote w:type="continuationSeparator" w:id="0">
    <w:p w:rsidR="0022664F" w:rsidRDefault="0022664F" w:rsidP="006F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2895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2859FB" w:rsidRPr="00FE0DB5" w:rsidRDefault="002859FB" w:rsidP="00FE0DB5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FE0DB5">
          <w:rPr>
            <w:rFonts w:asciiTheme="minorHAnsi" w:hAnsiTheme="minorHAnsi" w:cstheme="minorHAnsi"/>
            <w:sz w:val="20"/>
          </w:rPr>
          <w:fldChar w:fldCharType="begin"/>
        </w:r>
        <w:r w:rsidRPr="00FE0DB5">
          <w:rPr>
            <w:rFonts w:asciiTheme="minorHAnsi" w:hAnsiTheme="minorHAnsi" w:cstheme="minorHAnsi"/>
            <w:sz w:val="20"/>
          </w:rPr>
          <w:instrText>PAGE   \* MERGEFORMAT</w:instrText>
        </w:r>
        <w:r w:rsidRPr="00FE0DB5">
          <w:rPr>
            <w:rFonts w:asciiTheme="minorHAnsi" w:hAnsiTheme="minorHAnsi" w:cstheme="minorHAnsi"/>
            <w:sz w:val="20"/>
          </w:rPr>
          <w:fldChar w:fldCharType="separate"/>
        </w:r>
        <w:r w:rsidR="00BE2C5E">
          <w:rPr>
            <w:rFonts w:asciiTheme="minorHAnsi" w:hAnsiTheme="minorHAnsi" w:cstheme="minorHAnsi"/>
            <w:noProof/>
            <w:sz w:val="20"/>
          </w:rPr>
          <w:t>1</w:t>
        </w:r>
        <w:r w:rsidRPr="00FE0DB5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2859FB" w:rsidRDefault="00285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4F" w:rsidRDefault="0022664F" w:rsidP="006F4948">
      <w:r>
        <w:separator/>
      </w:r>
    </w:p>
  </w:footnote>
  <w:footnote w:type="continuationSeparator" w:id="0">
    <w:p w:rsidR="0022664F" w:rsidRDefault="0022664F" w:rsidP="006F4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EBD"/>
    <w:multiLevelType w:val="hybridMultilevel"/>
    <w:tmpl w:val="2CCAAE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E0C54"/>
    <w:multiLevelType w:val="hybridMultilevel"/>
    <w:tmpl w:val="2ACE6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1D8"/>
    <w:multiLevelType w:val="multilevel"/>
    <w:tmpl w:val="4C1A0E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9367FC1"/>
    <w:multiLevelType w:val="multilevel"/>
    <w:tmpl w:val="AC3642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AB45D98"/>
    <w:multiLevelType w:val="multilevel"/>
    <w:tmpl w:val="B7B069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1D015DC"/>
    <w:multiLevelType w:val="hybridMultilevel"/>
    <w:tmpl w:val="8FA0901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42F4E"/>
    <w:multiLevelType w:val="multilevel"/>
    <w:tmpl w:val="231AE98A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7">
    <w:nsid w:val="1AEE4554"/>
    <w:multiLevelType w:val="hybridMultilevel"/>
    <w:tmpl w:val="613A5B5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A42B55"/>
    <w:multiLevelType w:val="hybridMultilevel"/>
    <w:tmpl w:val="8506DEAA"/>
    <w:lvl w:ilvl="0" w:tplc="E4005A4A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05D3E"/>
    <w:multiLevelType w:val="hybridMultilevel"/>
    <w:tmpl w:val="55EA8210"/>
    <w:lvl w:ilvl="0" w:tplc="25801F6E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443E78"/>
    <w:multiLevelType w:val="multilevel"/>
    <w:tmpl w:val="6E1CC2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31C2A4C"/>
    <w:multiLevelType w:val="multilevel"/>
    <w:tmpl w:val="DEB0A4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D027284"/>
    <w:multiLevelType w:val="hybridMultilevel"/>
    <w:tmpl w:val="DB70F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FE3E1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96EFD"/>
    <w:multiLevelType w:val="hybridMultilevel"/>
    <w:tmpl w:val="5DA85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E6667"/>
    <w:multiLevelType w:val="hybridMultilevel"/>
    <w:tmpl w:val="949A7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E51EE"/>
    <w:multiLevelType w:val="hybridMultilevel"/>
    <w:tmpl w:val="D69E027A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>
    <w:nsid w:val="42980B29"/>
    <w:multiLevelType w:val="multilevel"/>
    <w:tmpl w:val="B720E4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743136D"/>
    <w:multiLevelType w:val="multilevel"/>
    <w:tmpl w:val="84C2A28C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</w:abstractNum>
  <w:abstractNum w:abstractNumId="18">
    <w:nsid w:val="4C0D446F"/>
    <w:multiLevelType w:val="hybridMultilevel"/>
    <w:tmpl w:val="3F007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D5834"/>
    <w:multiLevelType w:val="hybridMultilevel"/>
    <w:tmpl w:val="416C3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E4315"/>
    <w:multiLevelType w:val="hybridMultilevel"/>
    <w:tmpl w:val="FA74F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25D9A"/>
    <w:multiLevelType w:val="multilevel"/>
    <w:tmpl w:val="4C1A0E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A4C3250"/>
    <w:multiLevelType w:val="multilevel"/>
    <w:tmpl w:val="AEA8D5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6EEF23BB"/>
    <w:multiLevelType w:val="multilevel"/>
    <w:tmpl w:val="2E6EA6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71157AB3"/>
    <w:multiLevelType w:val="hybridMultilevel"/>
    <w:tmpl w:val="D4D814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B30E0E"/>
    <w:multiLevelType w:val="multilevel"/>
    <w:tmpl w:val="A7CCAE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7DFA2D05"/>
    <w:multiLevelType w:val="hybridMultilevel"/>
    <w:tmpl w:val="A738A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C642C"/>
    <w:multiLevelType w:val="hybridMultilevel"/>
    <w:tmpl w:val="5E5A3F3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3"/>
  </w:num>
  <w:num w:numId="5">
    <w:abstractNumId w:val="22"/>
  </w:num>
  <w:num w:numId="6">
    <w:abstractNumId w:val="6"/>
  </w:num>
  <w:num w:numId="7">
    <w:abstractNumId w:val="25"/>
  </w:num>
  <w:num w:numId="8">
    <w:abstractNumId w:val="17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  <w:num w:numId="13">
    <w:abstractNumId w:val="19"/>
  </w:num>
  <w:num w:numId="14">
    <w:abstractNumId w:val="8"/>
  </w:num>
  <w:num w:numId="15">
    <w:abstractNumId w:val="14"/>
  </w:num>
  <w:num w:numId="16">
    <w:abstractNumId w:val="7"/>
  </w:num>
  <w:num w:numId="17">
    <w:abstractNumId w:val="12"/>
  </w:num>
  <w:num w:numId="18">
    <w:abstractNumId w:val="0"/>
  </w:num>
  <w:num w:numId="19">
    <w:abstractNumId w:val="13"/>
  </w:num>
  <w:num w:numId="20">
    <w:abstractNumId w:val="26"/>
  </w:num>
  <w:num w:numId="21">
    <w:abstractNumId w:val="20"/>
  </w:num>
  <w:num w:numId="22">
    <w:abstractNumId w:val="5"/>
  </w:num>
  <w:num w:numId="23">
    <w:abstractNumId w:val="15"/>
  </w:num>
  <w:num w:numId="24">
    <w:abstractNumId w:val="11"/>
  </w:num>
  <w:num w:numId="25">
    <w:abstractNumId w:val="27"/>
  </w:num>
  <w:num w:numId="26">
    <w:abstractNumId w:val="4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3EB"/>
    <w:rsid w:val="00003D3B"/>
    <w:rsid w:val="0002163E"/>
    <w:rsid w:val="000373D9"/>
    <w:rsid w:val="00042788"/>
    <w:rsid w:val="00077685"/>
    <w:rsid w:val="000B396A"/>
    <w:rsid w:val="000F50C3"/>
    <w:rsid w:val="00156C8B"/>
    <w:rsid w:val="00157FE0"/>
    <w:rsid w:val="001610B0"/>
    <w:rsid w:val="00192DD6"/>
    <w:rsid w:val="00194888"/>
    <w:rsid w:val="001B7FE2"/>
    <w:rsid w:val="001E5591"/>
    <w:rsid w:val="001F6CD1"/>
    <w:rsid w:val="002130E8"/>
    <w:rsid w:val="0022664F"/>
    <w:rsid w:val="002301FE"/>
    <w:rsid w:val="00237295"/>
    <w:rsid w:val="002859FB"/>
    <w:rsid w:val="002B2534"/>
    <w:rsid w:val="002B6134"/>
    <w:rsid w:val="003042D2"/>
    <w:rsid w:val="003119A8"/>
    <w:rsid w:val="00334FB4"/>
    <w:rsid w:val="003865B4"/>
    <w:rsid w:val="003A0F0E"/>
    <w:rsid w:val="003C10CA"/>
    <w:rsid w:val="003F25EB"/>
    <w:rsid w:val="003F3949"/>
    <w:rsid w:val="00413BF9"/>
    <w:rsid w:val="00423611"/>
    <w:rsid w:val="00442692"/>
    <w:rsid w:val="00454E5D"/>
    <w:rsid w:val="00476A36"/>
    <w:rsid w:val="004B3283"/>
    <w:rsid w:val="004B752B"/>
    <w:rsid w:val="004C7696"/>
    <w:rsid w:val="004E3921"/>
    <w:rsid w:val="004E46CB"/>
    <w:rsid w:val="004E4DBC"/>
    <w:rsid w:val="004F28A3"/>
    <w:rsid w:val="00550592"/>
    <w:rsid w:val="005933EB"/>
    <w:rsid w:val="005B6B83"/>
    <w:rsid w:val="005C7EFD"/>
    <w:rsid w:val="005F5195"/>
    <w:rsid w:val="00603408"/>
    <w:rsid w:val="00611A32"/>
    <w:rsid w:val="0064173D"/>
    <w:rsid w:val="0065444E"/>
    <w:rsid w:val="00660610"/>
    <w:rsid w:val="00680AAC"/>
    <w:rsid w:val="00695503"/>
    <w:rsid w:val="006A1F41"/>
    <w:rsid w:val="006A68F2"/>
    <w:rsid w:val="006E1DA6"/>
    <w:rsid w:val="006F4948"/>
    <w:rsid w:val="007136C5"/>
    <w:rsid w:val="00722130"/>
    <w:rsid w:val="007258CE"/>
    <w:rsid w:val="00742A55"/>
    <w:rsid w:val="00753C31"/>
    <w:rsid w:val="00771B8C"/>
    <w:rsid w:val="00772269"/>
    <w:rsid w:val="007D20D0"/>
    <w:rsid w:val="007E12BB"/>
    <w:rsid w:val="007E52FB"/>
    <w:rsid w:val="00820A5F"/>
    <w:rsid w:val="00845DF5"/>
    <w:rsid w:val="0086111D"/>
    <w:rsid w:val="00863F46"/>
    <w:rsid w:val="008B59AD"/>
    <w:rsid w:val="008E7E69"/>
    <w:rsid w:val="00910A1B"/>
    <w:rsid w:val="009157F5"/>
    <w:rsid w:val="00952C3D"/>
    <w:rsid w:val="00954724"/>
    <w:rsid w:val="00956AB6"/>
    <w:rsid w:val="00974102"/>
    <w:rsid w:val="00990957"/>
    <w:rsid w:val="009E3A76"/>
    <w:rsid w:val="00A01A27"/>
    <w:rsid w:val="00A0521C"/>
    <w:rsid w:val="00A2413D"/>
    <w:rsid w:val="00A43783"/>
    <w:rsid w:val="00A61221"/>
    <w:rsid w:val="00A67F1E"/>
    <w:rsid w:val="00A92764"/>
    <w:rsid w:val="00AE3004"/>
    <w:rsid w:val="00AE65B2"/>
    <w:rsid w:val="00AF4E20"/>
    <w:rsid w:val="00B25635"/>
    <w:rsid w:val="00B30C5A"/>
    <w:rsid w:val="00B32B8B"/>
    <w:rsid w:val="00B34525"/>
    <w:rsid w:val="00BA591A"/>
    <w:rsid w:val="00BA7578"/>
    <w:rsid w:val="00BC07F2"/>
    <w:rsid w:val="00BE2C5E"/>
    <w:rsid w:val="00BE6E16"/>
    <w:rsid w:val="00C207A7"/>
    <w:rsid w:val="00C30850"/>
    <w:rsid w:val="00C37111"/>
    <w:rsid w:val="00CA799B"/>
    <w:rsid w:val="00CC7428"/>
    <w:rsid w:val="00D8188F"/>
    <w:rsid w:val="00E26188"/>
    <w:rsid w:val="00E26D65"/>
    <w:rsid w:val="00E31E91"/>
    <w:rsid w:val="00E64512"/>
    <w:rsid w:val="00E70C48"/>
    <w:rsid w:val="00ED26A5"/>
    <w:rsid w:val="00ED6614"/>
    <w:rsid w:val="00F2060F"/>
    <w:rsid w:val="00F57FA0"/>
    <w:rsid w:val="00F72A74"/>
    <w:rsid w:val="00F81A13"/>
    <w:rsid w:val="00FD05B0"/>
    <w:rsid w:val="00FD156B"/>
    <w:rsid w:val="00FD60EE"/>
    <w:rsid w:val="00FE0DB5"/>
    <w:rsid w:val="00F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C48"/>
    <w:pPr>
      <w:widowControl w:val="0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0C48"/>
    <w:pPr>
      <w:keepNext/>
      <w:widowControl/>
      <w:suppressAutoHyphens w:val="0"/>
      <w:jc w:val="center"/>
      <w:outlineLvl w:val="1"/>
    </w:pPr>
    <w:rPr>
      <w:rFonts w:eastAsia="Times New Roman"/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5449"/>
    <w:rPr>
      <w:rFonts w:ascii="Segoe UI" w:eastAsia="Lucida Sans Unicode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qFormat/>
    <w:rsid w:val="009F58A0"/>
  </w:style>
  <w:style w:type="character" w:customStyle="1" w:styleId="s1">
    <w:name w:val="s1"/>
    <w:basedOn w:val="Domylnaczcionkaakapitu"/>
    <w:qFormat/>
    <w:rsid w:val="009F58A0"/>
  </w:style>
  <w:style w:type="character" w:customStyle="1" w:styleId="Znakiwypunktowania">
    <w:name w:val="Znaki wypunktowania"/>
    <w:qFormat/>
    <w:rsid w:val="005933E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5933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933EB"/>
    <w:pPr>
      <w:spacing w:after="140" w:line="276" w:lineRule="auto"/>
    </w:pPr>
  </w:style>
  <w:style w:type="paragraph" w:styleId="Lista">
    <w:name w:val="List"/>
    <w:basedOn w:val="Tekstpodstawowy"/>
    <w:rsid w:val="005933EB"/>
    <w:rPr>
      <w:rFonts w:cs="Arial"/>
    </w:rPr>
  </w:style>
  <w:style w:type="paragraph" w:customStyle="1" w:styleId="Legenda1">
    <w:name w:val="Legenda1"/>
    <w:basedOn w:val="Normalny"/>
    <w:qFormat/>
    <w:rsid w:val="005933E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933E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348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E34817"/>
    <w:pPr>
      <w:widowControl/>
      <w:suppressAutoHyphens w:val="0"/>
      <w:spacing w:beforeAutospacing="1" w:after="119"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5449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F58A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5933EB"/>
  </w:style>
  <w:style w:type="character" w:customStyle="1" w:styleId="Nagwek2Znak">
    <w:name w:val="Nagłówek 2 Znak"/>
    <w:basedOn w:val="Domylnaczcionkaakapitu"/>
    <w:link w:val="Nagwek2"/>
    <w:uiPriority w:val="9"/>
    <w:rsid w:val="00E70C48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9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948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DEA65-B8CF-42B1-879D-B7AB91FE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2413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Izabela</cp:lastModifiedBy>
  <cp:revision>23</cp:revision>
  <cp:lastPrinted>2024-03-21T12:18:00Z</cp:lastPrinted>
  <dcterms:created xsi:type="dcterms:W3CDTF">2023-07-31T13:05:00Z</dcterms:created>
  <dcterms:modified xsi:type="dcterms:W3CDTF">2024-03-22T12:00:00Z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